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C40" w:rsidRPr="004B7ADD" w:rsidRDefault="002E55A1" w:rsidP="009C76BC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bookmarkStart w:id="0" w:name="_GoBack"/>
      <w:r>
        <w:rPr>
          <w:rFonts w:eastAsia="Times New Roman"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-1053757</wp:posOffset>
            </wp:positionH>
            <wp:positionV relativeFrom="paragraph">
              <wp:posOffset>-702505</wp:posOffset>
            </wp:positionV>
            <wp:extent cx="7523040" cy="1062232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+по - 0011.tif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354" cy="10627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C0C40" w:rsidRPr="004B7ADD">
        <w:rPr>
          <w:rFonts w:eastAsia="Times New Roman" w:cs="Times New Roman"/>
          <w:b/>
          <w:bCs/>
          <w:szCs w:val="24"/>
          <w:lang w:eastAsia="ru-RU"/>
        </w:rPr>
        <w:t>Министерство науки и высшего образования Российской Федерации</w:t>
      </w:r>
    </w:p>
    <w:p w:rsidR="00FC0C40" w:rsidRPr="004B7ADD" w:rsidRDefault="00FC0C40" w:rsidP="009C76BC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FC0C40" w:rsidRPr="004B7ADD" w:rsidRDefault="00FC0C40" w:rsidP="009C76BC">
      <w:pPr>
        <w:jc w:val="center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Федеральное государственное бюджетное образовательное учреждение</w:t>
      </w:r>
    </w:p>
    <w:p w:rsidR="00FC0C40" w:rsidRPr="004B7ADD" w:rsidRDefault="00FC0C40" w:rsidP="009C76BC">
      <w:pPr>
        <w:jc w:val="center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высшего образования</w:t>
      </w:r>
    </w:p>
    <w:p w:rsidR="00FC0C40" w:rsidRPr="004B7ADD" w:rsidRDefault="00FC0C40" w:rsidP="009C76BC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«Владимирский государственный университет</w:t>
      </w:r>
    </w:p>
    <w:p w:rsidR="00FC0C40" w:rsidRPr="004B7ADD" w:rsidRDefault="00FC0C40" w:rsidP="009C76BC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имени Александра Григорьевича и Николая Григорьевича Столетовых»</w:t>
      </w:r>
    </w:p>
    <w:p w:rsidR="00FC0C40" w:rsidRPr="004B7ADD" w:rsidRDefault="00FC0C40" w:rsidP="009C76BC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4B7ADD">
        <w:rPr>
          <w:rFonts w:eastAsia="Times New Roman" w:cs="Times New Roman"/>
          <w:b/>
          <w:bCs/>
          <w:szCs w:val="24"/>
          <w:lang w:eastAsia="ru-RU"/>
        </w:rPr>
        <w:t>(</w:t>
      </w:r>
      <w:proofErr w:type="spellStart"/>
      <w:r w:rsidRPr="004B7ADD">
        <w:rPr>
          <w:rFonts w:eastAsia="Times New Roman" w:cs="Times New Roman"/>
          <w:b/>
          <w:bCs/>
          <w:szCs w:val="24"/>
          <w:lang w:eastAsia="ru-RU"/>
        </w:rPr>
        <w:t>ВлГУ</w:t>
      </w:r>
      <w:proofErr w:type="spellEnd"/>
      <w:r w:rsidRPr="004B7ADD">
        <w:rPr>
          <w:rFonts w:eastAsia="Times New Roman" w:cs="Times New Roman"/>
          <w:b/>
          <w:bCs/>
          <w:szCs w:val="24"/>
          <w:lang w:eastAsia="ru-RU"/>
        </w:rPr>
        <w:t>)</w:t>
      </w:r>
    </w:p>
    <w:p w:rsidR="00FC0C40" w:rsidRPr="004B7ADD" w:rsidRDefault="00FC0C40" w:rsidP="009C76BC">
      <w:pPr>
        <w:jc w:val="center"/>
        <w:rPr>
          <w:rFonts w:eastAsia="Times New Roman" w:cs="Times New Roman"/>
          <w:b/>
          <w:szCs w:val="24"/>
          <w:lang w:eastAsia="ru-RU"/>
        </w:rPr>
      </w:pPr>
    </w:p>
    <w:p w:rsidR="00FC0C40" w:rsidRPr="004B7ADD" w:rsidRDefault="00FC0C40" w:rsidP="009C76BC">
      <w:pPr>
        <w:jc w:val="center"/>
        <w:rPr>
          <w:rFonts w:eastAsia="Times New Roman" w:cs="Times New Roman"/>
          <w:b/>
          <w:szCs w:val="24"/>
          <w:lang w:eastAsia="ru-RU"/>
        </w:rPr>
      </w:pPr>
    </w:p>
    <w:p w:rsidR="00FC0C40" w:rsidRPr="004B7ADD" w:rsidRDefault="00FC0C40" w:rsidP="009C76BC">
      <w:pPr>
        <w:jc w:val="center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Юридический институт</w:t>
      </w:r>
    </w:p>
    <w:p w:rsidR="00FC0C40" w:rsidRPr="004B7ADD" w:rsidRDefault="00FC0C40" w:rsidP="009C76BC">
      <w:pPr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30"/>
        <w:gridCol w:w="4417"/>
      </w:tblGrid>
      <w:tr w:rsidR="00FC0C40" w:rsidRPr="004B7ADD" w:rsidTr="00FC0C40">
        <w:tc>
          <w:tcPr>
            <w:tcW w:w="5245" w:type="dxa"/>
          </w:tcPr>
          <w:p w:rsidR="00FC0C40" w:rsidRPr="004B7ADD" w:rsidRDefault="00FC0C40" w:rsidP="009C76BC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FC0C40" w:rsidRPr="004B7ADD" w:rsidRDefault="009C76BC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824CB78" wp14:editId="069E7A8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-65405</wp:posOffset>
                  </wp:positionV>
                  <wp:extent cx="2657475" cy="160813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4B7ADD">
              <w:rPr>
                <w:rFonts w:eastAsia="Times New Roman" w:cs="Times New Roman"/>
                <w:b/>
                <w:szCs w:val="24"/>
                <w:lang w:eastAsia="ru-RU"/>
              </w:rPr>
              <w:t>УТВЕРЖДАЮ</w:t>
            </w: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B7ADD">
              <w:rPr>
                <w:rFonts w:eastAsia="Times New Roman" w:cs="Times New Roman"/>
                <w:szCs w:val="24"/>
                <w:lang w:eastAsia="ru-RU"/>
              </w:rPr>
              <w:t>Директор юридического института</w:t>
            </w: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B7ADD">
              <w:rPr>
                <w:rFonts w:eastAsia="Times New Roman" w:cs="Times New Roman"/>
                <w:szCs w:val="24"/>
                <w:lang w:eastAsia="ru-RU"/>
              </w:rPr>
              <w:t>___________________ О.Д. Третьякова</w:t>
            </w: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FC0C40" w:rsidRPr="004B7ADD" w:rsidRDefault="00FC0C40" w:rsidP="009C76BC">
            <w:pPr>
              <w:ind w:firstLine="74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B7ADD">
              <w:rPr>
                <w:rFonts w:eastAsia="Times New Roman" w:cs="Times New Roman"/>
                <w:szCs w:val="24"/>
                <w:lang w:eastAsia="ru-RU"/>
              </w:rPr>
              <w:t>«______» ____________________2022 г.</w:t>
            </w:r>
          </w:p>
        </w:tc>
      </w:tr>
    </w:tbl>
    <w:p w:rsidR="00FC0C40" w:rsidRPr="004B7ADD" w:rsidRDefault="00FC0C40" w:rsidP="009C76BC">
      <w:pPr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tabs>
          <w:tab w:val="left" w:pos="5670"/>
        </w:tabs>
        <w:ind w:hanging="5670"/>
        <w:rPr>
          <w:rFonts w:eastAsia="Times New Roman" w:cs="Times New Roman"/>
          <w:sz w:val="28"/>
          <w:szCs w:val="28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Calibri" w:cs="Times New Roman"/>
          <w:b/>
          <w:smallCaps/>
          <w:szCs w:val="24"/>
        </w:rPr>
      </w:pPr>
    </w:p>
    <w:p w:rsidR="00FC0C40" w:rsidRPr="004B7ADD" w:rsidRDefault="00FC0C40" w:rsidP="009C76BC">
      <w:pPr>
        <w:ind w:firstLine="0"/>
        <w:jc w:val="center"/>
        <w:rPr>
          <w:rFonts w:eastAsia="Calibri" w:cs="Times New Roman"/>
          <w:b/>
          <w:smallCaps/>
          <w:szCs w:val="24"/>
        </w:rPr>
      </w:pPr>
    </w:p>
    <w:p w:rsidR="00FC0C40" w:rsidRPr="004B7ADD" w:rsidRDefault="00FC0C40" w:rsidP="009C76BC">
      <w:pPr>
        <w:keepNext/>
        <w:ind w:firstLine="0"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>ФОНД ОЦЕНОЧНЫХ МАТЕРИАЛОВ (СРЕДСТВ)</w:t>
      </w:r>
    </w:p>
    <w:p w:rsidR="00FC0C40" w:rsidRPr="004B7ADD" w:rsidRDefault="00FC0C40" w:rsidP="009C76BC">
      <w:pPr>
        <w:keepNext/>
        <w:ind w:firstLine="0"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>ПО ДИСЦИПЛИН</w:t>
      </w:r>
      <w:r w:rsidR="009C76BC">
        <w:rPr>
          <w:rFonts w:eastAsia="Calibri" w:cs="Times New Roman"/>
          <w:b/>
          <w:szCs w:val="24"/>
        </w:rPr>
        <w:t>Е</w:t>
      </w:r>
    </w:p>
    <w:p w:rsidR="00FC0C40" w:rsidRPr="004B7ADD" w:rsidRDefault="00FC0C40" w:rsidP="009C76BC">
      <w:pPr>
        <w:keepNext/>
        <w:ind w:firstLine="0"/>
        <w:jc w:val="center"/>
        <w:rPr>
          <w:rFonts w:eastAsia="Calibri" w:cs="Times New Roman"/>
          <w:szCs w:val="24"/>
        </w:rPr>
      </w:pPr>
    </w:p>
    <w:p w:rsidR="00FC0C40" w:rsidRPr="004B7ADD" w:rsidRDefault="00FC0C40" w:rsidP="009C76BC">
      <w:pPr>
        <w:ind w:firstLine="0"/>
        <w:jc w:val="center"/>
        <w:rPr>
          <w:rFonts w:eastAsia="Calibri" w:cs="Times New Roman"/>
          <w:b/>
          <w:smallCaps/>
          <w:szCs w:val="24"/>
        </w:rPr>
      </w:pPr>
      <w:r w:rsidRPr="004B7ADD">
        <w:rPr>
          <w:rFonts w:eastAsia="Calibri" w:cs="Times New Roman"/>
          <w:b/>
          <w:smallCaps/>
          <w:sz w:val="28"/>
          <w:szCs w:val="24"/>
        </w:rPr>
        <w:t>ОСОБЕННОСТИ РАССМОТРЕНИЯ ОТДЕЛЬНЫХ КАТЕГОРИЙ ДЕЛ ОБ АДМИНИСТРАТИВНЫХ ПРАВОНАРУШЕНИЯХ</w:t>
      </w:r>
    </w:p>
    <w:p w:rsidR="00FC0C40" w:rsidRPr="004B7ADD" w:rsidRDefault="00FC0C40" w:rsidP="009C76BC">
      <w:pPr>
        <w:ind w:firstLine="0"/>
        <w:jc w:val="center"/>
        <w:rPr>
          <w:rFonts w:eastAsia="Calibri" w:cs="Times New Roman"/>
          <w:b/>
          <w:smallCaps/>
          <w:szCs w:val="24"/>
        </w:rPr>
      </w:pPr>
    </w:p>
    <w:p w:rsidR="00FC0C40" w:rsidRPr="004B7ADD" w:rsidRDefault="00FC0C40" w:rsidP="009C76BC">
      <w:pPr>
        <w:ind w:firstLine="0"/>
        <w:jc w:val="center"/>
        <w:rPr>
          <w:rFonts w:eastAsia="Calibri" w:cs="Times New Roman"/>
          <w:b/>
          <w:smallCaps/>
          <w:szCs w:val="24"/>
        </w:rPr>
      </w:pPr>
    </w:p>
    <w:p w:rsidR="00FC0C40" w:rsidRDefault="00FC0C40" w:rsidP="009C76BC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</w:p>
    <w:p w:rsidR="009C76BC" w:rsidRPr="004B7ADD" w:rsidRDefault="009C76BC" w:rsidP="009C76BC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</w:p>
    <w:p w:rsidR="00FC0C40" w:rsidRPr="004B7ADD" w:rsidRDefault="009C76BC" w:rsidP="009C76BC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9C76BC">
        <w:rPr>
          <w:rFonts w:eastAsia="Times New Roman" w:cs="Times New Roman"/>
          <w:szCs w:val="24"/>
          <w:lang w:eastAsia="ru-RU"/>
        </w:rPr>
        <w:t xml:space="preserve">Направление </w:t>
      </w:r>
      <w:r w:rsidR="00FC0C40" w:rsidRPr="009C76BC">
        <w:rPr>
          <w:rFonts w:eastAsia="Times New Roman" w:cs="Times New Roman"/>
          <w:szCs w:val="24"/>
          <w:lang w:eastAsia="ru-RU"/>
        </w:rPr>
        <w:t xml:space="preserve">подготовки / специальность </w:t>
      </w:r>
      <w:r w:rsidR="00FC0C40" w:rsidRPr="009C76BC">
        <w:rPr>
          <w:rFonts w:eastAsia="Times New Roman" w:cs="Times New Roman"/>
          <w:szCs w:val="24"/>
          <w:lang w:eastAsia="ru-RU"/>
        </w:rPr>
        <w:br/>
      </w:r>
      <w:r w:rsidR="00FC0C40" w:rsidRPr="004B7ADD">
        <w:rPr>
          <w:rFonts w:eastAsia="Times New Roman" w:cs="Times New Roman"/>
          <w:b/>
          <w:szCs w:val="24"/>
          <w:lang w:eastAsia="ru-RU"/>
        </w:rPr>
        <w:t>40.05.04 Судебная и прокурорская деятельность</w:t>
      </w: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</w:p>
    <w:p w:rsidR="009C76BC" w:rsidRDefault="009C76BC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Специализация</w:t>
      </w: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b/>
          <w:bCs/>
          <w:szCs w:val="20"/>
          <w:lang w:eastAsia="ru-RU"/>
        </w:rPr>
      </w:pPr>
      <w:r w:rsidRPr="004B7ADD">
        <w:rPr>
          <w:rFonts w:eastAsia="Times New Roman" w:cs="Times New Roman"/>
          <w:b/>
          <w:bCs/>
          <w:szCs w:val="24"/>
          <w:lang w:eastAsia="ru-RU"/>
        </w:rPr>
        <w:t>Судебная деятельность</w:t>
      </w: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г.  Владимир</w:t>
      </w:r>
    </w:p>
    <w:p w:rsidR="00FC0C40" w:rsidRPr="004B7ADD" w:rsidRDefault="00FC0C40" w:rsidP="009C76BC">
      <w:pPr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2022</w:t>
      </w:r>
    </w:p>
    <w:p w:rsidR="00FC0C40" w:rsidRPr="004B7ADD" w:rsidRDefault="00FC0C40" w:rsidP="009C76BC">
      <w:pPr>
        <w:pStyle w:val="a5"/>
        <w:keepNext/>
        <w:numPr>
          <w:ilvl w:val="0"/>
          <w:numId w:val="13"/>
        </w:numPr>
        <w:spacing w:after="0" w:line="240" w:lineRule="auto"/>
        <w:ind w:left="0"/>
        <w:jc w:val="center"/>
        <w:rPr>
          <w:rFonts w:ascii="Times New Roman" w:hAnsi="Times New Roman"/>
          <w:b/>
          <w:szCs w:val="24"/>
        </w:rPr>
      </w:pPr>
      <w:r w:rsidRPr="004B7ADD">
        <w:rPr>
          <w:rFonts w:ascii="Times New Roman" w:hAnsi="Times New Roman"/>
          <w:b/>
          <w:szCs w:val="24"/>
        </w:rPr>
        <w:lastRenderedPageBreak/>
        <w:t xml:space="preserve">ПЕРЕЧЕНЬ КОМПЕТЕНЦИЙ И ПЛАНИРУЕМЫЕ РЕЗУЛЬТАТЫ ОБУЧЕНИЯ ПО ДИСЦИПЛИНЕ </w:t>
      </w:r>
    </w:p>
    <w:p w:rsidR="00EA51C4" w:rsidRPr="004B7ADD" w:rsidRDefault="00EA51C4" w:rsidP="009C76BC">
      <w:pPr>
        <w:pStyle w:val="a5"/>
        <w:keepNext/>
        <w:spacing w:after="0" w:line="240" w:lineRule="auto"/>
        <w:ind w:left="0"/>
        <w:rPr>
          <w:rFonts w:ascii="Times New Roman" w:hAnsi="Times New Roman"/>
          <w:szCs w:val="24"/>
        </w:rPr>
      </w:pPr>
    </w:p>
    <w:tbl>
      <w:tblPr>
        <w:tblW w:w="9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3"/>
        <w:gridCol w:w="6"/>
        <w:gridCol w:w="1420"/>
        <w:gridCol w:w="4109"/>
        <w:gridCol w:w="1439"/>
      </w:tblGrid>
      <w:tr w:rsidR="00EA51C4" w:rsidRPr="004B7ADD" w:rsidTr="009C76BC">
        <w:trPr>
          <w:trHeight w:val="353"/>
          <w:jc w:val="center"/>
        </w:trPr>
        <w:tc>
          <w:tcPr>
            <w:tcW w:w="2423" w:type="dxa"/>
            <w:vMerge w:val="restart"/>
            <w:vAlign w:val="center"/>
          </w:tcPr>
          <w:p w:rsidR="00EA51C4" w:rsidRPr="009C76BC" w:rsidRDefault="00EA51C4" w:rsidP="00815EFF">
            <w:pPr>
              <w:ind w:firstLine="0"/>
              <w:rPr>
                <w:rFonts w:cs="Times New Roman"/>
                <w:b/>
              </w:rPr>
            </w:pPr>
            <w:r w:rsidRPr="009C76BC">
              <w:rPr>
                <w:rFonts w:cs="Times New Roman"/>
                <w:b/>
                <w:sz w:val="22"/>
              </w:rPr>
              <w:t>Формируемые компетенции</w:t>
            </w:r>
          </w:p>
          <w:p w:rsidR="00EA51C4" w:rsidRPr="009C76BC" w:rsidRDefault="00EA51C4" w:rsidP="00815EFF">
            <w:pPr>
              <w:ind w:firstLine="0"/>
              <w:rPr>
                <w:rFonts w:cs="Times New Roman"/>
                <w:b/>
              </w:rPr>
            </w:pPr>
            <w:r w:rsidRPr="009C76BC">
              <w:rPr>
                <w:rFonts w:cs="Times New Roman"/>
                <w:b/>
                <w:sz w:val="22"/>
              </w:rPr>
              <w:t>(код, содержание компетенции)</w:t>
            </w:r>
          </w:p>
        </w:tc>
        <w:tc>
          <w:tcPr>
            <w:tcW w:w="5535" w:type="dxa"/>
            <w:gridSpan w:val="3"/>
            <w:vAlign w:val="center"/>
          </w:tcPr>
          <w:p w:rsidR="00EA51C4" w:rsidRPr="009C76BC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b/>
                <w:lang w:eastAsia="ru-RU"/>
              </w:rPr>
            </w:pPr>
            <w:r w:rsidRPr="009C76BC">
              <w:rPr>
                <w:rFonts w:eastAsia="Calibri" w:cs="Times New Roman"/>
                <w:b/>
                <w:sz w:val="22"/>
                <w:lang w:eastAsia="ru-RU"/>
              </w:rPr>
              <w:t>Планируемые результаты обучения по дисциплине, в соответствии с индикатором достижения компетенции</w:t>
            </w:r>
          </w:p>
        </w:tc>
        <w:tc>
          <w:tcPr>
            <w:tcW w:w="1439" w:type="dxa"/>
            <w:vMerge w:val="restart"/>
            <w:vAlign w:val="center"/>
          </w:tcPr>
          <w:p w:rsidR="00EA51C4" w:rsidRPr="009C76BC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b/>
                <w:sz w:val="20"/>
                <w:lang w:eastAsia="ru-RU"/>
              </w:rPr>
            </w:pPr>
            <w:proofErr w:type="spellStart"/>
            <w:proofErr w:type="gramStart"/>
            <w:r w:rsidRPr="009C76BC">
              <w:rPr>
                <w:rFonts w:eastAsia="Calibri" w:cs="Times New Roman"/>
                <w:b/>
                <w:sz w:val="20"/>
                <w:lang w:eastAsia="ru-RU"/>
              </w:rPr>
              <w:t>Наимено</w:t>
            </w:r>
            <w:r w:rsidR="009C76BC">
              <w:rPr>
                <w:rFonts w:eastAsia="Calibri" w:cs="Times New Roman"/>
                <w:b/>
                <w:sz w:val="20"/>
                <w:lang w:eastAsia="ru-RU"/>
              </w:rPr>
              <w:t>-</w:t>
            </w:r>
            <w:r w:rsidRPr="009C76BC">
              <w:rPr>
                <w:rFonts w:eastAsia="Calibri" w:cs="Times New Roman"/>
                <w:b/>
                <w:sz w:val="20"/>
                <w:lang w:eastAsia="ru-RU"/>
              </w:rPr>
              <w:t>вание</w:t>
            </w:r>
            <w:proofErr w:type="spellEnd"/>
            <w:proofErr w:type="gramEnd"/>
            <w:r w:rsidRPr="009C76BC">
              <w:rPr>
                <w:rFonts w:eastAsia="Calibri" w:cs="Times New Roman"/>
                <w:b/>
                <w:sz w:val="20"/>
                <w:lang w:eastAsia="ru-RU"/>
              </w:rPr>
              <w:t xml:space="preserve"> оценочного средства</w:t>
            </w:r>
          </w:p>
        </w:tc>
      </w:tr>
      <w:tr w:rsidR="00EA51C4" w:rsidRPr="004B7ADD" w:rsidTr="009C76BC">
        <w:trPr>
          <w:trHeight w:val="353"/>
          <w:jc w:val="center"/>
        </w:trPr>
        <w:tc>
          <w:tcPr>
            <w:tcW w:w="2423" w:type="dxa"/>
            <w:vMerge/>
            <w:vAlign w:val="center"/>
          </w:tcPr>
          <w:p w:rsidR="00EA51C4" w:rsidRPr="009C76BC" w:rsidRDefault="00EA51C4" w:rsidP="00815EFF">
            <w:pPr>
              <w:ind w:firstLine="0"/>
              <w:rPr>
                <w:rFonts w:cs="Times New Roman"/>
                <w:b/>
              </w:rPr>
            </w:pPr>
          </w:p>
        </w:tc>
        <w:tc>
          <w:tcPr>
            <w:tcW w:w="1426" w:type="dxa"/>
            <w:gridSpan w:val="2"/>
            <w:vAlign w:val="center"/>
          </w:tcPr>
          <w:p w:rsidR="00EA51C4" w:rsidRPr="009C76BC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b/>
                <w:lang w:eastAsia="ru-RU"/>
              </w:rPr>
            </w:pPr>
            <w:r w:rsidRPr="009C76BC">
              <w:rPr>
                <w:rFonts w:eastAsia="Calibri" w:cs="Times New Roman"/>
                <w:b/>
                <w:sz w:val="22"/>
                <w:lang w:eastAsia="ru-RU"/>
              </w:rPr>
              <w:t>Индикатор достижения компетенции</w:t>
            </w:r>
          </w:p>
          <w:p w:rsidR="00EA51C4" w:rsidRPr="009C76BC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b/>
                <w:lang w:eastAsia="ru-RU"/>
              </w:rPr>
            </w:pPr>
            <w:r w:rsidRPr="009C76BC">
              <w:rPr>
                <w:rFonts w:eastAsia="Calibri" w:cs="Times New Roman"/>
                <w:b/>
                <w:i/>
                <w:sz w:val="22"/>
                <w:lang w:eastAsia="ru-RU"/>
              </w:rPr>
              <w:t>(код, содержание индикатора</w:t>
            </w:r>
          </w:p>
        </w:tc>
        <w:tc>
          <w:tcPr>
            <w:tcW w:w="4109" w:type="dxa"/>
            <w:vAlign w:val="center"/>
          </w:tcPr>
          <w:p w:rsidR="00EA51C4" w:rsidRPr="009C76BC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b/>
                <w:lang w:eastAsia="ru-RU"/>
              </w:rPr>
            </w:pPr>
            <w:r w:rsidRPr="009C76BC">
              <w:rPr>
                <w:rFonts w:eastAsia="Calibri" w:cs="Times New Roman"/>
                <w:b/>
                <w:sz w:val="22"/>
                <w:lang w:eastAsia="ru-RU"/>
              </w:rPr>
              <w:t>Результаты обучения по дисциплине</w:t>
            </w:r>
          </w:p>
        </w:tc>
        <w:tc>
          <w:tcPr>
            <w:tcW w:w="1439" w:type="dxa"/>
            <w:vMerge/>
            <w:vAlign w:val="center"/>
          </w:tcPr>
          <w:p w:rsidR="00EA51C4" w:rsidRPr="004B7ADD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b/>
                <w:lang w:eastAsia="ru-RU"/>
              </w:rPr>
            </w:pPr>
          </w:p>
        </w:tc>
      </w:tr>
      <w:tr w:rsidR="00974F14" w:rsidRPr="004B7ADD" w:rsidTr="009C76BC">
        <w:trPr>
          <w:trHeight w:val="353"/>
          <w:jc w:val="center"/>
        </w:trPr>
        <w:tc>
          <w:tcPr>
            <w:tcW w:w="2423" w:type="dxa"/>
          </w:tcPr>
          <w:p w:rsidR="00974F14" w:rsidRPr="00815EFF" w:rsidRDefault="00974F14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ПК-2</w:t>
            </w:r>
          </w:p>
          <w:p w:rsidR="00974F14" w:rsidRPr="00815EFF" w:rsidRDefault="00974F14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426" w:type="dxa"/>
            <w:gridSpan w:val="2"/>
          </w:tcPr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 xml:space="preserve">ПК-2.1 </w:t>
            </w: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C76BC" w:rsidRPr="00815EFF" w:rsidRDefault="009C76B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C76BC" w:rsidRPr="00815EFF" w:rsidRDefault="009C76B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ПК-2.2</w:t>
            </w: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815EFF" w:rsidRPr="00815EFF" w:rsidRDefault="00815EFF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974F14" w:rsidRPr="00815EFF" w:rsidRDefault="00974F1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ПК-2.3</w:t>
            </w:r>
          </w:p>
        </w:tc>
        <w:tc>
          <w:tcPr>
            <w:tcW w:w="4109" w:type="dxa"/>
            <w:vAlign w:val="center"/>
          </w:tcPr>
          <w:p w:rsidR="00974F14" w:rsidRPr="004B7ADD" w:rsidRDefault="00974F14" w:rsidP="00815EFF">
            <w:pPr>
              <w:widowControl w:val="0"/>
              <w:tabs>
                <w:tab w:val="left" w:pos="314"/>
              </w:tabs>
              <w:autoSpaceDE w:val="0"/>
              <w:autoSpaceDN w:val="0"/>
              <w:ind w:firstLine="0"/>
              <w:rPr>
                <w:rFonts w:eastAsia="Times New Roman" w:cs="Times New Roman"/>
              </w:rPr>
            </w:pPr>
            <w:r w:rsidRPr="004B7ADD">
              <w:rPr>
                <w:rFonts w:eastAsia="Times New Roman" w:cs="Times New Roman"/>
                <w:b/>
              </w:rPr>
              <w:t xml:space="preserve">Знает: </w:t>
            </w:r>
            <w:r w:rsidRPr="004B7ADD">
              <w:rPr>
                <w:rFonts w:eastAsia="Times New Roman" w:cs="Times New Roman"/>
              </w:rPr>
              <w:t>систему понятий и категорий, связанных с нормативной регламентацией общественных отношений; сущность, цели, задачи, принципы и содержание профессиональной деятельности.</w:t>
            </w:r>
          </w:p>
          <w:p w:rsidR="00974F14" w:rsidRPr="004B7ADD" w:rsidRDefault="00974F14" w:rsidP="00815EFF">
            <w:pPr>
              <w:widowControl w:val="0"/>
              <w:tabs>
                <w:tab w:val="left" w:pos="314"/>
              </w:tabs>
              <w:autoSpaceDE w:val="0"/>
              <w:autoSpaceDN w:val="0"/>
              <w:ind w:firstLine="0"/>
              <w:rPr>
                <w:rFonts w:eastAsia="Times New Roman" w:cs="Times New Roman"/>
              </w:rPr>
            </w:pPr>
            <w:r w:rsidRPr="004B7ADD">
              <w:rPr>
                <w:rFonts w:eastAsia="Times New Roman" w:cs="Times New Roman"/>
                <w:b/>
              </w:rPr>
              <w:t xml:space="preserve">Умеет: </w:t>
            </w:r>
            <w:r w:rsidRPr="004B7ADD">
              <w:rPr>
                <w:rFonts w:eastAsia="Times New Roman" w:cs="Times New Roman"/>
              </w:rPr>
              <w:t>ориентироваться в действующем законодательстве и анализировать правоприменительную практику, опираясь на исторические образцы, сохраненные в римском праве.</w:t>
            </w:r>
          </w:p>
          <w:p w:rsidR="00974F14" w:rsidRPr="004B7ADD" w:rsidRDefault="00974F14" w:rsidP="00815EFF">
            <w:pPr>
              <w:ind w:firstLine="0"/>
              <w:jc w:val="both"/>
              <w:rPr>
                <w:rFonts w:eastAsia="Calibri" w:cs="Times New Roman"/>
                <w:b/>
                <w:lang w:eastAsia="ru-RU"/>
              </w:rPr>
            </w:pPr>
            <w:r w:rsidRPr="004B7ADD">
              <w:rPr>
                <w:rFonts w:eastAsia="Times New Roman" w:cs="Times New Roman"/>
                <w:b/>
              </w:rPr>
              <w:t xml:space="preserve">Владеет: </w:t>
            </w:r>
            <w:r w:rsidRPr="004B7ADD">
              <w:rPr>
                <w:rFonts w:eastAsia="Times New Roman" w:cs="Times New Roman"/>
              </w:rPr>
              <w:t>навыками осуществления профессиональной деятельности на основе развитого правосознания, правового мышления и правовой культуры.</w:t>
            </w:r>
          </w:p>
        </w:tc>
        <w:tc>
          <w:tcPr>
            <w:tcW w:w="1439" w:type="dxa"/>
          </w:tcPr>
          <w:p w:rsidR="00974F14" w:rsidRPr="004B7ADD" w:rsidRDefault="00974F14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Тестовые вопросы</w:t>
            </w:r>
          </w:p>
          <w:p w:rsidR="00974F14" w:rsidRPr="004B7ADD" w:rsidRDefault="00974F14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Ситуационные задачи</w:t>
            </w:r>
          </w:p>
          <w:p w:rsidR="00974F14" w:rsidRPr="004B7ADD" w:rsidRDefault="00974F14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</w:p>
          <w:p w:rsidR="00974F14" w:rsidRPr="004B7ADD" w:rsidRDefault="00974F14" w:rsidP="00815EFF">
            <w:pPr>
              <w:ind w:firstLine="0"/>
              <w:jc w:val="center"/>
              <w:rPr>
                <w:rFonts w:eastAsia="Times New Roman" w:cs="Times New Roman"/>
                <w:lang w:eastAsia="ru-RU"/>
              </w:rPr>
            </w:pPr>
          </w:p>
        </w:tc>
      </w:tr>
      <w:tr w:rsidR="00EA51C4" w:rsidRPr="004B7ADD" w:rsidTr="009C76BC">
        <w:trPr>
          <w:trHeight w:val="353"/>
          <w:jc w:val="center"/>
        </w:trPr>
        <w:tc>
          <w:tcPr>
            <w:tcW w:w="2423" w:type="dxa"/>
          </w:tcPr>
          <w:p w:rsidR="00EA51C4" w:rsidRPr="00815EFF" w:rsidRDefault="00EA51C4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ПК-4.Способность обеспечивать соблюдение законодательства субъектами права</w:t>
            </w:r>
          </w:p>
        </w:tc>
        <w:tc>
          <w:tcPr>
            <w:tcW w:w="1426" w:type="dxa"/>
            <w:gridSpan w:val="2"/>
          </w:tcPr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ПК-4.1</w:t>
            </w: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815EFF" w:rsidRPr="00815EFF" w:rsidRDefault="00815EFF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Calibri" w:cs="Times New Roman"/>
                <w:szCs w:val="24"/>
                <w:lang w:eastAsia="ru-RU"/>
              </w:rPr>
              <w:t>ПК-4.2</w:t>
            </w: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815EFF" w:rsidRPr="00815EFF" w:rsidRDefault="00815EFF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ПК-4.3</w:t>
            </w: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109" w:type="dxa"/>
            <w:vAlign w:val="center"/>
          </w:tcPr>
          <w:p w:rsidR="00EA51C4" w:rsidRPr="004B7ADD" w:rsidRDefault="00EA51C4" w:rsidP="00815EFF">
            <w:pPr>
              <w:ind w:firstLine="0"/>
              <w:jc w:val="both"/>
              <w:rPr>
                <w:rFonts w:eastAsia="Calibri" w:cs="Times New Roman"/>
                <w:lang w:eastAsia="ru-RU"/>
              </w:rPr>
            </w:pPr>
            <w:r w:rsidRPr="004B7ADD">
              <w:rPr>
                <w:rFonts w:eastAsia="Calibri" w:cs="Times New Roman"/>
                <w:b/>
                <w:lang w:eastAsia="ru-RU"/>
              </w:rPr>
              <w:t>Знает</w:t>
            </w:r>
            <w:r w:rsidRPr="004B7ADD">
              <w:rPr>
                <w:rFonts w:eastAsia="Calibri" w:cs="Times New Roman"/>
                <w:lang w:eastAsia="ru-RU"/>
              </w:rPr>
              <w:t xml:space="preserve"> виды, характеристику и особенности субъектов права; формы реализации права и их особенности; правоприменительный процесс и его стадии; особенности применения права; </w:t>
            </w:r>
          </w:p>
          <w:p w:rsidR="00EA51C4" w:rsidRPr="004B7ADD" w:rsidRDefault="00EA51C4" w:rsidP="00815EFF">
            <w:pPr>
              <w:ind w:firstLine="0"/>
              <w:jc w:val="both"/>
              <w:rPr>
                <w:rFonts w:eastAsia="Calibri" w:cs="Times New Roman"/>
                <w:lang w:eastAsia="ru-RU"/>
              </w:rPr>
            </w:pPr>
            <w:r w:rsidRPr="004B7ADD">
              <w:rPr>
                <w:rFonts w:eastAsia="Calibri" w:cs="Times New Roman"/>
                <w:b/>
                <w:lang w:eastAsia="ru-RU"/>
              </w:rPr>
              <w:t>Умеет</w:t>
            </w:r>
            <w:r w:rsidRPr="004B7ADD">
              <w:rPr>
                <w:rFonts w:eastAsia="Calibri" w:cs="Times New Roman"/>
                <w:lang w:eastAsia="ru-RU"/>
              </w:rPr>
              <w:t xml:space="preserve"> реализовывать нормативные правовые акты; применять различные методы применения законодательства; содействовать субъектам права в анализе правовых последствий и возможностей; </w:t>
            </w:r>
          </w:p>
          <w:p w:rsidR="00EA51C4" w:rsidRPr="004B7ADD" w:rsidRDefault="00EA51C4" w:rsidP="00815EFF">
            <w:pPr>
              <w:ind w:firstLine="0"/>
              <w:jc w:val="both"/>
              <w:rPr>
                <w:rFonts w:eastAsia="Calibri" w:cs="Times New Roman"/>
                <w:lang w:eastAsia="ru-RU"/>
              </w:rPr>
            </w:pPr>
            <w:r w:rsidRPr="004B7ADD">
              <w:rPr>
                <w:rFonts w:eastAsia="Calibri" w:cs="Times New Roman"/>
                <w:b/>
                <w:lang w:eastAsia="ru-RU"/>
              </w:rPr>
              <w:t>Владеет</w:t>
            </w:r>
            <w:r w:rsidRPr="004B7ADD">
              <w:rPr>
                <w:rFonts w:eastAsia="Calibri" w:cs="Times New Roman"/>
                <w:lang w:eastAsia="ru-RU"/>
              </w:rPr>
              <w:t xml:space="preserve"> навыками и методикой применения административного законодательства</w:t>
            </w:r>
          </w:p>
        </w:tc>
        <w:tc>
          <w:tcPr>
            <w:tcW w:w="1439" w:type="dxa"/>
          </w:tcPr>
          <w:p w:rsidR="00EA51C4" w:rsidRPr="004B7ADD" w:rsidRDefault="00EA51C4" w:rsidP="00815EFF">
            <w:pPr>
              <w:ind w:firstLine="0"/>
              <w:jc w:val="center"/>
              <w:rPr>
                <w:rFonts w:eastAsia="Calibri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Практико-ориентированные практические задания</w:t>
            </w:r>
          </w:p>
        </w:tc>
      </w:tr>
      <w:tr w:rsidR="00EA51C4" w:rsidRPr="004B7ADD" w:rsidTr="009C76BC">
        <w:trPr>
          <w:trHeight w:val="353"/>
          <w:jc w:val="center"/>
        </w:trPr>
        <w:tc>
          <w:tcPr>
            <w:tcW w:w="2423" w:type="dxa"/>
          </w:tcPr>
          <w:p w:rsidR="00EA51C4" w:rsidRPr="00815EFF" w:rsidRDefault="00EA51C4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ПК-12. Способность правильно и полно отражать результаты профессиональной деятельности в юридической и служебной документации</w:t>
            </w:r>
          </w:p>
        </w:tc>
        <w:tc>
          <w:tcPr>
            <w:tcW w:w="1426" w:type="dxa"/>
            <w:gridSpan w:val="2"/>
          </w:tcPr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ПК-12.1</w:t>
            </w: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815EFF" w:rsidRPr="00815EFF" w:rsidRDefault="00815EFF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ПК-12.2</w:t>
            </w: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815EFF" w:rsidRPr="00815EFF" w:rsidRDefault="00815EFF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EA51C4" w:rsidRPr="00815EFF" w:rsidRDefault="00EA51C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rFonts w:eastAsia="Calibri" w:cs="Times New Roman"/>
                <w:szCs w:val="24"/>
                <w:lang w:eastAsia="ru-RU"/>
              </w:rPr>
            </w:pPr>
            <w:r w:rsidRPr="00815EFF">
              <w:rPr>
                <w:rFonts w:eastAsia="Times New Roman" w:cs="Times New Roman"/>
                <w:szCs w:val="24"/>
                <w:lang w:eastAsia="ru-RU"/>
              </w:rPr>
              <w:t>ПК-12.3</w:t>
            </w:r>
          </w:p>
        </w:tc>
        <w:tc>
          <w:tcPr>
            <w:tcW w:w="4109" w:type="dxa"/>
            <w:vAlign w:val="center"/>
          </w:tcPr>
          <w:p w:rsidR="00EA51C4" w:rsidRPr="004B7ADD" w:rsidRDefault="00EA51C4" w:rsidP="00815EFF">
            <w:pPr>
              <w:ind w:firstLine="0"/>
              <w:jc w:val="both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lastRenderedPageBreak/>
              <w:t>Знает</w:t>
            </w:r>
            <w:r w:rsidRPr="004B7ADD">
              <w:rPr>
                <w:rFonts w:eastAsia="Times New Roman" w:cs="Times New Roman"/>
                <w:lang w:eastAsia="ru-RU"/>
              </w:rPr>
              <w:t xml:space="preserve"> виды, структуру, особенности, правила и принципы составления юридической и служебной документации; правила составления и ведения организационно-распорядительных и справочно-информационных документов в производстве по делам об </w:t>
            </w:r>
            <w:r w:rsidRPr="004B7ADD">
              <w:rPr>
                <w:rFonts w:eastAsia="Times New Roman" w:cs="Times New Roman"/>
                <w:lang w:eastAsia="ru-RU"/>
              </w:rPr>
              <w:lastRenderedPageBreak/>
              <w:t xml:space="preserve">административных правонарушениях; </w:t>
            </w:r>
          </w:p>
          <w:p w:rsidR="00EA51C4" w:rsidRPr="004B7ADD" w:rsidRDefault="00EA51C4" w:rsidP="00815EFF">
            <w:pPr>
              <w:ind w:firstLine="0"/>
              <w:jc w:val="both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t>Умеет</w:t>
            </w:r>
            <w:r w:rsidRPr="004B7ADD">
              <w:rPr>
                <w:rFonts w:eastAsia="Times New Roman" w:cs="Times New Roman"/>
                <w:lang w:eastAsia="ru-RU"/>
              </w:rPr>
              <w:t xml:space="preserve"> отражать результаты профессиональной деятельности в конкретных видах юридической и служебной документации; составлять организационно-распорядительные и справочно-информационные документы по делам об административных правонарушениях; </w:t>
            </w:r>
          </w:p>
          <w:p w:rsidR="00EA51C4" w:rsidRPr="004B7ADD" w:rsidRDefault="00EA51C4" w:rsidP="00815EFF">
            <w:pPr>
              <w:ind w:firstLine="0"/>
              <w:jc w:val="both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t>Владеет</w:t>
            </w:r>
            <w:r w:rsidRPr="004B7ADD">
              <w:rPr>
                <w:rFonts w:eastAsia="Times New Roman" w:cs="Times New Roman"/>
                <w:lang w:eastAsia="ru-RU"/>
              </w:rPr>
              <w:t xml:space="preserve"> навыками составления юридической и служебной документации в ходе разрешения дел об административных правонарушениях.</w:t>
            </w:r>
          </w:p>
        </w:tc>
        <w:tc>
          <w:tcPr>
            <w:tcW w:w="1439" w:type="dxa"/>
          </w:tcPr>
          <w:p w:rsidR="00EA51C4" w:rsidRPr="004B7ADD" w:rsidRDefault="00EA51C4" w:rsidP="00815EF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Calibri" w:cs="Times New Roman"/>
                <w:lang w:eastAsia="ru-RU"/>
              </w:rPr>
            </w:pPr>
            <w:r w:rsidRPr="004B7ADD">
              <w:rPr>
                <w:rFonts w:eastAsia="Calibri" w:cs="Times New Roman"/>
                <w:lang w:eastAsia="ru-RU"/>
              </w:rPr>
              <w:lastRenderedPageBreak/>
              <w:t>Практико-ориентированные практические задания</w:t>
            </w:r>
          </w:p>
        </w:tc>
      </w:tr>
      <w:tr w:rsidR="00FC0C40" w:rsidRPr="004B7ADD" w:rsidTr="009C76BC">
        <w:trPr>
          <w:trHeight w:val="2743"/>
          <w:jc w:val="center"/>
        </w:trPr>
        <w:tc>
          <w:tcPr>
            <w:tcW w:w="2429" w:type="dxa"/>
            <w:gridSpan w:val="2"/>
          </w:tcPr>
          <w:p w:rsidR="00FC0C40" w:rsidRPr="00815EFF" w:rsidRDefault="00FC0C40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ПК-15</w:t>
            </w:r>
          </w:p>
          <w:p w:rsidR="00FC0C40" w:rsidRPr="00815EFF" w:rsidRDefault="00FC0C40" w:rsidP="00815EFF">
            <w:pPr>
              <w:ind w:firstLine="0"/>
              <w:rPr>
                <w:rFonts w:cs="Times New Roman"/>
                <w:szCs w:val="24"/>
              </w:rPr>
            </w:pPr>
            <w:r w:rsidRPr="00815EFF">
              <w:rPr>
                <w:rFonts w:cs="Times New Roman"/>
                <w:szCs w:val="24"/>
              </w:rPr>
              <w:t>способность толковать нормативные правовые акты</w:t>
            </w:r>
          </w:p>
        </w:tc>
        <w:tc>
          <w:tcPr>
            <w:tcW w:w="1420" w:type="dxa"/>
          </w:tcPr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ПК 15.1</w:t>
            </w:r>
          </w:p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</w:p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 xml:space="preserve">ПК-15.2 </w:t>
            </w:r>
          </w:p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</w:p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</w:p>
          <w:p w:rsidR="00FC0C40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</w:p>
          <w:p w:rsidR="00815EFF" w:rsidRPr="004B7ADD" w:rsidRDefault="00815EFF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</w:p>
          <w:p w:rsidR="00FC0C40" w:rsidRPr="004B7ADD" w:rsidRDefault="00FC0C40" w:rsidP="00815EFF">
            <w:pPr>
              <w:autoSpaceDE w:val="0"/>
              <w:autoSpaceDN w:val="0"/>
              <w:adjustRightInd w:val="0"/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ПК-15.3</w:t>
            </w:r>
          </w:p>
        </w:tc>
        <w:tc>
          <w:tcPr>
            <w:tcW w:w="4109" w:type="dxa"/>
          </w:tcPr>
          <w:p w:rsidR="00FC0C40" w:rsidRPr="004B7ADD" w:rsidRDefault="00FC0C40" w:rsidP="00815EFF">
            <w:pPr>
              <w:ind w:firstLine="0"/>
              <w:jc w:val="both"/>
              <w:rPr>
                <w:rFonts w:eastAsia="Times New Roman" w:cs="Times New Roman"/>
                <w:b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t xml:space="preserve">Знает: </w:t>
            </w:r>
            <w:r w:rsidRPr="004B7ADD">
              <w:rPr>
                <w:rFonts w:eastAsia="Times New Roman" w:cs="Times New Roman"/>
                <w:lang w:eastAsia="ru-RU"/>
              </w:rPr>
              <w:t>основные виды, правила и особенности толкования.</w:t>
            </w:r>
          </w:p>
          <w:p w:rsidR="00FC0C40" w:rsidRPr="004B7ADD" w:rsidRDefault="00FC0C40" w:rsidP="00815EFF">
            <w:pPr>
              <w:ind w:firstLine="0"/>
              <w:jc w:val="both"/>
              <w:rPr>
                <w:rFonts w:eastAsia="Times New Roman" w:cs="Times New Roman"/>
                <w:b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t xml:space="preserve">Умеет: </w:t>
            </w:r>
            <w:r w:rsidRPr="004B7ADD">
              <w:rPr>
                <w:rFonts w:eastAsia="Times New Roman" w:cs="Times New Roman"/>
                <w:lang w:eastAsia="ru-RU"/>
              </w:rPr>
              <w:t>применять приемы и способы толкования в процессе интерпретационной, правотворческой и правоприменительной деятельности.</w:t>
            </w:r>
          </w:p>
          <w:p w:rsidR="00FC0C40" w:rsidRPr="004B7ADD" w:rsidRDefault="00FC0C40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b/>
                <w:lang w:eastAsia="ru-RU"/>
              </w:rPr>
              <w:t>Владеет:</w:t>
            </w:r>
            <w:r w:rsidRPr="004B7ADD">
              <w:rPr>
                <w:rFonts w:eastAsia="Times New Roman" w:cs="Times New Roman"/>
                <w:lang w:eastAsia="ru-RU"/>
              </w:rPr>
              <w:t xml:space="preserve"> навыками использования приемов и методов толкования, технологией толкования различных нормативно-правовых актов на материале римской правовой доктрины.</w:t>
            </w:r>
          </w:p>
        </w:tc>
        <w:tc>
          <w:tcPr>
            <w:tcW w:w="1439" w:type="dxa"/>
          </w:tcPr>
          <w:p w:rsidR="00FC0C40" w:rsidRPr="004B7ADD" w:rsidRDefault="00FC0C40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Тестовые вопросы</w:t>
            </w:r>
          </w:p>
          <w:p w:rsidR="00FC0C40" w:rsidRPr="004B7ADD" w:rsidRDefault="00FC0C40" w:rsidP="00815EFF">
            <w:pPr>
              <w:keepNext/>
              <w:tabs>
                <w:tab w:val="right" w:leader="underscore" w:pos="9639"/>
              </w:tabs>
              <w:ind w:firstLine="0"/>
              <w:rPr>
                <w:rFonts w:eastAsia="Times New Roman" w:cs="Times New Roman"/>
                <w:lang w:eastAsia="ru-RU"/>
              </w:rPr>
            </w:pPr>
            <w:r w:rsidRPr="004B7ADD">
              <w:rPr>
                <w:rFonts w:eastAsia="Times New Roman" w:cs="Times New Roman"/>
                <w:lang w:eastAsia="ru-RU"/>
              </w:rPr>
              <w:t>Ситуационные задачи</w:t>
            </w:r>
          </w:p>
        </w:tc>
      </w:tr>
    </w:tbl>
    <w:p w:rsidR="00FC0C40" w:rsidRDefault="00FC0C40" w:rsidP="009C76BC">
      <w:pPr>
        <w:keepNext/>
        <w:jc w:val="center"/>
        <w:rPr>
          <w:rFonts w:eastAsia="Calibri" w:cs="Times New Roman"/>
          <w:szCs w:val="24"/>
        </w:rPr>
      </w:pPr>
    </w:p>
    <w:p w:rsidR="009C76BC" w:rsidRPr="004B7ADD" w:rsidRDefault="009C76BC" w:rsidP="009C76BC">
      <w:pPr>
        <w:keepNext/>
        <w:jc w:val="center"/>
        <w:rPr>
          <w:rFonts w:eastAsia="Calibri" w:cs="Times New Roman"/>
          <w:szCs w:val="24"/>
        </w:rPr>
      </w:pPr>
    </w:p>
    <w:p w:rsidR="00EA51C4" w:rsidRPr="004B7ADD" w:rsidRDefault="00EA51C4" w:rsidP="009C76BC">
      <w:pPr>
        <w:keepNext/>
        <w:ind w:firstLine="0"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>2. ОЦЕНОЧНЫЕ МАТЕРИАЛЫ ДЛЯ ПРОВЕДЕНИЯ ТЕКУЩЕГО КОНТРОЛЯ УСПЕВЕМОСТИ ПО ДИСЦИПЛИНЕ</w:t>
      </w:r>
    </w:p>
    <w:p w:rsidR="00EA51C4" w:rsidRPr="004B7ADD" w:rsidRDefault="00EA51C4" w:rsidP="009C76BC">
      <w:pPr>
        <w:keepNext/>
        <w:jc w:val="center"/>
        <w:rPr>
          <w:rFonts w:eastAsia="Calibri" w:cs="Times New Roman"/>
          <w:b/>
          <w:szCs w:val="24"/>
        </w:rPr>
      </w:pPr>
    </w:p>
    <w:p w:rsidR="00D53244" w:rsidRPr="004B7ADD" w:rsidRDefault="00974F14" w:rsidP="009C76BC">
      <w:pPr>
        <w:keepNext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 xml:space="preserve">9 </w:t>
      </w:r>
      <w:r w:rsidR="00D53244" w:rsidRPr="004B7ADD">
        <w:rPr>
          <w:rFonts w:eastAsia="Calibri" w:cs="Times New Roman"/>
          <w:b/>
          <w:szCs w:val="24"/>
        </w:rPr>
        <w:t>семестр</w:t>
      </w:r>
    </w:p>
    <w:p w:rsidR="00EA51C4" w:rsidRPr="004B7ADD" w:rsidRDefault="00EA51C4" w:rsidP="009C76BC">
      <w:pPr>
        <w:widowControl w:val="0"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>Рейтинг-контроль 1</w:t>
      </w:r>
    </w:p>
    <w:p w:rsidR="00484141" w:rsidRPr="004B7ADD" w:rsidRDefault="00484141" w:rsidP="009C76BC">
      <w:pPr>
        <w:keepNext/>
        <w:jc w:val="both"/>
        <w:rPr>
          <w:rFonts w:eastAsia="Times New Roman"/>
          <w:i/>
          <w:szCs w:val="24"/>
          <w:lang w:eastAsia="ru-RU"/>
        </w:rPr>
      </w:pPr>
      <w:r w:rsidRPr="004B7ADD">
        <w:rPr>
          <w:rFonts w:eastAsia="Times New Roman"/>
          <w:i/>
          <w:szCs w:val="24"/>
          <w:lang w:eastAsia="ru-RU"/>
        </w:rPr>
        <w:t>Пройдите тест:</w:t>
      </w:r>
    </w:p>
    <w:p w:rsidR="00AC2A14" w:rsidRPr="004B7ADD" w:rsidRDefault="00AC2A14" w:rsidP="009C76BC">
      <w:pPr>
        <w:shd w:val="clear" w:color="auto" w:fill="FFFFFF"/>
        <w:tabs>
          <w:tab w:val="left" w:pos="672"/>
        </w:tabs>
        <w:jc w:val="both"/>
        <w:rPr>
          <w:rFonts w:eastAsia="Times New Roman" w:cs="Times New Roman"/>
          <w:b/>
          <w:lang w:eastAsia="ru-RU"/>
        </w:rPr>
      </w:pPr>
      <w:r w:rsidRPr="004B7ADD">
        <w:rPr>
          <w:rFonts w:eastAsia="Times New Roman" w:cs="Times New Roman"/>
          <w:b/>
          <w:spacing w:val="-23"/>
          <w:lang w:eastAsia="ru-RU"/>
        </w:rPr>
        <w:t xml:space="preserve">1.  </w:t>
      </w:r>
      <w:r w:rsidRPr="004B7ADD">
        <w:rPr>
          <w:rFonts w:eastAsia="Times New Roman" w:cs="Times New Roman"/>
          <w:b/>
          <w:spacing w:val="-3"/>
          <w:lang w:eastAsia="ru-RU"/>
        </w:rPr>
        <w:t>Их чего состоит законодательство об административных правонарушениях?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jc w:val="both"/>
        <w:rPr>
          <w:rFonts w:eastAsia="Times New Roman" w:cs="Times New Roman"/>
          <w:lang w:eastAsia="ru-RU"/>
        </w:rPr>
      </w:pPr>
      <w:r w:rsidRPr="004B7ADD">
        <w:rPr>
          <w:rFonts w:eastAsia="Times New Roman" w:cs="Times New Roman"/>
          <w:lang w:eastAsia="ru-RU"/>
        </w:rPr>
        <w:t xml:space="preserve">а) </w:t>
      </w:r>
      <w:r w:rsidRPr="004B7ADD">
        <w:rPr>
          <w:rFonts w:eastAsia="Times New Roman" w:cs="Times New Roman"/>
          <w:spacing w:val="-12"/>
          <w:lang w:eastAsia="ru-RU"/>
        </w:rPr>
        <w:t>Исключительно из КоАП РФ.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jc w:val="both"/>
        <w:rPr>
          <w:rFonts w:eastAsia="Times New Roman" w:cs="Times New Roman"/>
          <w:lang w:eastAsia="ru-RU"/>
        </w:rPr>
      </w:pPr>
      <w:r w:rsidRPr="004B7ADD">
        <w:rPr>
          <w:rFonts w:eastAsia="Times New Roman" w:cs="Times New Roman"/>
          <w:spacing w:val="-5"/>
          <w:lang w:eastAsia="ru-RU"/>
        </w:rPr>
        <w:t>б)</w:t>
      </w:r>
      <w:r w:rsidRPr="004B7ADD">
        <w:rPr>
          <w:rFonts w:eastAsia="Times New Roman" w:cs="Times New Roman"/>
          <w:lang w:eastAsia="ru-RU"/>
        </w:rPr>
        <w:t xml:space="preserve"> </w:t>
      </w:r>
      <w:r w:rsidRPr="004B7ADD">
        <w:rPr>
          <w:rFonts w:eastAsia="Times New Roman" w:cs="Times New Roman"/>
          <w:spacing w:val="-11"/>
          <w:lang w:eastAsia="ru-RU"/>
        </w:rPr>
        <w:t>Исключительно из законов субъектов Российской Федерации об административной ответственности.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jc w:val="both"/>
        <w:rPr>
          <w:rFonts w:eastAsia="Times New Roman" w:cs="Times New Roman"/>
          <w:lang w:eastAsia="ru-RU"/>
        </w:rPr>
      </w:pPr>
      <w:r w:rsidRPr="004B7ADD">
        <w:rPr>
          <w:rFonts w:eastAsia="Times New Roman" w:cs="Times New Roman"/>
          <w:lang w:eastAsia="ru-RU"/>
        </w:rPr>
        <w:t xml:space="preserve">в) </w:t>
      </w:r>
      <w:r w:rsidRPr="004B7ADD">
        <w:rPr>
          <w:rFonts w:eastAsia="Times New Roman" w:cs="Times New Roman"/>
          <w:spacing w:val="-13"/>
          <w:lang w:eastAsia="ru-RU"/>
        </w:rPr>
        <w:t xml:space="preserve">Из КоАП РФ и принимаемых в соответствии с ним законов субъектов Российской Федерации об административных правонарушениях. </w:t>
      </w:r>
    </w:p>
    <w:p w:rsidR="00AC2A14" w:rsidRPr="004B7ADD" w:rsidRDefault="00AC2A14" w:rsidP="009C76BC">
      <w:pPr>
        <w:shd w:val="clear" w:color="auto" w:fill="FFFFFF"/>
        <w:jc w:val="both"/>
        <w:rPr>
          <w:rFonts w:eastAsia="Times New Roman" w:cs="Times New Roman"/>
          <w:lang w:eastAsia="ru-RU"/>
        </w:rPr>
      </w:pPr>
      <w:r w:rsidRPr="004B7ADD">
        <w:rPr>
          <w:rFonts w:eastAsia="Times New Roman" w:cs="Times New Roman"/>
          <w:spacing w:val="-9"/>
          <w:lang w:eastAsia="ru-RU"/>
        </w:rPr>
        <w:t xml:space="preserve">г) </w:t>
      </w:r>
      <w:r w:rsidRPr="004B7ADD">
        <w:rPr>
          <w:rFonts w:eastAsia="Times New Roman" w:cs="Times New Roman"/>
          <w:spacing w:val="-13"/>
          <w:lang w:eastAsia="ru-RU"/>
        </w:rPr>
        <w:t xml:space="preserve">Из КоАП РФ и принимаемых в соответствии с ним законов субъектов Российской Федерации об административных правонарушениях, а </w:t>
      </w:r>
      <w:proofErr w:type="gramStart"/>
      <w:r w:rsidRPr="004B7ADD">
        <w:rPr>
          <w:rFonts w:eastAsia="Times New Roman" w:cs="Times New Roman"/>
          <w:spacing w:val="-13"/>
          <w:lang w:eastAsia="ru-RU"/>
        </w:rPr>
        <w:t>также  правовых</w:t>
      </w:r>
      <w:proofErr w:type="gramEnd"/>
      <w:r w:rsidRPr="004B7ADD">
        <w:rPr>
          <w:rFonts w:eastAsia="Times New Roman" w:cs="Times New Roman"/>
          <w:spacing w:val="-13"/>
          <w:lang w:eastAsia="ru-RU"/>
        </w:rPr>
        <w:t xml:space="preserve"> актов органов местного самоуправления</w:t>
      </w:r>
      <w:r w:rsidRPr="004B7ADD">
        <w:rPr>
          <w:rFonts w:eastAsia="Times New Roman" w:cs="Times New Roman"/>
          <w:spacing w:val="-9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pacing w:val="-2"/>
          <w:szCs w:val="24"/>
          <w:lang w:eastAsia="ru-RU"/>
        </w:rPr>
      </w:pPr>
      <w:r w:rsidRPr="004B7ADD">
        <w:rPr>
          <w:rFonts w:eastAsia="Times New Roman" w:cs="Times New Roman"/>
          <w:b/>
          <w:spacing w:val="-10"/>
          <w:szCs w:val="24"/>
          <w:lang w:eastAsia="ru-RU"/>
        </w:rPr>
        <w:t>2.</w:t>
      </w:r>
      <w:r w:rsidRPr="004B7ADD">
        <w:rPr>
          <w:rFonts w:eastAsia="Times New Roman" w:cs="Times New Roman"/>
          <w:b/>
          <w:szCs w:val="24"/>
          <w:lang w:eastAsia="ru-RU"/>
        </w:rPr>
        <w:t xml:space="preserve"> На какие категории дел не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</w:t>
      </w:r>
      <w:r w:rsidRPr="004B7ADD">
        <w:rPr>
          <w:rFonts w:eastAsia="Times New Roman" w:cs="Times New Roman"/>
          <w:b/>
          <w:spacing w:val="-2"/>
          <w:szCs w:val="24"/>
          <w:lang w:eastAsia="ru-RU"/>
        </w:rPr>
        <w:t>аспространяется  принцип</w:t>
      </w:r>
      <w:proofErr w:type="gramEnd"/>
      <w:r w:rsidRPr="004B7ADD">
        <w:rPr>
          <w:rFonts w:eastAsia="Times New Roman" w:cs="Times New Roman"/>
          <w:b/>
          <w:spacing w:val="-2"/>
          <w:szCs w:val="24"/>
          <w:lang w:eastAsia="ru-RU"/>
        </w:rPr>
        <w:t xml:space="preserve"> презумпции </w:t>
      </w:r>
      <w:r w:rsidRPr="004B7ADD">
        <w:rPr>
          <w:rFonts w:eastAsia="Times New Roman" w:cs="Times New Roman"/>
          <w:spacing w:val="-2"/>
          <w:szCs w:val="24"/>
          <w:lang w:eastAsia="ru-RU"/>
        </w:rPr>
        <w:t>невиновности (л</w:t>
      </w:r>
      <w:r w:rsidRPr="004B7ADD">
        <w:rPr>
          <w:rFonts w:eastAsia="Times New Roman" w:cs="Times New Roman"/>
          <w:szCs w:val="24"/>
          <w:lang w:eastAsia="ru-RU"/>
        </w:rPr>
        <w:t xml:space="preserve">ицо, привлекаемое к административной ответственности, не обязано доказывать свою невиновность) </w:t>
      </w:r>
      <w:r w:rsidRPr="004B7ADD">
        <w:rPr>
          <w:rFonts w:eastAsia="Times New Roman" w:cs="Times New Roman"/>
          <w:spacing w:val="-2"/>
          <w:szCs w:val="24"/>
          <w:lang w:eastAsia="ru-RU"/>
        </w:rPr>
        <w:t>на все категории  дел об административных правонарушениях?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pacing w:val="-2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pacing w:val="-2"/>
          <w:szCs w:val="24"/>
          <w:lang w:eastAsia="ru-RU"/>
        </w:rPr>
        <w:t>а)  Распространяется</w:t>
      </w:r>
      <w:proofErr w:type="gramEnd"/>
      <w:r w:rsidRPr="004B7ADD">
        <w:rPr>
          <w:rFonts w:eastAsia="Times New Roman" w:cs="Times New Roman"/>
          <w:spacing w:val="-2"/>
          <w:szCs w:val="24"/>
          <w:lang w:eastAsia="ru-RU"/>
        </w:rPr>
        <w:t xml:space="preserve"> на все категории дел, поскольку этот принцип закреплен в ст. 49 Конституции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pacing w:val="-2"/>
          <w:szCs w:val="24"/>
          <w:lang w:eastAsia="ru-RU"/>
        </w:rPr>
      </w:pPr>
      <w:r w:rsidRPr="004B7ADD">
        <w:rPr>
          <w:rFonts w:eastAsia="Times New Roman" w:cs="Times New Roman"/>
          <w:spacing w:val="-2"/>
          <w:szCs w:val="24"/>
          <w:lang w:eastAsia="ru-RU"/>
        </w:rPr>
        <w:lastRenderedPageBreak/>
        <w:t>б) Не распространяется только на дела об административных правонарушениях, предусмотренные КоАП РФ.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pacing w:val="-2"/>
          <w:szCs w:val="24"/>
          <w:lang w:eastAsia="ru-RU"/>
        </w:rPr>
      </w:pPr>
      <w:r w:rsidRPr="004B7ADD">
        <w:rPr>
          <w:rFonts w:eastAsia="Times New Roman" w:cs="Times New Roman"/>
          <w:spacing w:val="-2"/>
          <w:szCs w:val="24"/>
          <w:lang w:eastAsia="ru-RU"/>
        </w:rPr>
        <w:t>в) Не распространяется только на дела об административных правонарушениях, предусмотренных законами субъектов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pacing w:val="-2"/>
          <w:szCs w:val="24"/>
          <w:lang w:eastAsia="ru-RU"/>
        </w:rPr>
        <w:t xml:space="preserve">г)  Не распространяется на  дела об  </w:t>
      </w:r>
      <w:r w:rsidRPr="004B7ADD">
        <w:rPr>
          <w:rFonts w:eastAsia="Times New Roman" w:cs="Times New Roman"/>
          <w:szCs w:val="24"/>
          <w:lang w:eastAsia="ru-RU"/>
        </w:rPr>
        <w:t xml:space="preserve"> административных правонарушениях, предусмотренные </w:t>
      </w:r>
      <w:hyperlink r:id="rId10" w:history="1">
        <w:r w:rsidRPr="004B7ADD">
          <w:rPr>
            <w:rFonts w:eastAsia="Times New Roman" w:cs="Times New Roman"/>
            <w:szCs w:val="24"/>
            <w:lang w:eastAsia="ru-RU"/>
          </w:rPr>
          <w:t>гл. 12</w:t>
        </w:r>
      </w:hyperlink>
      <w:r w:rsidRPr="004B7ADD">
        <w:rPr>
          <w:rFonts w:eastAsia="Times New Roman" w:cs="Times New Roman"/>
          <w:szCs w:val="24"/>
          <w:lang w:eastAsia="ru-RU"/>
        </w:rPr>
        <w:t xml:space="preserve"> КоАП РФ, и дела об административных правонарушениях в области благоустройства территории, предусмотренные законами субъектов Российской Федерации, совершенные с использованием транспортных средств либо собственником, владельцем земельного участка либо другого объекта недвижимости, в случае фиксации этих административных правонарушений работающими в автоматическом режиме специальными техническими средствами, имеющими функции фото- и киносъемки, видеозаписи, или средствами фото- и киносъемки, видеозаписи.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3. Какие лица могут являться субъектами административных правонарушений?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Только физические.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Только юридические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Физические и юридические лица, а также индивидуальные предприниматели.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Физические, должностные, юридические лица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и  индивидуальные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предприниматели.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4. По достижении какого возраста физические лица могут быть привлечены к административной ответственности?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14 лет.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16 лет.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18 лет.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По общему правилу с 16 лет, но за особо тяжкие правонарушения с 14 лет.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5. Подлежат ли административной ответственности военнослужащие?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а)  Подлежат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на общих основаниях по всем категориям дел, поскольку принцип равенства всех перед законом закреплен в ст. 19 Конституции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 xml:space="preserve">б)   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Не подлежат ни при каких обстоятельствах.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По общему правилу не подлежат, за исключением дел об административных правонарушениях, перечисленных в ч. 2 ст. 2.5 КоАП РФ.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Подлежат ответственности по всем категориям дел, но дела в отношении них могут рассматриваться только судьями военных судов.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6. Какие виды административных наказаний могут применяться за совершение административных правонарушений, предусмотренных законами субъектов Российской Федерации об административных правонарушениях?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Все виды, предусмотренные ст. 3.2 КоАП РФ.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Все виды, предусмотренные ст. 3.2 КоАП РФ, а также иные виды наказаний, предусмотренные законами субъектов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Предупреждение или штраф.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Предупреждение, штраф, административный арест. 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7. Может ли за совершение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нескольких  административных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правонарушений быть назначено одно административное наказание?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Может независимо от подведомственности рассмотрения дел.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 может ни при каких обстоятельствах.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Может по делам об административных правонарушениях, выразившихся исключительно в бездействии.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Может при совершении лицом одного действия (бездействия), содержащего составы административных правонарушений, ответственность за которые предусмотрена двумя и более статьями (частями статей) КоАП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РФ  и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рассмотрение дел о которых подведомственно одному и тому же судье, органу, должностному лицу.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lastRenderedPageBreak/>
        <w:t>8. В какой срок с момента выявления административного правонарушения должен быть составлен протокол об административном правонарушении (если по делу не требуется проведение административного расследования)?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В течении 5 суток.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 позднее 2 месяцев.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Немедленно, но не позднее 2 суток с момента выявления правонарушения.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Такие сроки КоАП РФ не установлены.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9. Является ли протокол об административном правонарушении доказательством по делу?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является, поскольку его составление лишь свидетельствует о возбуждении производства по делу, а доказательства должны быть получены после его составления.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Является только по делам об административных правонарушениях, зафиксированных работающими в автоматическом режиме специальными техническими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Является.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Является только в случае, если по делу проводилось административное расследование.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10. С какого момента исчисляется срок административного ареста, если до составления протокола об административном правонарушении лицо доставлялось в органы внутренних дел?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С момента доставления.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С момента доставлении, если об этом составлялся специальный протокол, а в иных случаях – с момента вынесения постановления о назначении административного наказания.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С момента составления протокола об административном задержании.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С момента вынесения постановления о назначении административного наказания.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11. Какие категории дел могут рассмотреть по первой инстанции судьи областного суда?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Любые.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Только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связанные с нарушением избирательных прав.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Судьи областного суда не вправе рассматривать дела об административных правонарушениях по первой инстанции.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Дела в отношении несовершеннолетних, если они будут переданы в областной суд комиссией по делам об административных правонарушениях и защите их прав.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12. Каковы сроки рассмотрения судьями дел об административных правонарушениях, предусматривающих административное выдворение иностранных граждан за пределы Российской Федерации?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</w:t>
      </w:r>
      <w:r w:rsidR="00AC2A14" w:rsidRPr="004B7ADD">
        <w:rPr>
          <w:rFonts w:eastAsia="Times New Roman" w:cs="Times New Roman"/>
          <w:szCs w:val="24"/>
          <w:lang w:eastAsia="ru-RU"/>
        </w:rPr>
        <w:t>) Пятнадцать суток.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</w:t>
      </w:r>
      <w:r w:rsidR="00AC2A14" w:rsidRPr="004B7ADD">
        <w:rPr>
          <w:rFonts w:eastAsia="Times New Roman" w:cs="Times New Roman"/>
          <w:szCs w:val="24"/>
          <w:lang w:eastAsia="ru-RU"/>
        </w:rPr>
        <w:t>) Два месяца.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</w:t>
      </w:r>
      <w:r w:rsidR="00AC2A14" w:rsidRPr="004B7ADD">
        <w:rPr>
          <w:rFonts w:eastAsia="Times New Roman" w:cs="Times New Roman"/>
          <w:szCs w:val="24"/>
          <w:lang w:eastAsia="ru-RU"/>
        </w:rPr>
        <w:t>) Трое суток.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</w:t>
      </w:r>
      <w:r w:rsidR="00AC2A14" w:rsidRPr="004B7ADD">
        <w:rPr>
          <w:rFonts w:eastAsia="Times New Roman" w:cs="Times New Roman"/>
          <w:szCs w:val="24"/>
          <w:lang w:eastAsia="ru-RU"/>
        </w:rPr>
        <w:t xml:space="preserve">) Дело должно </w:t>
      </w:r>
      <w:proofErr w:type="gramStart"/>
      <w:r w:rsidR="00AC2A14" w:rsidRPr="004B7ADD">
        <w:rPr>
          <w:rFonts w:eastAsia="Times New Roman" w:cs="Times New Roman"/>
          <w:szCs w:val="24"/>
          <w:lang w:eastAsia="ru-RU"/>
        </w:rPr>
        <w:t>быть  рассмотрено</w:t>
      </w:r>
      <w:proofErr w:type="gramEnd"/>
      <w:r w:rsidR="00AC2A14" w:rsidRPr="004B7ADD">
        <w:rPr>
          <w:rFonts w:eastAsia="Times New Roman" w:cs="Times New Roman"/>
          <w:szCs w:val="24"/>
          <w:lang w:eastAsia="ru-RU"/>
        </w:rPr>
        <w:t xml:space="preserve"> в день получения протокола об административном правонарушении и других материалов дела, а в отношении лица, подвергнутого административному задержанию, - не позднее 48 часов с момента его задержания.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13. Какой вид административного наказания не может быть назначен инвалиду 2 группы?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Дисквалификация.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Предупреждение.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Административное выдворение за пределы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Административный арест.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14. Предусмотрено ли нормами КоАП РФ условно-досрочное освобождение от отбывания наказания?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а)  Предусмотрено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, применительно ко всем видам наказания.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lastRenderedPageBreak/>
        <w:t>б)  Не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предусмотрено.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в)  Предусмотрено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по отношению к наказанию в виде административного ареста.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Предусмотрено по отношению к наказанию в виде лишения права управления транспортными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15. Возможно ли привлечение к административной ответственности за неоконченное административное правонарушение?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Возможно только за приготовление к административному правонарушению.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Возможно за покушение на совершение административного правонарушения.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Возможно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как за приготовление, так и за покушение на административное правонарушение. 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16. Что из перечисленного ниже является одним из видов административных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наказаний,  применяемых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в отношении иностранных граждан?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Экстрадиция.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Депортация.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Выдворение.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</w:t>
      </w:r>
      <w:proofErr w:type="spellStart"/>
      <w:r w:rsidRPr="004B7ADD">
        <w:rPr>
          <w:rFonts w:eastAsia="Times New Roman" w:cs="Times New Roman"/>
          <w:szCs w:val="24"/>
          <w:lang w:eastAsia="ru-RU"/>
        </w:rPr>
        <w:t>Реадмиссия</w:t>
      </w:r>
      <w:proofErr w:type="spellEnd"/>
      <w:r w:rsidRPr="004B7ADD">
        <w:rPr>
          <w:rFonts w:eastAsia="Times New Roman" w:cs="Times New Roman"/>
          <w:szCs w:val="24"/>
          <w:lang w:eastAsia="ru-RU"/>
        </w:rPr>
        <w:t xml:space="preserve">. 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17. Предусмотрено ли применение административного наказания в виде административного выдворения за пределы Российской Федерации в отношении лиц без гражданства?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б) Предусмотрено,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только  в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случае если такое лицо готово  принять какое-либо иностранное государство.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Нет, поскольку у такого лица нет гражданства иного государства, следовательно, его некуда выдворять.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Предусмотрено только в случае применения принудительного выдворения.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18. Может ли видеозапись с видеорегистратора, установленного в автомобиле являться доказательством по делу об административном правонарушении?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Может.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б)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Может  только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в случае, если видеорегистратор прошел поверку в органах стандартизации и сертификации.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Не может.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Может только в случае, если видеорегистратор установлен в автомобиле ГИБДД.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19. Могут ли быть использованы в качестве доказательств при рассмотрении дела об административном правонарушении протоколы и иные материалы ранее прекращенного уголовного дела в отношении лица, привлекаемого к административной ответственности за те же действия (бездействие)?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 xml:space="preserve">а)   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Могут.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б) Не могут, так как они получены в рамках и по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правилам  иного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вида судопроизводства.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в)  Могут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только в случае, если на это согласны все лица, участвующие в производстве по делу об административном правонарушении.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20. Считается ли лицо, участвующее в производстве по делу об административном правонарушении,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надлежащим образом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извещенным о времени и месте рассмотрения дела в случае, если повестка вернулась в суд с отметкой об истечении срока хранения.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считается.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Считается, независимо ни от каких от обстоятельств.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Считается, но только в случае, соблюдены положения Особых условий приема, вручения, хранения и возврата почтовых отправлений разряда «Судебное».</w:t>
      </w:r>
    </w:p>
    <w:p w:rsidR="008624BA" w:rsidRPr="004B7ADD" w:rsidRDefault="008624BA" w:rsidP="009C76BC">
      <w:pPr>
        <w:keepNext/>
        <w:jc w:val="both"/>
        <w:rPr>
          <w:i/>
          <w:szCs w:val="24"/>
        </w:rPr>
      </w:pPr>
    </w:p>
    <w:p w:rsidR="00EA51C4" w:rsidRPr="004B7ADD" w:rsidRDefault="00AC2A14" w:rsidP="009C76BC">
      <w:pPr>
        <w:keepNext/>
        <w:jc w:val="center"/>
        <w:rPr>
          <w:b/>
          <w:szCs w:val="24"/>
        </w:rPr>
      </w:pPr>
      <w:r w:rsidRPr="004B7ADD">
        <w:rPr>
          <w:b/>
          <w:szCs w:val="24"/>
        </w:rPr>
        <w:t>Рейтинг-контроль 2</w:t>
      </w:r>
    </w:p>
    <w:p w:rsidR="00AC2A14" w:rsidRPr="004B7ADD" w:rsidRDefault="00AC2A14" w:rsidP="009C76BC">
      <w:pPr>
        <w:keepNext/>
        <w:jc w:val="both"/>
        <w:rPr>
          <w:rFonts w:eastAsia="Times New Roman"/>
          <w:i/>
          <w:szCs w:val="24"/>
          <w:lang w:eastAsia="ru-RU"/>
        </w:rPr>
      </w:pPr>
      <w:r w:rsidRPr="004B7ADD">
        <w:rPr>
          <w:rFonts w:eastAsia="Times New Roman"/>
          <w:i/>
          <w:szCs w:val="24"/>
          <w:lang w:eastAsia="ru-RU"/>
        </w:rPr>
        <w:t>Пройдите тест: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1. Санкцией ч. 5 ст. 12.9 КоАП РФ за превышение установленной скорости движения транспортного средства на величину более </w:t>
      </w:r>
      <w:smartTag w:uri="urn:schemas-microsoft-com:office:smarttags" w:element="metricconverter">
        <w:smartTagPr>
          <w:attr w:name="ProductID" w:val="80 км/ч"/>
        </w:smartTagPr>
        <w:r w:rsidRPr="004B7ADD">
          <w:rPr>
            <w:rFonts w:eastAsia="Times New Roman" w:cs="Times New Roman"/>
            <w:b/>
            <w:szCs w:val="24"/>
            <w:lang w:eastAsia="ru-RU"/>
          </w:rPr>
          <w:t>80 км/ч</w:t>
        </w:r>
      </w:smartTag>
      <w:r w:rsidRPr="004B7ADD">
        <w:rPr>
          <w:rFonts w:eastAsia="Times New Roman" w:cs="Times New Roman"/>
          <w:b/>
          <w:szCs w:val="24"/>
          <w:lang w:eastAsia="ru-RU"/>
        </w:rPr>
        <w:t xml:space="preserve"> предусмотрено наложение административного штрафа в размере пяти тысяч рублей или лишение права управления транспортными средствами на срок шесть месяцев. 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Какое наказание может быть назначено водителю в случае выявления указанного правонарушения специальными техническими средствами, работающими в автоматическом режиме?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Любое из указанных в санкции статьи.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Только штраф.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Только лишение права управления транспортными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2. В каком случае лицо может быть признано водителем и привлечено к административной ответственности за совершение административных правонарушений, предусмотренных гл. 12 КоАП РФ?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Водителем является лицо, управляющее транспортным средством, независимо от того, имеется ли у него право управления транспортными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Водителем является лицо, управляющее транспортным средством, при наличии у него права на управление транспортным средством соответствующей категории.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Водителем является лицо, управляющее транспортным средством, при наличии у него права на управление транспортным средством соответствующей категории и полиса страхования гражданской ответственности.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3. Подлежит ли водитель административной ответственности по ч. 2 ст. 12.3 КоАП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РФ  (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>управление транспортным средством водителем, не имеющим при себе документов на право управления им, страхового полиса обязательного страхования гражданской ответственности владельцев транспортного средства) если на момент проверки сотрудниками ГИБДД у него при себе  отсутствует полис страхования гражданской ответственности, по причине нахождения такого полиса у собственника  транспортного средства.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подлежит, поскольку полис имеется, просто находится у другого лица.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Подлежит.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4. Подлежит ли административной ответственности по ч. 1 ст. 12.15 КоАП РФ (нарушение правил расположения транспортного средства на проезжей части дороги, встречного разъезда, а равно движение по обочинам или пересечение организованной транспортной или пешей колонны либо занятие места в ней) водитель, который при въезде в гараж неправильно выбрал боковой интервал и задел ворота своим автомобилем?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5. Сколько постановлений о назначении административных наказаний по ч.ч. 1 и 2 ст. 12.24 КоАП РФ должно быть вынесено в отношении виновника ДТП, если в результате здоровью одного из пострадавших причинен вред средней тяжести, а здоровью другого – легкий?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Два, поскольку в соответствии с ч. 1 ст. 4.4. КоАП РФ наказание назначается за каждое совершенное административное правонарушение.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Одно, поскольку вред пострадавшим причинен в результате одного действия.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outlineLvl w:val="0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6. Могут ли быть отнесены к малозначительным (ст. 2.9 КоАП РФ), административные правонарушения, предусмотренные </w:t>
      </w:r>
      <w:hyperlink r:id="rId11" w:history="1">
        <w:r w:rsidRPr="004B7ADD">
          <w:rPr>
            <w:rFonts w:eastAsia="Times New Roman" w:cs="Times New Roman"/>
            <w:b/>
            <w:szCs w:val="24"/>
            <w:lang w:eastAsia="ru-RU"/>
          </w:rPr>
          <w:t>ст.ст. 12.8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КоАП РФ (управление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опьянения)  и ст. </w:t>
      </w:r>
      <w:hyperlink r:id="rId12" w:history="1">
        <w:r w:rsidRPr="004B7ADD">
          <w:rPr>
            <w:rFonts w:eastAsia="Times New Roman" w:cs="Times New Roman"/>
            <w:b/>
            <w:szCs w:val="24"/>
            <w:lang w:eastAsia="ru-RU"/>
          </w:rPr>
          <w:t>12.26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КоАП РФ (невыполнение водителем транспортного </w:t>
      </w:r>
      <w:r w:rsidRPr="004B7ADD">
        <w:rPr>
          <w:rFonts w:eastAsia="Times New Roman" w:cs="Times New Roman"/>
          <w:b/>
          <w:szCs w:val="24"/>
          <w:lang w:eastAsia="ru-RU"/>
        </w:rPr>
        <w:lastRenderedPageBreak/>
        <w:t xml:space="preserve">средства </w:t>
      </w:r>
      <w:hyperlink r:id="rId13" w:history="1">
        <w:r w:rsidRPr="004B7ADD">
          <w:rPr>
            <w:rFonts w:eastAsia="Times New Roman" w:cs="Times New Roman"/>
            <w:b/>
            <w:szCs w:val="24"/>
            <w:lang w:eastAsia="ru-RU"/>
          </w:rPr>
          <w:t>требования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о прохождении медицинского </w:t>
      </w:r>
      <w:hyperlink r:id="rId14" w:history="1">
        <w:r w:rsidRPr="004B7ADD">
          <w:rPr>
            <w:rFonts w:eastAsia="Times New Roman" w:cs="Times New Roman"/>
            <w:b/>
            <w:szCs w:val="24"/>
            <w:lang w:eastAsia="ru-RU"/>
          </w:rPr>
          <w:t>освидетельствования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на состояние опьянения)?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Могут, поскольку положения ст. 2.9 КоАП РФ не предусматривают ограничений для ее применения в отношении каких-либо составов правонарушений.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Не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могут, поскольку это запрещено постановлением Пленума Верховного Суда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outlineLvl w:val="0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7. Подлежит ли административной ответственности по ст. 18.10 КоАП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РФ  (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>незаконное осуществление иностранным гражданином или лицом без гражданства трудовой деятельности в Российской Федерации) лицо, имеющее патент или разрешение на работу, но работающее не по специальности, указанной в этих документах?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outlineLvl w:val="0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outlineLvl w:val="0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outlineLvl w:val="0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8. Какое количество дел об административных правонарушениях, предусмотренных ч. 1 ст. 18.15 КоАП РФ   должно быть возбуждено в отношении юридического лица, незаконно привлекшего к трудовой деятельности 49 иностранных граждан одновременно?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</w:t>
      </w:r>
      <w:r w:rsidR="00AC2A14" w:rsidRPr="004B7ADD">
        <w:rPr>
          <w:rFonts w:eastAsia="Times New Roman" w:cs="Times New Roman"/>
          <w:szCs w:val="24"/>
          <w:lang w:eastAsia="ru-RU"/>
        </w:rPr>
        <w:t>) Одно.</w:t>
      </w:r>
    </w:p>
    <w:p w:rsidR="00AC2A14" w:rsidRPr="004B7ADD" w:rsidRDefault="006031F1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</w:t>
      </w:r>
      <w:r w:rsidR="00AC2A14" w:rsidRPr="004B7ADD">
        <w:rPr>
          <w:rFonts w:eastAsia="Times New Roman" w:cs="Times New Roman"/>
          <w:szCs w:val="24"/>
          <w:lang w:eastAsia="ru-RU"/>
        </w:rPr>
        <w:t>) Сорок девять.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9. Санкцией ч. 1.1. ст. 18.8 КоАП РФ (</w:t>
      </w:r>
      <w:hyperlink r:id="rId15" w:history="1">
        <w:r w:rsidRPr="004B7ADD">
          <w:rPr>
            <w:rFonts w:eastAsia="Times New Roman" w:cs="Times New Roman"/>
            <w:b/>
            <w:szCs w:val="24"/>
            <w:lang w:eastAsia="ru-RU"/>
          </w:rPr>
          <w:t>нарушение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иностранным гражданином или лицом без гражданства режима пребывания (проживания) в Российской Федерации, выразившееся в отсутствии документов, подтверждающих право на пребывание (проживание) в Российской Федерации,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пребывания, если эти действия не содержат признаков уголовно наказуемого деяния) предусмотрено назначение наказания в виде штрафа в размере от 2000 до 5000 рублей с административным выдворением за пределы Российской Федерации. Может ли суд назначить наказание только в виде штрафа, а наказание в виде административного выдворения не применять?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может.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Может в любой ситуации по своему усмотрению.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Может только при наличии оснований, предусмотренных нормами международного права.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10. Подлежит ли административной ответственности по ст. 19.29 КоАП РФ юридическое лицо, принявшее на работу бывшего государственного служащего, если в функции последнего на государственной службе не входило осуществление государственного управления данным юридическим лицом?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11. Санкцией ч. 5 ст. 19.5 КоАП РФ - невыполнение в установленный срок законного предписания, решения органа, уполномоченного в области государственного регулирования тарифов, предусмотрено назначение наказания в виде дисквалификации должностного лица на срок до трех лет.   Может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ли  выборное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должностное лицо местного самоуправления быть подвергнуто такому наказанию?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12. Может ли дело об административном правонарушении, предусмотренном ст. 20.1 КоАП РФ (мелкое хулиганство) быть рассмотренным судьей в отсутствие лица, в отношении которого ведется производство по делу?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может ни при каких обстоятельствах.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lastRenderedPageBreak/>
        <w:t>б) Может, но в таком случае лицу должно быть назначено наказание не в виде административного ареста, а в виде штрафа.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13. Срок давности привлечения к административной ответственности за совершение административного правонарушения, предусмотренного ч. 1 ст. 20.25 КоАП РФ (неуплата административного штрафа в срок, предусмотренный КоАП РФ) составляет: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а)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Три  месяца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Один год.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14. В какой срок может быть обжаловано постановление по делу об административном правонарушении?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Один месяц с момента вынесения постановления.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10 суток с момента оглашения постановления.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10 суток с момента вручения или получения постановления.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10 суток с момента изготовления решения в окончательной постановления.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15. Уполномочено ли лицо, составившее протокол об административном правонарушении обжаловать, вынесенное в соответствии со ст. 29.4 КоАП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РФ,  определение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о возвращении такого протокола для устранения недостатков?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а)  Да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, уполномочено  во всех случаях.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Не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уполномочено ни при каких обстоятельствах.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в)  Уполномочено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 только, если в определении прямо указано на наличие такого права.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г)  Уполномочено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, если одновременно с ним жалоба подается потерпевшим.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16. В каком размере подлежит уплате государственная пошлина при подаче в суд общей юрисдикции жалобы на постановление о назначении административного наказания в виде административного штрафа?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Такие жалобы государственной пошлиной не оплачиваются.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150 рублей.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150 рублей для физических лиц и 1000 рублей для юридических лиц.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В размере 5 процентов от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размера  назначенного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штрафа.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17. Какой судебный акт выносится по результатам рассмотрения жалобы на не вступившее в законную силу постановление о назначении административного наказания?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а)  Апелляционное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определение.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Определение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в)  Решение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Постановление.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18.  Постановлением инспектора ДПС гражданин был привлечен к административной ответственности. Решением судьи районного суда постановление отменено, производство по делу прекращено. Вправе ли судья областного суда отменить решение судьи районного суда и оставить без изменения постановление инспектора?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19. Прокурор какого уровня вправе принести протест на вступившее в силу постановление по делу об административном правонарушении?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Прокурор района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Прокурор субъекта Российской Федерации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Генеральный прокурор Российской Федерации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20. Может ли быть обжаловано в суд субъекта Российской Федерации или в Верховный Суд Российской Федерации вступившее в законную силу постановление по делу об административном правонарушении,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вынесенное  несудебным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органом в случае, если оно не пересматривалось районным судом?</w:t>
      </w:r>
    </w:p>
    <w:p w:rsidR="00AC2A14" w:rsidRPr="004B7ADD" w:rsidRDefault="00AC2A14" w:rsidP="009C76BC">
      <w:pPr>
        <w:autoSpaceDE w:val="0"/>
        <w:autoSpaceDN w:val="0"/>
        <w:adjustRightInd w:val="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lastRenderedPageBreak/>
        <w:t>а) Да.</w:t>
      </w:r>
    </w:p>
    <w:p w:rsidR="00AC2A14" w:rsidRPr="004B7ADD" w:rsidRDefault="00AC2A14" w:rsidP="009C76BC">
      <w:pPr>
        <w:keepNext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keepNext/>
        <w:rPr>
          <w:rFonts w:eastAsia="Times New Roman" w:cs="Times New Roman"/>
          <w:szCs w:val="24"/>
          <w:lang w:eastAsia="ru-RU"/>
        </w:rPr>
      </w:pPr>
    </w:p>
    <w:p w:rsidR="00AC2A14" w:rsidRPr="004B7ADD" w:rsidRDefault="00AC2A14" w:rsidP="009C76BC">
      <w:pPr>
        <w:keepNext/>
        <w:jc w:val="center"/>
        <w:rPr>
          <w:rFonts w:eastAsia="Calibri" w:cs="Times New Roman"/>
          <w:b/>
          <w:szCs w:val="24"/>
        </w:rPr>
      </w:pPr>
      <w:r w:rsidRPr="004B7ADD">
        <w:rPr>
          <w:rFonts w:eastAsia="Calibri" w:cs="Times New Roman"/>
          <w:b/>
          <w:szCs w:val="24"/>
        </w:rPr>
        <w:t>Рейтинг-контроль 3</w:t>
      </w:r>
    </w:p>
    <w:p w:rsidR="00AC2A14" w:rsidRPr="004B7ADD" w:rsidRDefault="00AC2A14" w:rsidP="009C76BC">
      <w:pPr>
        <w:keepNext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i/>
          <w:szCs w:val="24"/>
          <w:lang w:eastAsia="ru-RU"/>
        </w:rPr>
        <w:t>Пройдите тест:</w:t>
      </w:r>
    </w:p>
    <w:p w:rsidR="00AC2A14" w:rsidRPr="004B7ADD" w:rsidRDefault="00AC2A14" w:rsidP="009C76BC">
      <w:pPr>
        <w:shd w:val="clear" w:color="auto" w:fill="FFFFFF"/>
        <w:tabs>
          <w:tab w:val="left" w:pos="672"/>
        </w:tabs>
        <w:ind w:firstLine="36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pacing w:val="-23"/>
          <w:szCs w:val="24"/>
          <w:lang w:eastAsia="ru-RU"/>
        </w:rPr>
        <w:t xml:space="preserve">1.  </w:t>
      </w:r>
      <w:r w:rsidRPr="004B7ADD">
        <w:rPr>
          <w:rFonts w:eastAsia="Times New Roman" w:cs="Times New Roman"/>
          <w:b/>
          <w:spacing w:val="-3"/>
          <w:szCs w:val="24"/>
          <w:lang w:eastAsia="ru-RU"/>
        </w:rPr>
        <w:t>Их чего состоит законодательство об административных правонарушениях?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ind w:firstLine="36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а) </w:t>
      </w:r>
      <w:r w:rsidRPr="004B7ADD">
        <w:rPr>
          <w:rFonts w:eastAsia="Times New Roman" w:cs="Times New Roman"/>
          <w:spacing w:val="-12"/>
          <w:szCs w:val="24"/>
          <w:lang w:eastAsia="ru-RU"/>
        </w:rPr>
        <w:t>Исключительно из КоАП РФ.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ind w:firstLine="36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pacing w:val="-5"/>
          <w:szCs w:val="24"/>
          <w:lang w:eastAsia="ru-RU"/>
        </w:rPr>
        <w:t>б)</w:t>
      </w:r>
      <w:r w:rsidRPr="004B7ADD">
        <w:rPr>
          <w:rFonts w:eastAsia="Times New Roman" w:cs="Times New Roman"/>
          <w:szCs w:val="24"/>
          <w:lang w:eastAsia="ru-RU"/>
        </w:rPr>
        <w:t xml:space="preserve"> </w:t>
      </w:r>
      <w:r w:rsidRPr="004B7ADD">
        <w:rPr>
          <w:rFonts w:eastAsia="Times New Roman" w:cs="Times New Roman"/>
          <w:spacing w:val="-11"/>
          <w:szCs w:val="24"/>
          <w:lang w:eastAsia="ru-RU"/>
        </w:rPr>
        <w:t>Исключительно из законов субъектов Российской Федерации об административной ответственности.</w:t>
      </w:r>
    </w:p>
    <w:p w:rsidR="00AC2A14" w:rsidRPr="004B7ADD" w:rsidRDefault="00AC2A14" w:rsidP="009C76BC">
      <w:pPr>
        <w:shd w:val="clear" w:color="auto" w:fill="FFFFFF"/>
        <w:tabs>
          <w:tab w:val="left" w:pos="720"/>
        </w:tabs>
        <w:ind w:firstLine="36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в) </w:t>
      </w:r>
      <w:r w:rsidRPr="004B7ADD">
        <w:rPr>
          <w:rFonts w:eastAsia="Times New Roman" w:cs="Times New Roman"/>
          <w:spacing w:val="-13"/>
          <w:szCs w:val="24"/>
          <w:lang w:eastAsia="ru-RU"/>
        </w:rPr>
        <w:t xml:space="preserve">Из КоАП РФ и принимаемых в соответствии с ним законов субъектов Российской Федерации об административных правонарушениях. </w:t>
      </w:r>
    </w:p>
    <w:p w:rsidR="00AC2A14" w:rsidRPr="004B7ADD" w:rsidRDefault="00AC2A14" w:rsidP="009C76BC">
      <w:pPr>
        <w:shd w:val="clear" w:color="auto" w:fill="FFFFFF"/>
        <w:ind w:firstLine="360"/>
        <w:jc w:val="both"/>
        <w:rPr>
          <w:rFonts w:eastAsia="Times New Roman" w:cs="Times New Roman"/>
          <w:spacing w:val="-9"/>
          <w:szCs w:val="24"/>
          <w:lang w:eastAsia="ru-RU"/>
        </w:rPr>
      </w:pPr>
      <w:r w:rsidRPr="004B7ADD">
        <w:rPr>
          <w:rFonts w:eastAsia="Times New Roman" w:cs="Times New Roman"/>
          <w:spacing w:val="-9"/>
          <w:szCs w:val="24"/>
          <w:lang w:eastAsia="ru-RU"/>
        </w:rPr>
        <w:t xml:space="preserve">г) </w:t>
      </w:r>
      <w:r w:rsidRPr="004B7ADD">
        <w:rPr>
          <w:rFonts w:eastAsia="Times New Roman" w:cs="Times New Roman"/>
          <w:spacing w:val="-13"/>
          <w:szCs w:val="24"/>
          <w:lang w:eastAsia="ru-RU"/>
        </w:rPr>
        <w:t xml:space="preserve">Из КоАП РФ и принимаемых в соответствии с ним законов субъектов Российской Федерации об административных правонарушениях, а </w:t>
      </w:r>
      <w:proofErr w:type="gramStart"/>
      <w:r w:rsidRPr="004B7ADD">
        <w:rPr>
          <w:rFonts w:eastAsia="Times New Roman" w:cs="Times New Roman"/>
          <w:spacing w:val="-13"/>
          <w:szCs w:val="24"/>
          <w:lang w:eastAsia="ru-RU"/>
        </w:rPr>
        <w:t>также  правовых</w:t>
      </w:r>
      <w:proofErr w:type="gramEnd"/>
      <w:r w:rsidRPr="004B7ADD">
        <w:rPr>
          <w:rFonts w:eastAsia="Times New Roman" w:cs="Times New Roman"/>
          <w:spacing w:val="-13"/>
          <w:szCs w:val="24"/>
          <w:lang w:eastAsia="ru-RU"/>
        </w:rPr>
        <w:t xml:space="preserve"> актов органов местного самоуправления</w:t>
      </w:r>
      <w:r w:rsidRPr="004B7ADD">
        <w:rPr>
          <w:rFonts w:eastAsia="Times New Roman" w:cs="Times New Roman"/>
          <w:spacing w:val="-9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2. Какие лица могут являться субъектами административных правонарушений?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Только физические.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Только юридические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Физические и юридические лица, а также индивидуальные предприниматели.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Физические, должностные, юридические лица и индивидуальные предприниматели.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3. По достижении какого возраста физические лица могут быть привлечены к административной ответственности?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14 лет.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16 лет.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18 лет.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По общему правилу с 16 лет, но за особо тяжкие правонарушения с 14 лет.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4. Какие виды административных наказаний могут применяться за совершение административных правонарушений, предусмотренных законами субъектов Российской Федерации об административных правонарушениях?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Все виды, предусмотренные ст. 3.2 КоАП РФ.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Все виды, предусмотренные ст. 3.2 КоАП РФ, а также иные виды наказаний, предусмотренные законами субъектов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Предупреждение или штраф.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Предупреждение, штраф, административный арест. 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5. Может ли за совершение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нескольких  административных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правонарушений быть назначено одно административное наказание?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Может независимо от подведомственности рассмотрения дел.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 может ни при каких обстоятельствах.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Может по делам об административных правонарушениях, выразившихся исключительно в бездействии.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Может при совершении лицом одного действия (бездействия), содержащего составы административных правонарушений, ответственность за которые предусмотрена двумя и более статьями (частями статей) КоАП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РФ  и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рассмотрение дел о которых подведомственно одному и тому же судье, органу, должностному лицу.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6. В какой срок с момента выявления административного правонарушения должен быть составлен протокол об административном правонарушении (если по делу не требуется проведение административного расследования)?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В течении 5 суток.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 позднее 2 месяцев.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Немедленно, но не позднее 2 суток с момента выявления правонарушения.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Такие сроки КоАП РФ не установлены.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7. Является ли протокол об административном правонарушении доказательством по делу?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lastRenderedPageBreak/>
        <w:t>а) Не является, поскольку его составление лишь свидетельствует о возбуждении производства по делу, а доказательства должны быть получены после его составления.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Является только по делам об административных правонарушениях, зафиксированных работающими в автоматическом режиме специальными техническими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Является.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Является только в случае, если по делу проводилось административное расследование.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8. Какие категории дел могут рассмотреть по первой инстанции судьи областного суда?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Любые.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Только связанные с нарушением избирательных прав.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Судьи областного суда не вправе рассматривать дела об административных правонарушениях по первой инстанции.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Дела в отношении несовершеннолетних, если они будут переданы в областной суд комиссией по делам об административных правонарушениях и защите их прав.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9. Каковы сроки рассмотрения судьями дел об административных правонарушениях, предусматривающих административное выдворение иностранных граждан за пределы Российской Федерации?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Пятнадцать суток.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Два месяца.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Трое суток.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Г) Дело должно </w:t>
      </w:r>
      <w:proofErr w:type="gramStart"/>
      <w:r w:rsidRPr="004B7ADD">
        <w:rPr>
          <w:rFonts w:eastAsia="Times New Roman" w:cs="Times New Roman"/>
          <w:szCs w:val="24"/>
          <w:lang w:eastAsia="ru-RU"/>
        </w:rPr>
        <w:t>быть  рассмотрено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в день получения протокола об административном правонарушении и других материалов дела, а в отношении лица, подвергнутого административному задержанию, - не позднее 48 часов с момента его задержания.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10. Какой вид административного наказания не может быть назначен инвалиду 2 группы?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Дисквалификация.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Предупреждение.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Административное выдворение за пределы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Административный арест.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11. Санкцией ч. 5 ст. 12.9 КоАП РФ за превышение установленной скорости движения транспортного средства на величину более </w:t>
      </w:r>
      <w:smartTag w:uri="urn:schemas-microsoft-com:office:smarttags" w:element="metricconverter">
        <w:smartTagPr>
          <w:attr w:name="ProductID" w:val="80 км/ч"/>
        </w:smartTagPr>
        <w:r w:rsidRPr="004B7ADD">
          <w:rPr>
            <w:rFonts w:eastAsia="Times New Roman" w:cs="Times New Roman"/>
            <w:b/>
            <w:szCs w:val="24"/>
            <w:lang w:eastAsia="ru-RU"/>
          </w:rPr>
          <w:t>80 км/ч</w:t>
        </w:r>
      </w:smartTag>
      <w:r w:rsidRPr="004B7ADD">
        <w:rPr>
          <w:rFonts w:eastAsia="Times New Roman" w:cs="Times New Roman"/>
          <w:b/>
          <w:szCs w:val="24"/>
          <w:lang w:eastAsia="ru-RU"/>
        </w:rPr>
        <w:t xml:space="preserve"> предусмотрено наложение административного штрафа в размере пяти тысяч рублей или лишение права управления транспортными средствами на срок шесть месяцев. 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Какое наказание может быть назначено водителю в случае выявления указанного правонарушения специальными техническими средствами, работающими в автоматическом режиме?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Любое из указанных в санкции статьи.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Только штраф.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Только лишение права управления транспортными средствами.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12. Подлежит ли водитель административной ответственности по ч. 2 ст. 12.3 КоАП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РФ  (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>управление транспортным средством водителем, не имеющим при себе документов на право управления им, страхового полиса обязательного страхования гражданской ответственности владельцев транспортного средства) если на момент проверки сотрудниками ГИБДД у него при себе  отсутствует полис страхования гражданской ответственности, по причине нахождения такого полиса у собственника  транспортного средства.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Не подлежит, поскольку полис имеется, просто находится у другого лица.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Подлежит.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13. Подлежит ли административной ответственности по ч. 1 ст. 12.15 КоАП РФ (нарушение правил расположения транспортного средства на проезжей части дороги, </w:t>
      </w:r>
      <w:r w:rsidRPr="004B7ADD">
        <w:rPr>
          <w:rFonts w:eastAsia="Times New Roman" w:cs="Times New Roman"/>
          <w:b/>
          <w:szCs w:val="24"/>
          <w:lang w:eastAsia="ru-RU"/>
        </w:rPr>
        <w:lastRenderedPageBreak/>
        <w:t>встречного разъезда, а равно движение по обочинам или пересечение организованной транспортной или пешей колонны либо занятие места в ней) водитель, который при въезде в гараж неправильно выбрал боковой интервал и задел ворота своим автомобилем?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14. Сколько постановлений о назначении административных наказаний по ч.ч. 1 и 2 ст. 12.24 КоАП РФ должно быть вынесено в отношении виновника ДТП, если в результате здоровью одного из пострадавших причинен вред средней тяжести, а здоровью другого – легкий?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Два, поскольку в соответствии с ч. 1 ст. 4.4. КоАП РФ наказание назначается за каждое совершенное административное правонарушение.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Одно, поскольку вред пострадавшим причинен в результате одного действия.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15. Могут ли быть отнесены к малозначительным (ст. 2.9 КоАП РФ), административные правонарушения, предусмотренные </w:t>
      </w:r>
      <w:hyperlink r:id="rId16" w:history="1">
        <w:r w:rsidRPr="004B7ADD">
          <w:rPr>
            <w:rFonts w:eastAsia="Times New Roman" w:cs="Times New Roman"/>
            <w:b/>
            <w:szCs w:val="24"/>
            <w:lang w:eastAsia="ru-RU"/>
          </w:rPr>
          <w:t>ст.ст. 12.8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КоАП РФ (управление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опьянения)  и ст. </w:t>
      </w:r>
      <w:hyperlink r:id="rId17" w:history="1">
        <w:r w:rsidRPr="004B7ADD">
          <w:rPr>
            <w:rFonts w:eastAsia="Times New Roman" w:cs="Times New Roman"/>
            <w:b/>
            <w:szCs w:val="24"/>
            <w:lang w:eastAsia="ru-RU"/>
          </w:rPr>
          <w:t>12.26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КоАП РФ (невыполнение водителем транспортного средства </w:t>
      </w:r>
      <w:hyperlink r:id="rId18" w:history="1">
        <w:r w:rsidRPr="004B7ADD">
          <w:rPr>
            <w:rFonts w:eastAsia="Times New Roman" w:cs="Times New Roman"/>
            <w:b/>
            <w:szCs w:val="24"/>
            <w:lang w:eastAsia="ru-RU"/>
          </w:rPr>
          <w:t>требования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о прохождении медицинского </w:t>
      </w:r>
      <w:hyperlink r:id="rId19" w:history="1">
        <w:r w:rsidRPr="004B7ADD">
          <w:rPr>
            <w:rFonts w:eastAsia="Times New Roman" w:cs="Times New Roman"/>
            <w:b/>
            <w:szCs w:val="24"/>
            <w:lang w:eastAsia="ru-RU"/>
          </w:rPr>
          <w:t>освидетельствования</w:t>
        </w:r>
      </w:hyperlink>
      <w:r w:rsidRPr="004B7ADD">
        <w:rPr>
          <w:rFonts w:eastAsia="Times New Roman" w:cs="Times New Roman"/>
          <w:b/>
          <w:szCs w:val="24"/>
          <w:lang w:eastAsia="ru-RU"/>
        </w:rPr>
        <w:t xml:space="preserve"> на состояние опьянения)?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Могут, поскольку положения ст. 2.9 КоАП РФ не предусматривают ограничений для ее применения в отношении каких-либо составов правонарушений.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Не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могут, поскольку это запрещено постановлением Пленума Верховного Суда Российской Федерации.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16. Подлежит ли административной ответственности по ст. 18.10 КоАП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РФ  (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>незаконное осуществление иностранным гражданином или лицом без гражданства трудовой деятельности в Российской Федерации) лицо, имеющее патент или разрешение на работу, но работающее не по специальности, указанной в этих документах?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outlineLvl w:val="0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17. Какой судебный акт выносится по результатам рассмотрения жалобы на не вступившее в законную силу постановление о назначении административного наказания?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а)  Апелляционное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 xml:space="preserve"> определение.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б)  Определение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4B7ADD">
        <w:rPr>
          <w:rFonts w:eastAsia="Times New Roman" w:cs="Times New Roman"/>
          <w:szCs w:val="24"/>
          <w:lang w:eastAsia="ru-RU"/>
        </w:rPr>
        <w:t>в)  Решение</w:t>
      </w:r>
      <w:proofErr w:type="gramEnd"/>
      <w:r w:rsidRPr="004B7ADD">
        <w:rPr>
          <w:rFonts w:eastAsia="Times New Roman" w:cs="Times New Roman"/>
          <w:szCs w:val="24"/>
          <w:lang w:eastAsia="ru-RU"/>
        </w:rPr>
        <w:t>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г) Постановление.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18. Постановлением инспектора ДПС </w:t>
      </w:r>
      <w:r w:rsidR="00D16373" w:rsidRPr="004B7ADD">
        <w:rPr>
          <w:rFonts w:eastAsia="Times New Roman" w:cs="Times New Roman"/>
          <w:b/>
          <w:szCs w:val="24"/>
          <w:lang w:eastAsia="ru-RU"/>
        </w:rPr>
        <w:t xml:space="preserve">ГИБДД </w:t>
      </w:r>
      <w:r w:rsidRPr="004B7ADD">
        <w:rPr>
          <w:rFonts w:eastAsia="Times New Roman" w:cs="Times New Roman"/>
          <w:b/>
          <w:szCs w:val="24"/>
          <w:lang w:eastAsia="ru-RU"/>
        </w:rPr>
        <w:t>гражданин был привлечен к административной ответственности. Решением судьи районного суда постановление отменено, производство по делу прекращено. Вправе ли судья областного суда отменить решение судьи районного суда и оставить без изменения постановление инспектора?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Нет.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>19. Прокурор какого уровня вправе принести протест на вступившее в силу постановление по делу об административном правонарушении?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Прокурор района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б) Прокурор субъекта Российской Федерации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в) Генеральный прокурор Российской Федерации или его заместитель.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b/>
          <w:szCs w:val="24"/>
          <w:lang w:eastAsia="ru-RU"/>
        </w:rPr>
      </w:pPr>
      <w:r w:rsidRPr="004B7ADD">
        <w:rPr>
          <w:rFonts w:eastAsia="Times New Roman" w:cs="Times New Roman"/>
          <w:b/>
          <w:szCs w:val="24"/>
          <w:lang w:eastAsia="ru-RU"/>
        </w:rPr>
        <w:t xml:space="preserve">20. Может ли быть обжаловано в суд субъекта Российской Федерации или в Верховный Суд Российской Федерации вступившее в законную силу постановление </w:t>
      </w:r>
      <w:r w:rsidRPr="004B7ADD">
        <w:rPr>
          <w:rFonts w:eastAsia="Times New Roman" w:cs="Times New Roman"/>
          <w:b/>
          <w:szCs w:val="24"/>
          <w:lang w:eastAsia="ru-RU"/>
        </w:rPr>
        <w:lastRenderedPageBreak/>
        <w:t xml:space="preserve">по делу об административном правонарушении, </w:t>
      </w:r>
      <w:proofErr w:type="gramStart"/>
      <w:r w:rsidRPr="004B7ADD">
        <w:rPr>
          <w:rFonts w:eastAsia="Times New Roman" w:cs="Times New Roman"/>
          <w:b/>
          <w:szCs w:val="24"/>
          <w:lang w:eastAsia="ru-RU"/>
        </w:rPr>
        <w:t>вынесенное  несудебным</w:t>
      </w:r>
      <w:proofErr w:type="gramEnd"/>
      <w:r w:rsidRPr="004B7ADD">
        <w:rPr>
          <w:rFonts w:eastAsia="Times New Roman" w:cs="Times New Roman"/>
          <w:b/>
          <w:szCs w:val="24"/>
          <w:lang w:eastAsia="ru-RU"/>
        </w:rPr>
        <w:t xml:space="preserve"> органом в случае, если оно не пересматривалось районным судом?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а) Да.</w:t>
      </w:r>
    </w:p>
    <w:p w:rsidR="00AC2A14" w:rsidRPr="004B7ADD" w:rsidRDefault="00AC2A14" w:rsidP="009C76BC">
      <w:pPr>
        <w:autoSpaceDE w:val="0"/>
        <w:autoSpaceDN w:val="0"/>
        <w:adjustRightInd w:val="0"/>
        <w:ind w:firstLine="540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б) Нет. </w:t>
      </w:r>
    </w:p>
    <w:p w:rsidR="00AC2A14" w:rsidRDefault="00AC2A14" w:rsidP="009C76BC">
      <w:pPr>
        <w:keepNext/>
        <w:rPr>
          <w:rFonts w:eastAsia="Calibri" w:cs="Times New Roman"/>
          <w:szCs w:val="24"/>
        </w:rPr>
      </w:pPr>
    </w:p>
    <w:p w:rsidR="00815EFF" w:rsidRDefault="00815EFF" w:rsidP="009C76BC">
      <w:pPr>
        <w:keepNext/>
        <w:rPr>
          <w:rFonts w:eastAsia="Calibri" w:cs="Times New Roman"/>
          <w:szCs w:val="24"/>
        </w:rPr>
      </w:pPr>
    </w:p>
    <w:p w:rsidR="00815EFF" w:rsidRPr="004B7ADD" w:rsidRDefault="00815EFF" w:rsidP="009C76BC">
      <w:pPr>
        <w:keepNext/>
        <w:rPr>
          <w:rFonts w:eastAsia="Calibri" w:cs="Times New Roman"/>
          <w:szCs w:val="24"/>
        </w:rPr>
      </w:pPr>
    </w:p>
    <w:p w:rsidR="00AC2A14" w:rsidRPr="004B7ADD" w:rsidRDefault="00AC2A14" w:rsidP="009C76BC">
      <w:pPr>
        <w:keepNext/>
        <w:keepLines/>
        <w:jc w:val="center"/>
        <w:rPr>
          <w:b/>
          <w:bCs/>
          <w:szCs w:val="24"/>
        </w:rPr>
      </w:pPr>
      <w:r w:rsidRPr="004B7ADD">
        <w:rPr>
          <w:b/>
          <w:szCs w:val="24"/>
        </w:rPr>
        <w:t xml:space="preserve">3. </w:t>
      </w:r>
      <w:r w:rsidRPr="004B7ADD">
        <w:rPr>
          <w:b/>
          <w:bCs/>
          <w:szCs w:val="24"/>
        </w:rPr>
        <w:t>ПРОМЕЖУТОЧНАЯ АТТЕСТАЦИЯ ПО ДИСЦИПЛИНЕ</w:t>
      </w:r>
    </w:p>
    <w:p w:rsidR="00AC2A14" w:rsidRPr="004B7ADD" w:rsidRDefault="00AC2A14" w:rsidP="009C76BC">
      <w:pPr>
        <w:keepNext/>
        <w:keepLines/>
        <w:jc w:val="center"/>
        <w:rPr>
          <w:b/>
          <w:szCs w:val="24"/>
        </w:rPr>
      </w:pPr>
    </w:p>
    <w:p w:rsidR="00AC2A14" w:rsidRPr="004B7ADD" w:rsidRDefault="00AC2A14" w:rsidP="009C76BC">
      <w:pPr>
        <w:keepNext/>
        <w:keepLines/>
        <w:jc w:val="center"/>
        <w:rPr>
          <w:b/>
          <w:szCs w:val="24"/>
        </w:rPr>
      </w:pPr>
      <w:r w:rsidRPr="004B7ADD">
        <w:rPr>
          <w:b/>
          <w:szCs w:val="24"/>
        </w:rPr>
        <w:t>Перечень вопросов к зачету с оценкой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Задачи и принципы законодательства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Физические лица как субъекты административной ответственности.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Должностные лица как субъекты административной ответственности.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Юридические лица и индивидуальные предприниматели как субъекты административной ответственности.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Участие прокурора в производстве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Участие защитников и представителей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Особенности участия иностранных граждан и лиц без гражданства в производстве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Понятие и виды административных наказаний.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Сроки давности привлечения к административной ответственности.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Правила назначения административных наказаний.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Возбуждение дел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Проведение административного расследования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Меры обеспечения производства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Подведомственность дел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Порядок рассмотрения дел об административных правонарушениях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связанные с управлением транспортными средствами при отсутствии необходимых документов. 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связанные с управлением транспортными средствами в состоянии опьянения.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повлекшие причинение вреда здоровью потерпевших.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Особенности рассмотрения дел об административных правонарушениях, зафиксированных специальными техническими средствами, работающими в автоматическом режиме.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связанные с нарушением режима пребывания проживания иностранных граждан в Российской Федерации.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связанные с незаконным осуществлением иностранными гражданами трудовой деятельности.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Административные правонарушения, связанные с неисполнением законных требований контролирующих органов и воспрепятствованию деятельности их должностных лиц.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Административная ответственность за мелкое хулиганство.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Административные правонарушения, связанные с нарушением правил организации и проведения публичных мероприятий.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 Административные правонарушения экстремистской направленности.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Административные правонарушения в сфере противодействия коррупции.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lastRenderedPageBreak/>
        <w:t>Предметы ведения субъектов Российской Федерации в области законодательства об административных правонарушениях. Должностные лица и органы, уполномоченные возбуждать и рассматривать дела об административных правонарушениях, предусмотренных законом Владимирской области «Об административных правонарушениях во Владимирской</w:t>
      </w:r>
      <w:r w:rsidRPr="004B7ADD">
        <w:rPr>
          <w:rFonts w:eastAsia="Times New Roman" w:cs="Times New Roman"/>
          <w:szCs w:val="24"/>
          <w:lang w:eastAsia="ru-RU"/>
        </w:rPr>
        <w:tab/>
        <w:t xml:space="preserve"> области».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Право и порядок подачи жалоб и протестов на не вступившие в законную силу постановления и решения по делам об административных правонарушениях.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Право и порядок подачи жалоб и протестов на вступившие в законную силу постановления и решения по делам об административных правонарушениях.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Сроки обжалования постановлений и решений по делам об административных правонарушениях.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Сроки и порядок рассмотрения жалоб на постановления и решения по делам об административных правонарушениях.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Виды решений, принимаемых по жалобам на постановления и решения по делам об административных правонарушениях.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Обращение постановлений об административных правонарушениях к исполнению. Ответственность за уклонение от исполнения административных наказаний.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Сроки и порядок исполнения. Отсрочка и рассрочка исполнения постановлений о назначении административных наказаний. </w:t>
      </w:r>
    </w:p>
    <w:p w:rsidR="00AC2A14" w:rsidRPr="004B7ADD" w:rsidRDefault="00AC2A14" w:rsidP="009C76BC">
      <w:pPr>
        <w:numPr>
          <w:ilvl w:val="0"/>
          <w:numId w:val="14"/>
        </w:numPr>
        <w:tabs>
          <w:tab w:val="clear" w:pos="720"/>
          <w:tab w:val="num" w:pos="0"/>
          <w:tab w:val="left" w:pos="1134"/>
        </w:tabs>
        <w:ind w:left="0" w:firstLine="709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 xml:space="preserve">Рассмотрение судом заявлений по вопросам, возникающим при исполнении постановлений. </w:t>
      </w:r>
    </w:p>
    <w:p w:rsidR="00B013FD" w:rsidRPr="004B7ADD" w:rsidRDefault="00B013FD" w:rsidP="009C76BC">
      <w:pPr>
        <w:tabs>
          <w:tab w:val="left" w:pos="1134"/>
        </w:tabs>
        <w:jc w:val="both"/>
        <w:rPr>
          <w:rFonts w:eastAsia="Times New Roman" w:cs="Times New Roman"/>
          <w:szCs w:val="24"/>
          <w:lang w:eastAsia="ru-RU"/>
        </w:rPr>
      </w:pPr>
    </w:p>
    <w:p w:rsidR="006744DC" w:rsidRPr="004B7ADD" w:rsidRDefault="006744DC" w:rsidP="009C76BC">
      <w:pPr>
        <w:pStyle w:val="25"/>
        <w:tabs>
          <w:tab w:val="left" w:pos="426"/>
        </w:tabs>
        <w:snapToGrid w:val="0"/>
        <w:spacing w:line="240" w:lineRule="auto"/>
        <w:ind w:firstLine="0"/>
        <w:jc w:val="center"/>
        <w:rPr>
          <w:sz w:val="24"/>
          <w:szCs w:val="24"/>
        </w:rPr>
      </w:pPr>
      <w:r w:rsidRPr="004B7ADD">
        <w:rPr>
          <w:sz w:val="24"/>
          <w:szCs w:val="24"/>
        </w:rPr>
        <w:t>Примерный перечень практических заданий к зачету с оценкой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1. Решить задачу.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В отношении ООО «Юпитер» было возбуждено дело об административном правонарушении. В рамках проведения процедуры привлечения к административной ответственности ООО «Юпитер» в результате слияния присоединилось к ООО «</w:t>
      </w:r>
      <w:proofErr w:type="spellStart"/>
      <w:r w:rsidRPr="004B7ADD">
        <w:t>Лесстрой</w:t>
      </w:r>
      <w:proofErr w:type="spellEnd"/>
      <w:r w:rsidRPr="004B7ADD">
        <w:t>». На этом основании дело в отношении ООО «Юпитер» было прекращено и возбуждено в отношении ООО «</w:t>
      </w:r>
      <w:proofErr w:type="spellStart"/>
      <w:r w:rsidRPr="004B7ADD">
        <w:t>Лесстрой</w:t>
      </w:r>
      <w:proofErr w:type="spellEnd"/>
      <w:r w:rsidRPr="004B7ADD">
        <w:t>». Защитник ООО «</w:t>
      </w:r>
      <w:proofErr w:type="spellStart"/>
      <w:r w:rsidRPr="004B7ADD">
        <w:t>Лесстрой</w:t>
      </w:r>
      <w:proofErr w:type="spellEnd"/>
      <w:r w:rsidRPr="004B7ADD">
        <w:t>» обжаловал в суд факт возбуждения дела об административном правонарушении.</w:t>
      </w:r>
    </w:p>
    <w:p w:rsidR="006744DC" w:rsidRPr="004B7ADD" w:rsidRDefault="006744DC" w:rsidP="009C76BC">
      <w:pPr>
        <w:pStyle w:val="ConsPlusNormal"/>
        <w:ind w:firstLine="709"/>
        <w:jc w:val="both"/>
        <w:rPr>
          <w:i/>
        </w:rPr>
      </w:pPr>
      <w:r w:rsidRPr="004B7ADD">
        <w:rPr>
          <w:i/>
        </w:rPr>
        <w:t>Какое решение должен вынести суд?</w:t>
      </w:r>
    </w:p>
    <w:p w:rsidR="006744DC" w:rsidRPr="004B7ADD" w:rsidRDefault="006744DC" w:rsidP="009C76BC">
      <w:pPr>
        <w:tabs>
          <w:tab w:val="left" w:pos="426"/>
          <w:tab w:val="left" w:pos="709"/>
          <w:tab w:val="left" w:pos="993"/>
        </w:tabs>
        <w:jc w:val="both"/>
        <w:rPr>
          <w:b/>
          <w:i/>
        </w:rPr>
      </w:pPr>
      <w:r w:rsidRPr="004B7ADD">
        <w:rPr>
          <w:b/>
          <w:i/>
        </w:rPr>
        <w:t>Образец решения задачи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На основании ст. 2.10 КоАП РФ суд примет решение об отказе защитнику ООО «</w:t>
      </w:r>
      <w:proofErr w:type="spellStart"/>
      <w:r w:rsidRPr="004B7ADD">
        <w:t>Лесстрой</w:t>
      </w:r>
      <w:proofErr w:type="spellEnd"/>
      <w:r w:rsidRPr="004B7ADD">
        <w:t>» в обжаловании факта возбуждения дела об административном правонарушении. Т.к. указанная статья гласит, что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2. Решить задачу.</w:t>
      </w:r>
    </w:p>
    <w:p w:rsidR="006744DC" w:rsidRPr="004B7ADD" w:rsidRDefault="006744DC" w:rsidP="009C76BC">
      <w:pPr>
        <w:pStyle w:val="ConsPlusNormal"/>
        <w:ind w:firstLine="709"/>
        <w:jc w:val="both"/>
        <w:rPr>
          <w:b/>
          <w:bCs/>
        </w:rPr>
      </w:pPr>
      <w:r w:rsidRPr="004B7ADD">
        <w:t>В ходе рассмотрения мировым судьей поступившего от начальника следственного изолятора материала по факту совершения адвокатом М. административного правонарушения, предусмотренного ст. 19. 12 КоАП РФ, установлено следующее: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При производстве личного обыска, заключенного В. перед помещением его в камеру после встречи с адвокатом М. (проходившей в следственном кабинете изолятора) у В. был изъят радиотелефон сотовой связи.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В объяснении В. указал, что телефон ему передал во время беседы адвокат.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Последний в объяснении, данном при составлении протокола об административном правонарушении и в судебном заседании категорически отрицал факт передачи арестованному каких-либо предметов. При этом М. пояснил, что защиту В. он осуществляет по назначению следствия. На свидание с арестованным пришел впервые. До этого ни с ним, ни с его родственниками не общался и просьб о передаче арестованному телефона ни от кого не поступало.</w:t>
      </w:r>
    </w:p>
    <w:p w:rsidR="006744DC" w:rsidRPr="004B7ADD" w:rsidRDefault="006744DC" w:rsidP="009C76BC">
      <w:pPr>
        <w:pStyle w:val="ConsPlusNormal"/>
        <w:tabs>
          <w:tab w:val="left" w:pos="9214"/>
        </w:tabs>
        <w:ind w:firstLine="709"/>
        <w:jc w:val="both"/>
      </w:pPr>
      <w:r w:rsidRPr="004B7ADD">
        <w:lastRenderedPageBreak/>
        <w:t>В ходе судебного заседания документальных подтверждений того, что при выводе заключенного В. из камеры для доставления в следственный кабинет к адвокату производился его личный обыск, получено не было.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На основании объяснения В., рапорта младшего инспектора следственного изолятора об обнаружении у заключенного В. при проведении его обыска телефона и протокола изъятия телефона судьей вынесено постановление о назначении адвокату М. административного наказания, предусмотренного ст. 19.12 КоАП РФ.</w:t>
      </w:r>
    </w:p>
    <w:p w:rsidR="006744DC" w:rsidRPr="004B7ADD" w:rsidRDefault="006744DC" w:rsidP="009C76BC">
      <w:pPr>
        <w:pStyle w:val="ConsPlusNormal"/>
        <w:ind w:firstLine="709"/>
        <w:rPr>
          <w:i/>
        </w:rPr>
      </w:pPr>
      <w:r w:rsidRPr="004B7ADD">
        <w:rPr>
          <w:i/>
        </w:rPr>
        <w:t>Руководствуясь принципами производства по делам об административных правонарушениях (законодательства об административных правонарушениях), оцените законность и обоснованность решения судьи.</w:t>
      </w:r>
    </w:p>
    <w:p w:rsidR="006744DC" w:rsidRPr="004B7ADD" w:rsidRDefault="006744DC" w:rsidP="009C76BC">
      <w:pPr>
        <w:pStyle w:val="ConsPlusNormal"/>
        <w:ind w:firstLine="709"/>
        <w:rPr>
          <w:i/>
        </w:rPr>
      </w:pPr>
      <w:r w:rsidRPr="004B7ADD">
        <w:t>3. Решить задачу.</w:t>
      </w:r>
    </w:p>
    <w:p w:rsidR="006744DC" w:rsidRPr="004B7ADD" w:rsidRDefault="006744DC" w:rsidP="009C76BC">
      <w:pPr>
        <w:pStyle w:val="ConsPlusNormal"/>
        <w:ind w:firstLine="709"/>
        <w:jc w:val="both"/>
        <w:rPr>
          <w:b/>
        </w:rPr>
      </w:pPr>
      <w:r w:rsidRPr="004B7ADD">
        <w:t>Заместителем командира ОБ ДПС ОГИБДД закончено административное расследование по факту нарушения водителем Н. правил дорожного движения, повлекшего причинение средней тяжести вреда здоровью потерпевшего.</w:t>
      </w:r>
    </w:p>
    <w:p w:rsidR="006744DC" w:rsidRPr="004B7ADD" w:rsidRDefault="006744DC" w:rsidP="009C76BC">
      <w:pPr>
        <w:pStyle w:val="ConsPlusNormal"/>
        <w:ind w:firstLine="709"/>
        <w:jc w:val="both"/>
      </w:pPr>
      <w:r w:rsidRPr="004B7ADD">
        <w:t>При составлении протокола о совершении административного правонарушения, предусмотренного ч. 2 ст. 12.24 КоАП РФ, Н. заявил ходатайство о направлении протокола для рассмотрения по месту регистрации транспортного средства (в другой район области).</w:t>
      </w:r>
    </w:p>
    <w:p w:rsidR="006744DC" w:rsidRPr="004B7ADD" w:rsidRDefault="006744DC" w:rsidP="009C76BC">
      <w:pPr>
        <w:pStyle w:val="ConsPlusNormal"/>
        <w:ind w:firstLine="709"/>
      </w:pPr>
      <w:r w:rsidRPr="004B7ADD">
        <w:t>Ходатайство Н. было удовлетворено и материал направлен мировому судье в район по месту регистрации транспортного средства.</w:t>
      </w:r>
    </w:p>
    <w:p w:rsidR="006744DC" w:rsidRPr="004B7ADD" w:rsidRDefault="006744DC" w:rsidP="009C76BC">
      <w:pPr>
        <w:pStyle w:val="ConsPlusNormal"/>
        <w:ind w:firstLine="709"/>
        <w:rPr>
          <w:i/>
        </w:rPr>
      </w:pPr>
      <w:r w:rsidRPr="004B7ADD">
        <w:rPr>
          <w:i/>
        </w:rPr>
        <w:t>Какое решение по поступившему материалу должно быть принято судьей?</w:t>
      </w:r>
    </w:p>
    <w:p w:rsidR="00334CDA" w:rsidRPr="004B7ADD" w:rsidRDefault="00334CDA" w:rsidP="009C76BC">
      <w:pPr>
        <w:pStyle w:val="ConsPlusNormal"/>
        <w:ind w:firstLine="709"/>
        <w:rPr>
          <w:i/>
        </w:rPr>
      </w:pPr>
      <w:r w:rsidRPr="004B7ADD">
        <w:t>4. Решить задачу.</w:t>
      </w:r>
    </w:p>
    <w:p w:rsidR="00334CDA" w:rsidRPr="004B7ADD" w:rsidRDefault="00334CDA" w:rsidP="009C76BC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Ю., ранее лишенный права управления транспортным средством, в субботу был задержан за управление автомобилем в состоянии опьянения. Сотрудником ДПС был составлен протокол о совершении Ю. административного правонарушения, предусмотренного ч.3 ст. 12.8 КоАП РФ. Ю. был извещен о том, что дело будет рассмотрено в понедельник в 12-00 мировым судьей и ему была вручена повестка о вызове в судебный участок.</w:t>
      </w:r>
      <w:r w:rsidR="00D16373" w:rsidRPr="004B7ADD">
        <w:rPr>
          <w:rFonts w:eastAsia="Times New Roman" w:cs="Times New Roman"/>
          <w:szCs w:val="24"/>
          <w:lang w:eastAsia="ru-RU"/>
        </w:rPr>
        <w:t xml:space="preserve"> </w:t>
      </w:r>
      <w:r w:rsidRPr="004B7ADD">
        <w:rPr>
          <w:rFonts w:eastAsia="Times New Roman" w:cs="Times New Roman"/>
          <w:szCs w:val="24"/>
          <w:lang w:eastAsia="ru-RU"/>
        </w:rPr>
        <w:t>В назначенное время Ю. в суд не явился. Мировой судья вынес постановление об административном аресте Ю. сроком на 15 суток и направил это постановление для исполнения в ОВД по месту жительства Ю.</w:t>
      </w:r>
    </w:p>
    <w:p w:rsidR="00334CDA" w:rsidRPr="004B7ADD" w:rsidRDefault="00334CDA" w:rsidP="009C76BC">
      <w:pPr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Законно ли решение судьи?</w:t>
      </w:r>
    </w:p>
    <w:p w:rsidR="00334CDA" w:rsidRPr="004B7ADD" w:rsidRDefault="00334CDA" w:rsidP="009C76BC">
      <w:pPr>
        <w:jc w:val="both"/>
        <w:rPr>
          <w:rFonts w:eastAsia="Times New Roman" w:cs="Times New Roman"/>
          <w:szCs w:val="24"/>
          <w:lang w:eastAsia="ru-RU"/>
        </w:rPr>
      </w:pPr>
      <w:r w:rsidRPr="004B7ADD">
        <w:rPr>
          <w:rFonts w:eastAsia="Times New Roman" w:cs="Times New Roman"/>
          <w:szCs w:val="24"/>
          <w:lang w:eastAsia="ru-RU"/>
        </w:rPr>
        <w:t>5. Решить задачу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При рассмотрении мировым судьей дела о совершении гражданином В. мелкого хищения, последний пояснил, что, работая на мясоперерабатывающем комбинате, он более двух месяцев не получал зарплату.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Имея на иждивении двух малолетних детей, он оказался не в состоянии обеспечить семью необходимыми продуктами питания.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В связи со сложившейся ситуацией В. тайно вынес с работы мясопродукты на сумму 750 рублей. В подтверждение своих показаний В. заявил ходатайство об истребовании у администрации мясокомбината сведений о размере и дате выплаты В. последней зарплаты.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Мировой судья, получив письменное ходатайство В., заявил, что не имеет смысла затягивать процесс и истребовать эти сведения, так как они существенно не повлияют на наказание, и назначил В. за совершение административного правонарушения, предусмотренного ст. 7.27. КоАП РФ, штраф в размере 2 500 рублей.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В., не согласившись с таким решением, обжаловал его в районный суд.</w:t>
      </w:r>
    </w:p>
    <w:p w:rsidR="00334CDA" w:rsidRPr="004B7ADD" w:rsidRDefault="00334CDA" w:rsidP="009C76BC">
      <w:pPr>
        <w:pStyle w:val="ConsPlusNormal"/>
        <w:ind w:firstLine="709"/>
      </w:pPr>
      <w:r w:rsidRPr="004B7ADD">
        <w:t>Какое решение должно быть принято по жалобе?</w:t>
      </w:r>
    </w:p>
    <w:p w:rsidR="006744DC" w:rsidRPr="004B7ADD" w:rsidRDefault="006744DC" w:rsidP="009C76BC">
      <w:pPr>
        <w:pStyle w:val="ConsPlusNormal"/>
        <w:ind w:firstLine="540"/>
        <w:rPr>
          <w:i/>
        </w:rPr>
      </w:pPr>
    </w:p>
    <w:p w:rsidR="00B013FD" w:rsidRPr="004B7ADD" w:rsidRDefault="00B013FD" w:rsidP="009C76BC">
      <w:pPr>
        <w:widowControl w:val="0"/>
        <w:jc w:val="center"/>
        <w:rPr>
          <w:rFonts w:eastAsia="Times New Roman" w:cs="Times New Roman"/>
          <w:b/>
          <w:bCs/>
          <w:szCs w:val="24"/>
        </w:rPr>
      </w:pPr>
      <w:r w:rsidRPr="004B7ADD">
        <w:rPr>
          <w:rFonts w:eastAsia="Times New Roman" w:cs="Times New Roman"/>
          <w:b/>
          <w:bCs/>
          <w:szCs w:val="24"/>
        </w:rPr>
        <w:t>Методические материалы, характеризующих процедуры оценивания:</w:t>
      </w:r>
    </w:p>
    <w:p w:rsidR="00D53244" w:rsidRPr="004B7ADD" w:rsidRDefault="00D53244" w:rsidP="009C76BC">
      <w:pPr>
        <w:pStyle w:val="a5"/>
        <w:widowControl w:val="0"/>
        <w:spacing w:after="0" w:line="240" w:lineRule="auto"/>
        <w:ind w:left="0"/>
        <w:jc w:val="both"/>
        <w:rPr>
          <w:rFonts w:ascii="Times New Roman" w:hAnsi="Times New Roman"/>
          <w:bCs/>
          <w:i/>
          <w:szCs w:val="24"/>
        </w:rPr>
      </w:pPr>
      <w:r w:rsidRPr="004B7ADD">
        <w:rPr>
          <w:rFonts w:ascii="Times New Roman" w:hAnsi="Times New Roman"/>
          <w:bCs/>
          <w:i/>
          <w:szCs w:val="24"/>
        </w:rPr>
        <w:t>Студент получает зачет в случае выполнения рейтинговых показателей и заданий СРС, при этом общее число баллов составляет 61 и выше, не зачтено – студент набирает 60 баллов и ниже.</w:t>
      </w:r>
    </w:p>
    <w:p w:rsidR="00B013FD" w:rsidRPr="004B7ADD" w:rsidRDefault="00B013FD" w:rsidP="009C76BC">
      <w:pPr>
        <w:widowControl w:val="0"/>
        <w:jc w:val="both"/>
        <w:rPr>
          <w:rFonts w:eastAsia="Times New Roman" w:cs="Times New Roman"/>
          <w:bCs/>
          <w:i/>
          <w:szCs w:val="24"/>
        </w:rPr>
      </w:pPr>
      <w:r w:rsidRPr="004B7ADD">
        <w:rPr>
          <w:rFonts w:eastAsia="Times New Roman" w:cs="Times New Roman"/>
          <w:bCs/>
          <w:i/>
          <w:szCs w:val="24"/>
        </w:rPr>
        <w:t xml:space="preserve">Перевод баллов в оценку (с учетом рейтинговых показателей в семестре): 61-73 </w:t>
      </w:r>
      <w:r w:rsidRPr="004B7ADD">
        <w:rPr>
          <w:rFonts w:eastAsia="Times New Roman" w:cs="Times New Roman"/>
          <w:bCs/>
          <w:i/>
          <w:szCs w:val="24"/>
        </w:rPr>
        <w:lastRenderedPageBreak/>
        <w:t>балла - удовлетворительно, 74-90 баллов – хорошо; 91 балл и выше – отлично.</w:t>
      </w:r>
    </w:p>
    <w:p w:rsidR="00671921" w:rsidRPr="004B7ADD" w:rsidRDefault="00671921" w:rsidP="009C76BC">
      <w:pPr>
        <w:widowControl w:val="0"/>
        <w:jc w:val="both"/>
        <w:rPr>
          <w:rFonts w:eastAsia="Times New Roman" w:cs="Times New Roman"/>
          <w:bCs/>
          <w:i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4679"/>
      </w:tblGrid>
      <w:tr w:rsidR="00671921" w:rsidRPr="004B7ADD" w:rsidTr="00815EFF">
        <w:tc>
          <w:tcPr>
            <w:tcW w:w="9356" w:type="dxa"/>
            <w:gridSpan w:val="2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>Зачет</w:t>
            </w:r>
            <w:proofErr w:type="spellEnd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 xml:space="preserve"> c</w:t>
            </w:r>
            <w:r w:rsidRPr="004B7ADD">
              <w:rPr>
                <w:rFonts w:eastAsia="Times New Roman" w:cs="Times New Roman"/>
                <w:b/>
                <w:szCs w:val="24"/>
              </w:rPr>
              <w:t xml:space="preserve"> оценкой</w:t>
            </w:r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 xml:space="preserve"> (</w:t>
            </w:r>
            <w:proofErr w:type="spellStart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>семестр</w:t>
            </w:r>
            <w:proofErr w:type="spellEnd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 xml:space="preserve"> 9)</w:t>
            </w:r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Посещение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занятий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студентом</w:t>
            </w:r>
            <w:proofErr w:type="spellEnd"/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5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Рейтинг-контроль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1</w:t>
            </w:r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20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Рейтинг-контроль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 2</w:t>
            </w:r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20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Рейтинг-контроль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3</w:t>
            </w:r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20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</w:rPr>
            </w:pPr>
            <w:r w:rsidRPr="004B7ADD">
              <w:rPr>
                <w:rFonts w:eastAsia="Times New Roman" w:cs="Times New Roman"/>
                <w:szCs w:val="24"/>
              </w:rPr>
              <w:t xml:space="preserve">Выполнение семестрового плана </w:t>
            </w:r>
            <w:r w:rsidR="00D16373" w:rsidRPr="004B7ADD">
              <w:rPr>
                <w:rFonts w:eastAsia="Times New Roman" w:cs="Times New Roman"/>
                <w:szCs w:val="24"/>
              </w:rPr>
              <w:t>СРС</w:t>
            </w:r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30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Дополнительные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баллы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 («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бонусы</w:t>
            </w:r>
            <w:proofErr w:type="spellEnd"/>
            <w:r w:rsidRPr="004B7ADD">
              <w:rPr>
                <w:rFonts w:eastAsia="Times New Roman" w:cs="Times New Roman"/>
                <w:szCs w:val="24"/>
                <w:lang w:val="en-US"/>
              </w:rPr>
              <w:t>»)</w:t>
            </w:r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szCs w:val="24"/>
                <w:lang w:val="en-US"/>
              </w:rPr>
              <w:t xml:space="preserve">5 </w:t>
            </w:r>
            <w:proofErr w:type="spellStart"/>
            <w:r w:rsidRPr="004B7ADD">
              <w:rPr>
                <w:rFonts w:eastAsia="Times New Roman" w:cs="Times New Roman"/>
                <w:szCs w:val="24"/>
                <w:lang w:val="en-US"/>
              </w:rPr>
              <w:t>баллов</w:t>
            </w:r>
            <w:proofErr w:type="spellEnd"/>
          </w:p>
        </w:tc>
      </w:tr>
      <w:tr w:rsidR="00671921" w:rsidRPr="004B7ADD" w:rsidTr="00815EFF">
        <w:tc>
          <w:tcPr>
            <w:tcW w:w="4677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Cs w:val="24"/>
                <w:lang w:val="en-US"/>
              </w:rPr>
            </w:pPr>
            <w:proofErr w:type="spellStart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4679" w:type="dxa"/>
          </w:tcPr>
          <w:p w:rsidR="00671921" w:rsidRPr="004B7ADD" w:rsidRDefault="00671921" w:rsidP="009C76B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 w:cs="Times New Roman"/>
                <w:b/>
                <w:szCs w:val="24"/>
                <w:lang w:val="en-US"/>
              </w:rPr>
            </w:pPr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 xml:space="preserve">100 </w:t>
            </w:r>
            <w:proofErr w:type="spellStart"/>
            <w:r w:rsidRPr="004B7ADD">
              <w:rPr>
                <w:rFonts w:eastAsia="Times New Roman" w:cs="Times New Roman"/>
                <w:b/>
                <w:szCs w:val="24"/>
                <w:lang w:val="en-US"/>
              </w:rPr>
              <w:t>баллов</w:t>
            </w:r>
            <w:proofErr w:type="spellEnd"/>
          </w:p>
        </w:tc>
      </w:tr>
    </w:tbl>
    <w:tbl>
      <w:tblPr>
        <w:tblStyle w:val="a7"/>
        <w:tblpPr w:leftFromText="180" w:rightFromText="180" w:vertAnchor="text" w:horzAnchor="margin" w:tblpXSpec="center" w:tblpY="638"/>
        <w:tblW w:w="9322" w:type="dxa"/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5494"/>
      </w:tblGrid>
      <w:tr w:rsidR="00D16373" w:rsidRPr="004B7ADD" w:rsidTr="00815EFF">
        <w:tc>
          <w:tcPr>
            <w:tcW w:w="1135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Оценка</w:t>
            </w:r>
          </w:p>
        </w:tc>
        <w:tc>
          <w:tcPr>
            <w:tcW w:w="2693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Оценка по шкале</w:t>
            </w:r>
          </w:p>
        </w:tc>
        <w:tc>
          <w:tcPr>
            <w:tcW w:w="5494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 xml:space="preserve">Уровни </w:t>
            </w:r>
            <w:proofErr w:type="spellStart"/>
            <w:r w:rsidRPr="004B7ADD">
              <w:rPr>
                <w:rFonts w:eastAsia="Calibri" w:cs="Times New Roman"/>
                <w:b/>
                <w:bCs/>
                <w:szCs w:val="24"/>
              </w:rPr>
              <w:t>сформированности</w:t>
            </w:r>
            <w:proofErr w:type="spellEnd"/>
            <w:r w:rsidRPr="004B7ADD">
              <w:rPr>
                <w:rFonts w:eastAsia="Calibri" w:cs="Times New Roman"/>
                <w:b/>
                <w:bCs/>
                <w:szCs w:val="24"/>
              </w:rPr>
              <w:t xml:space="preserve"> у студента теоретических знаний, практических умений и навыков</w:t>
            </w:r>
          </w:p>
        </w:tc>
      </w:tr>
      <w:tr w:rsidR="00D16373" w:rsidRPr="004B7ADD" w:rsidTr="00815EFF">
        <w:tc>
          <w:tcPr>
            <w:tcW w:w="1135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91-100</w:t>
            </w:r>
          </w:p>
        </w:tc>
        <w:tc>
          <w:tcPr>
            <w:tcW w:w="2693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Отлично</w:t>
            </w:r>
          </w:p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(зачтено)</w:t>
            </w:r>
          </w:p>
        </w:tc>
        <w:tc>
          <w:tcPr>
            <w:tcW w:w="5494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отличный уровень теоретических знаний, полностью соответствующий требованиям основной образовательной программы, умение применять при теоретические знания при решении стандартных учебных задач, отличное владение методами и методиками при выполнении индивидуальных заданий</w:t>
            </w:r>
          </w:p>
        </w:tc>
      </w:tr>
      <w:tr w:rsidR="00D16373" w:rsidRPr="004B7ADD" w:rsidTr="00815EFF">
        <w:tc>
          <w:tcPr>
            <w:tcW w:w="1135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74-90</w:t>
            </w:r>
          </w:p>
        </w:tc>
        <w:tc>
          <w:tcPr>
            <w:tcW w:w="2693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Хорошо</w:t>
            </w:r>
          </w:p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(зачтено)</w:t>
            </w:r>
          </w:p>
        </w:tc>
        <w:tc>
          <w:tcPr>
            <w:tcW w:w="5494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хороший уровень теоретических знаний в рамках основной образовательной программы, умение решать учебные задачи, выполнение индивидуальных заданий с небольшими ошибками</w:t>
            </w:r>
          </w:p>
        </w:tc>
      </w:tr>
      <w:tr w:rsidR="00D16373" w:rsidRPr="004B7ADD" w:rsidTr="00815EFF">
        <w:tc>
          <w:tcPr>
            <w:tcW w:w="1135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61-73</w:t>
            </w:r>
          </w:p>
        </w:tc>
        <w:tc>
          <w:tcPr>
            <w:tcW w:w="2693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Удовлетворительно</w:t>
            </w:r>
          </w:p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(зачтено)</w:t>
            </w:r>
          </w:p>
        </w:tc>
        <w:tc>
          <w:tcPr>
            <w:tcW w:w="5494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удовлетворительный уровень теоретических знаний в рамках основной образовательной программы, умение решать простые учебные задачи, выполнение индивидуальных заданий с заметными ошибками</w:t>
            </w:r>
          </w:p>
        </w:tc>
      </w:tr>
      <w:tr w:rsidR="00D16373" w:rsidRPr="004B7ADD" w:rsidTr="00815EFF">
        <w:tc>
          <w:tcPr>
            <w:tcW w:w="1135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/>
                <w:bCs/>
                <w:szCs w:val="24"/>
              </w:rPr>
            </w:pPr>
            <w:r w:rsidRPr="004B7ADD">
              <w:rPr>
                <w:rFonts w:eastAsia="Calibri" w:cs="Times New Roman"/>
                <w:b/>
                <w:bCs/>
                <w:szCs w:val="24"/>
              </w:rPr>
              <w:t>60 и менее</w:t>
            </w:r>
          </w:p>
        </w:tc>
        <w:tc>
          <w:tcPr>
            <w:tcW w:w="2693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Неудовлетворительно</w:t>
            </w:r>
          </w:p>
          <w:p w:rsidR="00D16373" w:rsidRPr="004B7ADD" w:rsidRDefault="00D16373" w:rsidP="00815EFF">
            <w:pPr>
              <w:keepNext/>
              <w:keepLines/>
              <w:ind w:firstLine="0"/>
              <w:jc w:val="center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(не зачтено)</w:t>
            </w:r>
          </w:p>
        </w:tc>
        <w:tc>
          <w:tcPr>
            <w:tcW w:w="5494" w:type="dxa"/>
          </w:tcPr>
          <w:p w:rsidR="00D16373" w:rsidRPr="004B7ADD" w:rsidRDefault="00D16373" w:rsidP="00815EFF">
            <w:pPr>
              <w:keepNext/>
              <w:keepLines/>
              <w:ind w:firstLine="0"/>
              <w:jc w:val="both"/>
              <w:rPr>
                <w:rFonts w:eastAsia="Calibri" w:cs="Times New Roman"/>
                <w:bCs/>
                <w:szCs w:val="24"/>
              </w:rPr>
            </w:pPr>
            <w:r w:rsidRPr="004B7ADD">
              <w:rPr>
                <w:rFonts w:eastAsia="Calibri" w:cs="Times New Roman"/>
                <w:bCs/>
                <w:szCs w:val="24"/>
              </w:rPr>
              <w:t>недостаточный уровень теоретических знаний в рамках основной образовательной программы, решение простых учебных задач и выполнение индивидуальных заданий с существенными ошибками</w:t>
            </w:r>
          </w:p>
        </w:tc>
      </w:tr>
    </w:tbl>
    <w:p w:rsidR="00671921" w:rsidRPr="004B7ADD" w:rsidRDefault="00671921" w:rsidP="009C76BC">
      <w:pPr>
        <w:widowControl w:val="0"/>
        <w:jc w:val="center"/>
        <w:rPr>
          <w:rFonts w:eastAsia="Calibri" w:cs="Times New Roman"/>
          <w:b/>
          <w:bCs/>
          <w:szCs w:val="24"/>
        </w:rPr>
      </w:pPr>
      <w:r w:rsidRPr="004B7ADD">
        <w:rPr>
          <w:rFonts w:eastAsia="Calibri" w:cs="Times New Roman"/>
          <w:b/>
          <w:bCs/>
          <w:szCs w:val="24"/>
        </w:rPr>
        <w:t>Рейтинговая система оценок</w:t>
      </w:r>
    </w:p>
    <w:p w:rsidR="009C76BC" w:rsidRDefault="009C76BC" w:rsidP="009C76BC"/>
    <w:p w:rsidR="00815EFF" w:rsidRDefault="00815EFF">
      <w:pPr>
        <w:spacing w:after="160" w:line="259" w:lineRule="auto"/>
        <w:ind w:firstLine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344360" w:rsidRPr="009C76BC" w:rsidRDefault="00344360" w:rsidP="009C76BC">
      <w:pPr>
        <w:ind w:firstLine="0"/>
        <w:jc w:val="center"/>
        <w:rPr>
          <w:rFonts w:cs="Times New Roman"/>
          <w:b/>
          <w:szCs w:val="24"/>
        </w:rPr>
      </w:pPr>
      <w:r w:rsidRPr="009C76BC">
        <w:rPr>
          <w:rFonts w:cs="Times New Roman"/>
          <w:b/>
          <w:szCs w:val="24"/>
        </w:rPr>
        <w:lastRenderedPageBreak/>
        <w:t>4. ИТОГОВЫЕ ТЕСТОВЫЕ ЗАДАНИЯ ПО ДИСЦИПЛИНЕ</w:t>
      </w:r>
    </w:p>
    <w:p w:rsidR="00344360" w:rsidRPr="009C76BC" w:rsidRDefault="00344360" w:rsidP="009C76BC">
      <w:pPr>
        <w:ind w:firstLine="0"/>
      </w:pPr>
    </w:p>
    <w:tbl>
      <w:tblPr>
        <w:tblStyle w:val="34"/>
        <w:tblW w:w="93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6237"/>
        <w:gridCol w:w="1128"/>
      </w:tblGrid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№</w:t>
            </w:r>
          </w:p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п/п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jc w:val="center"/>
              <w:rPr>
                <w:szCs w:val="24"/>
              </w:rPr>
            </w:pPr>
            <w:r w:rsidRPr="004B7ADD">
              <w:rPr>
                <w:szCs w:val="24"/>
              </w:rPr>
              <w:t>Контролируемые темы</w:t>
            </w:r>
          </w:p>
        </w:tc>
        <w:tc>
          <w:tcPr>
            <w:tcW w:w="6237" w:type="dxa"/>
          </w:tcPr>
          <w:p w:rsidR="00671921" w:rsidRPr="004B7ADD" w:rsidRDefault="00671921" w:rsidP="00815EFF">
            <w:pPr>
              <w:keepNext/>
              <w:keepLines/>
              <w:ind w:firstLine="0"/>
              <w:jc w:val="center"/>
              <w:rPr>
                <w:szCs w:val="24"/>
              </w:rPr>
            </w:pPr>
            <w:r w:rsidRPr="004B7ADD">
              <w:rPr>
                <w:szCs w:val="24"/>
              </w:rPr>
              <w:t>Тестовые задания</w:t>
            </w:r>
          </w:p>
        </w:tc>
        <w:tc>
          <w:tcPr>
            <w:tcW w:w="1128" w:type="dxa"/>
          </w:tcPr>
          <w:p w:rsidR="00671921" w:rsidRPr="004B7ADD" w:rsidRDefault="00671921" w:rsidP="00815EFF">
            <w:pPr>
              <w:keepNext/>
              <w:keepLines/>
              <w:ind w:firstLine="0"/>
              <w:jc w:val="center"/>
              <w:rPr>
                <w:szCs w:val="24"/>
              </w:rPr>
            </w:pPr>
            <w:r w:rsidRPr="004B7ADD">
              <w:rPr>
                <w:szCs w:val="24"/>
              </w:rPr>
              <w:t>Код контролируемой компетенции</w:t>
            </w: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1.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Тема 1. Административная ответственность</w:t>
            </w:r>
            <w:r w:rsidR="008B72B7" w:rsidRPr="004B7ADD">
              <w:rPr>
                <w:szCs w:val="24"/>
              </w:rPr>
              <w:t>.</w:t>
            </w:r>
          </w:p>
        </w:tc>
        <w:tc>
          <w:tcPr>
            <w:tcW w:w="6237" w:type="dxa"/>
          </w:tcPr>
          <w:p w:rsidR="00EC7A69" w:rsidRPr="004B7ADD" w:rsidRDefault="00C15E2A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1. </w:t>
            </w:r>
            <w:r w:rsidR="00EC7A69" w:rsidRPr="004B7ADD">
              <w:rPr>
                <w:szCs w:val="24"/>
              </w:rPr>
              <w:t>По достижении какого возраста физические лица могут быть привлечены к административной ответственности?</w:t>
            </w:r>
          </w:p>
          <w:p w:rsidR="00EC7A69" w:rsidRPr="004B7ADD" w:rsidRDefault="00EC7A6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14 лет.</w:t>
            </w:r>
          </w:p>
          <w:p w:rsidR="00EC7A69" w:rsidRPr="004B7ADD" w:rsidRDefault="00EC7A6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Б) 16 лет.</w:t>
            </w:r>
          </w:p>
          <w:p w:rsidR="00EC7A69" w:rsidRPr="004B7ADD" w:rsidRDefault="00EC7A6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18 лет.</w:t>
            </w:r>
          </w:p>
          <w:p w:rsidR="00C15E2A" w:rsidRPr="004B7ADD" w:rsidRDefault="00EC7A6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Г) По общему правилу с 16 лет, но за особо тяжкие правонарушения с 14 лет.</w:t>
            </w:r>
          </w:p>
          <w:p w:rsidR="00C15E2A" w:rsidRPr="004B7ADD" w:rsidRDefault="00F46858" w:rsidP="00815EFF">
            <w:pPr>
              <w:shd w:val="clear" w:color="auto" w:fill="FFFFFF"/>
              <w:tabs>
                <w:tab w:val="left" w:pos="672"/>
              </w:tabs>
              <w:ind w:firstLine="0"/>
              <w:jc w:val="both"/>
              <w:rPr>
                <w:szCs w:val="24"/>
              </w:rPr>
            </w:pPr>
            <w:r w:rsidRPr="004B7ADD">
              <w:rPr>
                <w:spacing w:val="-23"/>
                <w:szCs w:val="24"/>
              </w:rPr>
              <w:t>2</w:t>
            </w:r>
            <w:r w:rsidR="00C15E2A" w:rsidRPr="004B7ADD">
              <w:rPr>
                <w:spacing w:val="-23"/>
                <w:szCs w:val="24"/>
              </w:rPr>
              <w:t xml:space="preserve">. </w:t>
            </w:r>
            <w:r w:rsidR="00C15E2A" w:rsidRPr="004B7ADD">
              <w:rPr>
                <w:spacing w:val="-3"/>
                <w:szCs w:val="24"/>
              </w:rPr>
              <w:t>И</w:t>
            </w:r>
            <w:r w:rsidR="00D16373" w:rsidRPr="004B7ADD">
              <w:rPr>
                <w:spacing w:val="-3"/>
                <w:szCs w:val="24"/>
              </w:rPr>
              <w:t>з</w:t>
            </w:r>
            <w:r w:rsidR="00C15E2A" w:rsidRPr="004B7ADD">
              <w:rPr>
                <w:spacing w:val="-3"/>
                <w:szCs w:val="24"/>
              </w:rPr>
              <w:t xml:space="preserve"> чего состоит законодательство об административных правонарушениях?</w:t>
            </w:r>
          </w:p>
          <w:p w:rsidR="00C15E2A" w:rsidRPr="004B7ADD" w:rsidRDefault="002F6734" w:rsidP="00815EFF">
            <w:pPr>
              <w:shd w:val="clear" w:color="auto" w:fill="FFFFFF"/>
              <w:tabs>
                <w:tab w:val="left" w:pos="720"/>
              </w:tabs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</w:t>
            </w:r>
            <w:r w:rsidR="00C15E2A" w:rsidRPr="004B7ADD">
              <w:rPr>
                <w:szCs w:val="24"/>
              </w:rPr>
              <w:t xml:space="preserve">) </w:t>
            </w:r>
            <w:r w:rsidR="00C15E2A" w:rsidRPr="004B7ADD">
              <w:rPr>
                <w:spacing w:val="-12"/>
                <w:szCs w:val="24"/>
              </w:rPr>
              <w:t>Исключительно из КоАП РФ.</w:t>
            </w:r>
          </w:p>
          <w:p w:rsidR="00C15E2A" w:rsidRPr="004B7ADD" w:rsidRDefault="002F6734" w:rsidP="00815EFF">
            <w:pPr>
              <w:shd w:val="clear" w:color="auto" w:fill="FFFFFF"/>
              <w:tabs>
                <w:tab w:val="left" w:pos="720"/>
              </w:tabs>
              <w:ind w:firstLine="0"/>
              <w:jc w:val="both"/>
              <w:rPr>
                <w:szCs w:val="24"/>
              </w:rPr>
            </w:pPr>
            <w:r w:rsidRPr="004B7ADD">
              <w:rPr>
                <w:spacing w:val="-5"/>
                <w:szCs w:val="24"/>
              </w:rPr>
              <w:t>Б</w:t>
            </w:r>
            <w:r w:rsidR="00C15E2A" w:rsidRPr="004B7ADD">
              <w:rPr>
                <w:spacing w:val="-5"/>
                <w:szCs w:val="24"/>
              </w:rPr>
              <w:t>)</w:t>
            </w:r>
            <w:r w:rsidR="00C15E2A" w:rsidRPr="004B7ADD">
              <w:rPr>
                <w:szCs w:val="24"/>
              </w:rPr>
              <w:t xml:space="preserve"> </w:t>
            </w:r>
            <w:r w:rsidR="00C15E2A" w:rsidRPr="004B7ADD">
              <w:rPr>
                <w:spacing w:val="-11"/>
                <w:szCs w:val="24"/>
              </w:rPr>
              <w:t>Исключительно из законов субъектов Российской Федерации об административной ответственности.</w:t>
            </w:r>
          </w:p>
          <w:p w:rsidR="00C15E2A" w:rsidRPr="004B7ADD" w:rsidRDefault="002F6734" w:rsidP="00815EFF">
            <w:pPr>
              <w:shd w:val="clear" w:color="auto" w:fill="FFFFFF"/>
              <w:tabs>
                <w:tab w:val="left" w:pos="720"/>
              </w:tabs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</w:t>
            </w:r>
            <w:r w:rsidR="00C15E2A" w:rsidRPr="004B7ADD">
              <w:rPr>
                <w:b/>
                <w:szCs w:val="24"/>
                <w:u w:val="single"/>
              </w:rPr>
              <w:t xml:space="preserve">) </w:t>
            </w:r>
            <w:r w:rsidR="004B1D10" w:rsidRPr="004B7ADD">
              <w:rPr>
                <w:b/>
                <w:szCs w:val="24"/>
                <w:u w:val="single"/>
              </w:rPr>
              <w:t>и</w:t>
            </w:r>
            <w:r w:rsidR="00C15E2A" w:rsidRPr="004B7ADD">
              <w:rPr>
                <w:b/>
                <w:spacing w:val="-13"/>
                <w:szCs w:val="24"/>
                <w:u w:val="single"/>
              </w:rPr>
              <w:t xml:space="preserve">з КоАП РФ и принимаемых в соответствии с ним законов субъектов Российской Федерации об административных правонарушениях. </w:t>
            </w:r>
          </w:p>
          <w:p w:rsidR="00C15E2A" w:rsidRPr="004B7ADD" w:rsidRDefault="002F6734" w:rsidP="00815EFF">
            <w:pPr>
              <w:shd w:val="clear" w:color="auto" w:fill="FFFFFF"/>
              <w:ind w:firstLine="0"/>
              <w:jc w:val="both"/>
              <w:rPr>
                <w:szCs w:val="24"/>
              </w:rPr>
            </w:pPr>
            <w:r w:rsidRPr="004B7ADD">
              <w:rPr>
                <w:spacing w:val="-9"/>
                <w:szCs w:val="24"/>
              </w:rPr>
              <w:t>Г</w:t>
            </w:r>
            <w:r w:rsidR="00C15E2A" w:rsidRPr="004B7ADD">
              <w:rPr>
                <w:spacing w:val="-9"/>
                <w:szCs w:val="24"/>
              </w:rPr>
              <w:t xml:space="preserve">) </w:t>
            </w:r>
            <w:r w:rsidR="00C15E2A" w:rsidRPr="004B7ADD">
              <w:rPr>
                <w:spacing w:val="-13"/>
                <w:szCs w:val="24"/>
              </w:rPr>
              <w:t xml:space="preserve">Из КоАП РФ и принимаемых в соответствии с ним законов субъектов Российской Федерации об административных правонарушениях, а </w:t>
            </w:r>
            <w:proofErr w:type="gramStart"/>
            <w:r w:rsidR="00C15E2A" w:rsidRPr="004B7ADD">
              <w:rPr>
                <w:spacing w:val="-13"/>
                <w:szCs w:val="24"/>
              </w:rPr>
              <w:t>также  правовых</w:t>
            </w:r>
            <w:proofErr w:type="gramEnd"/>
            <w:r w:rsidR="00C15E2A" w:rsidRPr="004B7ADD">
              <w:rPr>
                <w:spacing w:val="-13"/>
                <w:szCs w:val="24"/>
              </w:rPr>
              <w:t xml:space="preserve"> актов органов местного самоуправления</w:t>
            </w:r>
            <w:r w:rsidR="00C15E2A" w:rsidRPr="004B7ADD">
              <w:rPr>
                <w:spacing w:val="-9"/>
                <w:szCs w:val="24"/>
              </w:rPr>
              <w:t>.</w:t>
            </w:r>
          </w:p>
          <w:p w:rsidR="00C15E2A" w:rsidRPr="004B7ADD" w:rsidRDefault="00F46858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pacing w:val="-2"/>
                <w:szCs w:val="24"/>
              </w:rPr>
            </w:pPr>
            <w:r w:rsidRPr="004B7ADD">
              <w:rPr>
                <w:spacing w:val="-10"/>
                <w:szCs w:val="24"/>
              </w:rPr>
              <w:t>3</w:t>
            </w:r>
            <w:r w:rsidR="00C15E2A" w:rsidRPr="004B7ADD">
              <w:rPr>
                <w:spacing w:val="-10"/>
                <w:szCs w:val="24"/>
              </w:rPr>
              <w:t>.</w:t>
            </w:r>
            <w:r w:rsidR="00C15E2A" w:rsidRPr="004B7ADD">
              <w:rPr>
                <w:szCs w:val="24"/>
              </w:rPr>
              <w:t xml:space="preserve"> На какие категории дел не </w:t>
            </w:r>
            <w:proofErr w:type="gramStart"/>
            <w:r w:rsidR="00C15E2A" w:rsidRPr="004B7ADD">
              <w:rPr>
                <w:szCs w:val="24"/>
              </w:rPr>
              <w:t>р</w:t>
            </w:r>
            <w:r w:rsidR="00C15E2A" w:rsidRPr="004B7ADD">
              <w:rPr>
                <w:spacing w:val="-2"/>
                <w:szCs w:val="24"/>
              </w:rPr>
              <w:t>аспространяется  принцип</w:t>
            </w:r>
            <w:proofErr w:type="gramEnd"/>
            <w:r w:rsidR="00C15E2A" w:rsidRPr="004B7ADD">
              <w:rPr>
                <w:spacing w:val="-2"/>
                <w:szCs w:val="24"/>
              </w:rPr>
              <w:t xml:space="preserve"> презумпции</w:t>
            </w:r>
            <w:r w:rsidR="00C15E2A" w:rsidRPr="004B7ADD">
              <w:rPr>
                <w:b/>
                <w:spacing w:val="-2"/>
                <w:szCs w:val="24"/>
              </w:rPr>
              <w:t xml:space="preserve"> </w:t>
            </w:r>
            <w:r w:rsidR="00C15E2A" w:rsidRPr="004B7ADD">
              <w:rPr>
                <w:spacing w:val="-2"/>
                <w:szCs w:val="24"/>
              </w:rPr>
              <w:t>невиновности (л</w:t>
            </w:r>
            <w:r w:rsidR="00C15E2A" w:rsidRPr="004B7ADD">
              <w:rPr>
                <w:szCs w:val="24"/>
              </w:rPr>
              <w:t xml:space="preserve">ицо, привлекаемое к административной ответственности, не обязано доказывать свою невиновность) </w:t>
            </w:r>
            <w:r w:rsidR="00C15E2A" w:rsidRPr="004B7ADD">
              <w:rPr>
                <w:spacing w:val="-2"/>
                <w:szCs w:val="24"/>
              </w:rPr>
              <w:t>на все категории  дел об административных правонарушениях?</w:t>
            </w:r>
          </w:p>
          <w:p w:rsidR="00C15E2A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pacing w:val="-2"/>
                <w:szCs w:val="24"/>
              </w:rPr>
            </w:pPr>
            <w:r w:rsidRPr="004B7ADD">
              <w:rPr>
                <w:spacing w:val="-2"/>
                <w:szCs w:val="24"/>
              </w:rPr>
              <w:t>А</w:t>
            </w:r>
            <w:r w:rsidR="00C15E2A" w:rsidRPr="004B7ADD">
              <w:rPr>
                <w:spacing w:val="-2"/>
                <w:szCs w:val="24"/>
              </w:rPr>
              <w:t>) Распространяется на все категории дел, поскольку этот принцип закреплен в ст. 49 Конституции Российской Федерации.</w:t>
            </w:r>
          </w:p>
          <w:p w:rsidR="00C15E2A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pacing w:val="-2"/>
                <w:szCs w:val="24"/>
              </w:rPr>
            </w:pPr>
            <w:r w:rsidRPr="004B7ADD">
              <w:rPr>
                <w:spacing w:val="-2"/>
                <w:szCs w:val="24"/>
              </w:rPr>
              <w:t>Б</w:t>
            </w:r>
            <w:r w:rsidR="00C15E2A" w:rsidRPr="004B7ADD">
              <w:rPr>
                <w:spacing w:val="-2"/>
                <w:szCs w:val="24"/>
              </w:rPr>
              <w:t>) Не распространяется только на дела об административных правонарушениях, предусмотренные КоАП РФ.</w:t>
            </w:r>
          </w:p>
          <w:p w:rsidR="00C15E2A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pacing w:val="-2"/>
                <w:szCs w:val="24"/>
              </w:rPr>
            </w:pPr>
            <w:r w:rsidRPr="004B7ADD">
              <w:rPr>
                <w:spacing w:val="-2"/>
                <w:szCs w:val="24"/>
              </w:rPr>
              <w:t>В</w:t>
            </w:r>
            <w:r w:rsidR="00C15E2A" w:rsidRPr="004B7ADD">
              <w:rPr>
                <w:spacing w:val="-2"/>
                <w:szCs w:val="24"/>
              </w:rPr>
              <w:t>) Не распространяется только на дела об административных правонарушениях, предусмотренных законами субъектов Российской Федерации.</w:t>
            </w:r>
          </w:p>
          <w:p w:rsidR="00C15E2A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pacing w:val="-2"/>
                <w:szCs w:val="24"/>
                <w:u w:val="single"/>
              </w:rPr>
              <w:t>Г</w:t>
            </w:r>
            <w:r w:rsidR="00C15E2A" w:rsidRPr="004B7ADD">
              <w:rPr>
                <w:b/>
                <w:spacing w:val="-2"/>
                <w:szCs w:val="24"/>
                <w:u w:val="single"/>
              </w:rPr>
              <w:t xml:space="preserve">) </w:t>
            </w:r>
            <w:r w:rsidR="004B1D10" w:rsidRPr="004B7ADD">
              <w:rPr>
                <w:b/>
                <w:spacing w:val="-2"/>
                <w:szCs w:val="24"/>
                <w:u w:val="single"/>
              </w:rPr>
              <w:t>н</w:t>
            </w:r>
            <w:r w:rsidR="00C15E2A" w:rsidRPr="004B7ADD">
              <w:rPr>
                <w:b/>
                <w:spacing w:val="-2"/>
                <w:szCs w:val="24"/>
                <w:u w:val="single"/>
              </w:rPr>
              <w:t xml:space="preserve">е распространяется на дела об  </w:t>
            </w:r>
            <w:r w:rsidR="00C15E2A" w:rsidRPr="004B7ADD">
              <w:rPr>
                <w:b/>
                <w:szCs w:val="24"/>
                <w:u w:val="single"/>
              </w:rPr>
              <w:t xml:space="preserve"> административных правонарушениях, предусмотренные </w:t>
            </w:r>
            <w:hyperlink r:id="rId20" w:history="1">
              <w:r w:rsidR="00C15E2A" w:rsidRPr="009C76BC">
                <w:rPr>
                  <w:rStyle w:val="af9"/>
                </w:rPr>
                <w:t>гл. 12</w:t>
              </w:r>
            </w:hyperlink>
            <w:r w:rsidR="00C15E2A" w:rsidRPr="004B7ADD">
              <w:rPr>
                <w:b/>
                <w:szCs w:val="24"/>
                <w:u w:val="single"/>
              </w:rPr>
              <w:t xml:space="preserve"> КоАП РФ, и дела об административных правонарушениях в области благоустройства территории, предусмотренные законами субъектов Российской Федерации, совершенные с использованием транспортных средств либо собственником, владельцем земельного участка либо другого объекта недвижимости, в случае фиксации этих административных правонарушений работающими в автоматическом режиме специальными техническими средствами, имеющими функции фото- и киносъемки, </w:t>
            </w:r>
            <w:r w:rsidR="00C15E2A" w:rsidRPr="004B7ADD">
              <w:rPr>
                <w:b/>
                <w:szCs w:val="24"/>
                <w:u w:val="single"/>
              </w:rPr>
              <w:lastRenderedPageBreak/>
              <w:t>видеозаписи, или средствами фото- и киносъемки, видеозаписи.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Вставьте пропущенное слово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закрепляет административную ответственность</w:t>
            </w:r>
          </w:p>
          <w:p w:rsidR="00792F65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п</w:t>
            </w:r>
            <w:r w:rsidR="00792F65" w:rsidRPr="004B7ADD">
              <w:rPr>
                <w:b/>
                <w:szCs w:val="24"/>
                <w:u w:val="single"/>
              </w:rPr>
              <w:t>остановление</w:t>
            </w:r>
          </w:p>
          <w:p w:rsidR="002F6734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Административное правонарушение посягает:</w:t>
            </w:r>
          </w:p>
          <w:p w:rsidR="002F6734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жизнь другого человека</w:t>
            </w:r>
          </w:p>
          <w:p w:rsidR="002F6734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порядок прохождения военной службы</w:t>
            </w:r>
          </w:p>
          <w:p w:rsidR="002F6734" w:rsidRPr="004B7ADD" w:rsidRDefault="002F673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общественный порядок</w:t>
            </w:r>
          </w:p>
          <w:p w:rsidR="00671921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Г) безопасность человечества.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Какие лица могут являться субъектами административных правонарушений?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Только физические.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Только юридические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Физические и юридические лица, а также индивидуальные предприниматели.</w:t>
            </w:r>
          </w:p>
          <w:p w:rsidR="002F6734" w:rsidRPr="004B7ADD" w:rsidRDefault="002F6734" w:rsidP="00815EFF">
            <w:pPr>
              <w:tabs>
                <w:tab w:val="left" w:pos="249"/>
              </w:tabs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Г) </w:t>
            </w:r>
            <w:r w:rsidR="004B1D10" w:rsidRPr="004B7ADD">
              <w:rPr>
                <w:b/>
                <w:szCs w:val="24"/>
                <w:u w:val="single"/>
              </w:rPr>
              <w:t>ф</w:t>
            </w:r>
            <w:r w:rsidRPr="004B7ADD">
              <w:rPr>
                <w:b/>
                <w:szCs w:val="24"/>
                <w:u w:val="single"/>
              </w:rPr>
              <w:t>изические, должностные, юридические лица и индивидуальные предприниматели.</w:t>
            </w:r>
          </w:p>
        </w:tc>
        <w:tc>
          <w:tcPr>
            <w:tcW w:w="1128" w:type="dxa"/>
          </w:tcPr>
          <w:p w:rsidR="00671921" w:rsidRPr="004B7ADD" w:rsidRDefault="00F1302F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ПК-2; ПК-4; ПК-12; ПК-15</w:t>
            </w: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2.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2. </w:t>
            </w:r>
            <w:r w:rsidR="008B72B7" w:rsidRPr="004B7ADD">
              <w:rPr>
                <w:szCs w:val="24"/>
              </w:rPr>
              <w:t>Административное наказание.</w:t>
            </w:r>
          </w:p>
        </w:tc>
        <w:tc>
          <w:tcPr>
            <w:tcW w:w="6237" w:type="dxa"/>
          </w:tcPr>
          <w:p w:rsidR="00F46858" w:rsidRPr="004B7ADD" w:rsidRDefault="00F46858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F46858" w:rsidRPr="004B7ADD" w:rsidRDefault="00F46858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Административное … является административным наказанием и применяется только в отношении иностранных граждан и лиц без гражданства</w:t>
            </w:r>
          </w:p>
          <w:p w:rsidR="00F46858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</w:t>
            </w:r>
            <w:r w:rsidR="00F46858" w:rsidRPr="004B7ADD">
              <w:rPr>
                <w:b/>
                <w:szCs w:val="24"/>
                <w:u w:val="single"/>
              </w:rPr>
              <w:t>ыдворение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2. Из перечисленных ниже должностных лиц административное наказание вправе назначить: </w:t>
            </w:r>
          </w:p>
          <w:p w:rsidR="00792F65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</w:t>
            </w:r>
            <w:r w:rsidR="00792F65" w:rsidRPr="004B7ADD">
              <w:rPr>
                <w:szCs w:val="24"/>
              </w:rPr>
              <w:t>) следователь ОВД</w:t>
            </w:r>
          </w:p>
          <w:p w:rsidR="00792F65" w:rsidRPr="004B7ADD" w:rsidRDefault="002F673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</w:t>
            </w:r>
            <w:r w:rsidR="00792F65" w:rsidRPr="004B7ADD">
              <w:rPr>
                <w:szCs w:val="24"/>
              </w:rPr>
              <w:t>) начальник дежурной смены дежурной части территориального ОВД</w:t>
            </w:r>
          </w:p>
          <w:p w:rsidR="00792F65" w:rsidRPr="004B7ADD" w:rsidRDefault="002F673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</w:t>
            </w:r>
            <w:r w:rsidR="00792F65" w:rsidRPr="004B7ADD">
              <w:rPr>
                <w:b/>
                <w:szCs w:val="24"/>
                <w:u w:val="single"/>
              </w:rPr>
              <w:t>) участковый уполномоченный полиции.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Является ли протокол об административном правонарушении доказательством по делу?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Не является, поскольку его составление лишь свидетельствует о возбуждении производства по делу, а доказательства должны быть получены после его составления.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Является только по делам об административных правонарушениях, зафиксированных работающими в автоматическом режиме специальными техническими средствами.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В) </w:t>
            </w:r>
            <w:r w:rsidR="004B1D10" w:rsidRPr="004B7ADD">
              <w:rPr>
                <w:b/>
                <w:szCs w:val="24"/>
                <w:u w:val="single"/>
              </w:rPr>
              <w:t>я</w:t>
            </w:r>
            <w:r w:rsidRPr="004B7ADD">
              <w:rPr>
                <w:b/>
                <w:szCs w:val="24"/>
                <w:u w:val="single"/>
              </w:rPr>
              <w:t>вляется.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Г) Является только в случае, если по делу проводилось административное расследование.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4. Какие категории дел могут рассмотреть по первой инстанции судьи областного суда?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Любые.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Только связанные с нарушением избирательных прав.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В) </w:t>
            </w:r>
            <w:r w:rsidR="004B1D10" w:rsidRPr="004B7ADD">
              <w:rPr>
                <w:b/>
                <w:szCs w:val="24"/>
                <w:u w:val="single"/>
              </w:rPr>
              <w:t>с</w:t>
            </w:r>
            <w:r w:rsidRPr="004B7ADD">
              <w:rPr>
                <w:b/>
                <w:szCs w:val="24"/>
                <w:u w:val="single"/>
              </w:rPr>
              <w:t>удьи областного суда не вправе рассматривать дела об административных правонарушениях по первой инстанции.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Г) Дела в отношении несовершеннолетних, если они будут переданы в областной суд комиссией по делам об административных правонарушениях и защите их прав.</w:t>
            </w:r>
          </w:p>
          <w:p w:rsidR="00A24489" w:rsidRPr="004B7ADD" w:rsidRDefault="00A2448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5. Какой вид административного наказания не может быть назначен инвалиду 2 группы?</w:t>
            </w:r>
          </w:p>
          <w:p w:rsidR="00A24489" w:rsidRPr="004B7ADD" w:rsidRDefault="00A2448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Дисквалификация</w:t>
            </w:r>
          </w:p>
          <w:p w:rsidR="00A24489" w:rsidRPr="004B7ADD" w:rsidRDefault="00A2448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Предупреждение</w:t>
            </w:r>
          </w:p>
          <w:p w:rsidR="00A24489" w:rsidRPr="004B7ADD" w:rsidRDefault="00A2448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Административное выдворение за пределы Российской Федерации</w:t>
            </w:r>
          </w:p>
          <w:p w:rsidR="00671921" w:rsidRPr="004B7ADD" w:rsidRDefault="00A24489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Г) </w:t>
            </w:r>
            <w:r w:rsidR="004B1D10" w:rsidRPr="004B7ADD">
              <w:rPr>
                <w:b/>
                <w:szCs w:val="24"/>
                <w:u w:val="single"/>
              </w:rPr>
              <w:t>а</w:t>
            </w:r>
            <w:r w:rsidRPr="004B7ADD">
              <w:rPr>
                <w:b/>
                <w:szCs w:val="24"/>
                <w:u w:val="single"/>
              </w:rPr>
              <w:t>дминистративный арест</w:t>
            </w:r>
          </w:p>
          <w:p w:rsidR="00A24489" w:rsidRPr="004B7ADD" w:rsidRDefault="00A24489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A24489" w:rsidRPr="004B7ADD" w:rsidRDefault="00BC49C9" w:rsidP="00815EFF">
            <w:pPr>
              <w:keepNext/>
              <w:keepLines/>
              <w:ind w:firstLine="0"/>
              <w:jc w:val="both"/>
              <w:rPr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>… представляет собой денежное взыскание в рублях и устанавливается гражданину в размере, не превышающем суммы, указанной в санкциях, предусмотренных статьей КоАП, или может быть выражен в размере, установленном КоАП.</w:t>
            </w:r>
          </w:p>
          <w:p w:rsidR="00BC49C9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а</w:t>
            </w:r>
            <w:r w:rsidR="00BC49C9" w:rsidRPr="004B7ADD">
              <w:rPr>
                <w:b/>
                <w:szCs w:val="24"/>
                <w:u w:val="single"/>
                <w:shd w:val="clear" w:color="auto" w:fill="FFFFFF"/>
              </w:rPr>
              <w:t>дминистративный штраф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 xml:space="preserve">3. 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3. </w:t>
            </w:r>
            <w:r w:rsidR="008B72B7" w:rsidRPr="004B7ADD">
              <w:rPr>
                <w:szCs w:val="24"/>
              </w:rPr>
              <w:t>Производство по делам об административных правонарушениях.</w:t>
            </w:r>
          </w:p>
        </w:tc>
        <w:tc>
          <w:tcPr>
            <w:tcW w:w="6237" w:type="dxa"/>
          </w:tcPr>
          <w:p w:rsidR="006D093F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6D093F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в производстве по делу об административном правонарушении может изменить свой статус на свидетеля</w:t>
            </w:r>
          </w:p>
          <w:p w:rsidR="006D093F" w:rsidRPr="004B7ADD" w:rsidRDefault="004B1D10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п</w:t>
            </w:r>
            <w:r w:rsidR="006D093F" w:rsidRPr="004B7ADD">
              <w:rPr>
                <w:b/>
                <w:szCs w:val="24"/>
                <w:u w:val="single"/>
              </w:rPr>
              <w:t>отерпевший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2. Административной ответственности за дачу заведомо ложной информации не подлежит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свидетель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специалист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потерпевший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3. Копия протокола об административном правонарушении не вручается: 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потерпевшему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Б) лицу, в отношении которого ведется производство по делу об административном правонарушении  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свидетелю.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Вставьте пропущенное слово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 … рассматривает дело об административном правонарушении, влекущем административное выдворение за пределы Российской Федерации 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судья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Должностное лицо по итогам рассмотрения дела об административном правонарушении может назначить: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административный арест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дисквалификацию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административный штраф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Вставьте пропущенное число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месяцев составляет максимальный срок административного расследования дела об административном правонарушении</w:t>
            </w:r>
          </w:p>
          <w:p w:rsidR="00671921" w:rsidRPr="004B7ADD" w:rsidRDefault="00792F65" w:rsidP="00815EFF">
            <w:pPr>
              <w:keepNext/>
              <w:keepLines/>
              <w:ind w:firstLine="0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12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lastRenderedPageBreak/>
              <w:t>4.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4. </w:t>
            </w:r>
            <w:r w:rsidR="008B72B7" w:rsidRPr="004B7ADD">
              <w:rPr>
                <w:szCs w:val="24"/>
              </w:rPr>
              <w:t>Административные правонарушения в области безопасности дорожного движения (гл. 12 КоАП РФ).</w:t>
            </w:r>
          </w:p>
        </w:tc>
        <w:tc>
          <w:tcPr>
            <w:tcW w:w="6237" w:type="dxa"/>
          </w:tcPr>
          <w:p w:rsidR="006D093F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671921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Об отстранении от управления транспортным средством, а также о направлении на </w:t>
            </w:r>
            <w:r w:rsidR="00F0419C" w:rsidRPr="004B7ADD">
              <w:rPr>
                <w:szCs w:val="24"/>
              </w:rPr>
              <w:t xml:space="preserve">… </w:t>
            </w:r>
            <w:r w:rsidRPr="004B7ADD">
              <w:rPr>
                <w:szCs w:val="24"/>
              </w:rPr>
              <w:t>на состояние опьянения составляется соответствующий протокол, копия которого вручается лицу, в отношении которого применена данная мера обеспечения производства по делу об административном правонарушении.</w:t>
            </w:r>
          </w:p>
          <w:p w:rsidR="00F0419C" w:rsidRPr="004B7ADD" w:rsidRDefault="00F0419C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медицинское освидетельствование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2. К числу специальных субъектов административного правонарушения относится: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студент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лицо, освободившееся из исправительного учреждения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собственник транспортного средства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outlineLvl w:val="0"/>
              <w:rPr>
                <w:szCs w:val="24"/>
              </w:rPr>
            </w:pPr>
            <w:r w:rsidRPr="004B7ADD">
              <w:rPr>
                <w:szCs w:val="24"/>
              </w:rPr>
              <w:t xml:space="preserve">3. Могут ли быть отнесены к малозначительным (ст. 2.9 КоАП РФ), административные правонарушения, предусмотренные </w:t>
            </w:r>
            <w:hyperlink r:id="rId21" w:history="1">
              <w:r w:rsidRPr="009C76BC">
                <w:rPr>
                  <w:rStyle w:val="af9"/>
                </w:rPr>
                <w:t>ст.ст. 12.8</w:t>
              </w:r>
            </w:hyperlink>
            <w:r w:rsidRPr="004B7ADD">
              <w:rPr>
                <w:szCs w:val="24"/>
              </w:rPr>
              <w:t xml:space="preserve"> КоАП РФ (управление транспортным средством водителем, находящимся в состоянии опьянения, передача управления транспортным средством лицу, находящемуся в состоянии опьянения)  и ст. </w:t>
            </w:r>
            <w:hyperlink r:id="rId22" w:history="1">
              <w:r w:rsidRPr="009C76BC">
                <w:rPr>
                  <w:rStyle w:val="af9"/>
                </w:rPr>
                <w:t>12.26</w:t>
              </w:r>
            </w:hyperlink>
            <w:r w:rsidRPr="004B7ADD">
              <w:rPr>
                <w:szCs w:val="24"/>
              </w:rPr>
              <w:t xml:space="preserve"> КоАП РФ (невыполнение водителем транспортного средства </w:t>
            </w:r>
            <w:hyperlink r:id="rId23" w:history="1">
              <w:r w:rsidRPr="009C76BC">
                <w:rPr>
                  <w:rStyle w:val="af9"/>
                </w:rPr>
                <w:t>требования</w:t>
              </w:r>
            </w:hyperlink>
            <w:r w:rsidRPr="004B7ADD">
              <w:rPr>
                <w:szCs w:val="24"/>
              </w:rPr>
              <w:t xml:space="preserve"> о прохождении медицинского </w:t>
            </w:r>
            <w:hyperlink r:id="rId24" w:history="1">
              <w:r w:rsidRPr="009C76BC">
                <w:rPr>
                  <w:rStyle w:val="af9"/>
                </w:rPr>
                <w:t>освидетельствования</w:t>
              </w:r>
            </w:hyperlink>
            <w:r w:rsidRPr="004B7ADD">
              <w:rPr>
                <w:szCs w:val="24"/>
              </w:rPr>
              <w:t xml:space="preserve"> на состояние опьянения)?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Могут, поскольку положения ст. 2.9 КоАП РФ не предусматривают ограничений для ее применения в отношении каких-либо составов правонарушений.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</w:rPr>
            </w:pPr>
            <w:r w:rsidRPr="004B7ADD">
              <w:rPr>
                <w:b/>
                <w:szCs w:val="24"/>
              </w:rPr>
              <w:t xml:space="preserve">Б) </w:t>
            </w:r>
            <w:r w:rsidR="004B1D10" w:rsidRPr="004B7ADD">
              <w:rPr>
                <w:b/>
                <w:szCs w:val="24"/>
                <w:u w:val="single"/>
              </w:rPr>
              <w:t>н</w:t>
            </w:r>
            <w:r w:rsidRPr="004B7ADD">
              <w:rPr>
                <w:b/>
                <w:szCs w:val="24"/>
                <w:u w:val="single"/>
              </w:rPr>
              <w:t>е могут, поскольку это запрещено постановлением Пленума Верховного Суда Российской Федерации.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Срок для подачи жалобы на постановление по делу об административном правонарушении начинается с момента: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вынесения постановления по делу об административном правонарушении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Б) получения (вручения) копии постановления по делу об административном правонарушении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не предусмотрен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Постановлением инспектора ДПС гражданин был привлечен к административной ответственности. Решением судьи районного суда постановление отменено, производство по делу прекращено. Вправе ли судья областного суда отменить решение судьи районного суда и оставить без изменения постановление инспектора?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</w:rPr>
            </w:pPr>
            <w:r w:rsidRPr="004B7ADD">
              <w:rPr>
                <w:b/>
                <w:szCs w:val="24"/>
              </w:rPr>
              <w:t xml:space="preserve">А) </w:t>
            </w:r>
            <w:r w:rsidR="00D16373" w:rsidRPr="004B7ADD">
              <w:rPr>
                <w:b/>
                <w:szCs w:val="24"/>
                <w:u w:val="single"/>
              </w:rPr>
              <w:t>д</w:t>
            </w:r>
            <w:r w:rsidRPr="004B7ADD">
              <w:rPr>
                <w:b/>
                <w:szCs w:val="24"/>
                <w:u w:val="single"/>
              </w:rPr>
              <w:t>а</w:t>
            </w:r>
          </w:p>
          <w:p w:rsidR="00792F65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Б) </w:t>
            </w:r>
            <w:r w:rsidR="00D16373" w:rsidRPr="004B7ADD">
              <w:rPr>
                <w:szCs w:val="24"/>
              </w:rPr>
              <w:t>н</w:t>
            </w:r>
            <w:r w:rsidRPr="004B7ADD">
              <w:rPr>
                <w:szCs w:val="24"/>
              </w:rPr>
              <w:t>ет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Подлежит ли административной ответственности по ч. 1 ст. 12.15 КоАП РФ (нарушение правил расположения транспортного средства на проезжей части дороги, встречного разъезда, а равно движение по обочинам или пересечение организованной транспортной или пешей колонны либо занятие места в ней) водитель, который при въезде в гараж неправильно выбрал боковой интервал и задел ворота своим автомобилем?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 xml:space="preserve">А) </w:t>
            </w:r>
            <w:r w:rsidR="00D16373" w:rsidRPr="004B7ADD">
              <w:rPr>
                <w:szCs w:val="24"/>
              </w:rPr>
              <w:t>д</w:t>
            </w:r>
            <w:r w:rsidRPr="004B7ADD">
              <w:rPr>
                <w:szCs w:val="24"/>
              </w:rPr>
              <w:t>а.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</w:rPr>
            </w:pPr>
            <w:r w:rsidRPr="004B7ADD">
              <w:rPr>
                <w:b/>
                <w:szCs w:val="24"/>
              </w:rPr>
              <w:t xml:space="preserve">Б) </w:t>
            </w:r>
            <w:r w:rsidR="00D16373" w:rsidRPr="004B7ADD">
              <w:rPr>
                <w:b/>
                <w:szCs w:val="24"/>
                <w:u w:val="single"/>
              </w:rPr>
              <w:t>н</w:t>
            </w:r>
            <w:r w:rsidRPr="004B7ADD">
              <w:rPr>
                <w:b/>
                <w:szCs w:val="24"/>
                <w:u w:val="single"/>
              </w:rPr>
              <w:t>ет.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5.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tabs>
                <w:tab w:val="left" w:pos="708"/>
                <w:tab w:val="right" w:leader="underscore" w:pos="9639"/>
              </w:tabs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5. </w:t>
            </w:r>
            <w:r w:rsidR="008B72B7" w:rsidRPr="004B7ADD">
              <w:rPr>
                <w:szCs w:val="24"/>
              </w:rPr>
              <w:t>Административные правонарушения в сфере миграционного законодательства (гл. 18, 19 КоАП РФ).</w:t>
            </w:r>
          </w:p>
          <w:p w:rsidR="00671921" w:rsidRPr="004B7ADD" w:rsidRDefault="00671921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</w:p>
        </w:tc>
        <w:tc>
          <w:tcPr>
            <w:tcW w:w="6237" w:type="dxa"/>
          </w:tcPr>
          <w:p w:rsidR="006D093F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6D093F" w:rsidRPr="004B7ADD" w:rsidRDefault="006D093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 … рассматривает дело об административном правонарушении, влекущем административное выдворение за пределы Российской Федерации </w:t>
            </w:r>
          </w:p>
          <w:p w:rsidR="006D093F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с</w:t>
            </w:r>
            <w:r w:rsidR="006D093F" w:rsidRPr="004B7ADD">
              <w:rPr>
                <w:b/>
                <w:szCs w:val="24"/>
                <w:u w:val="single"/>
              </w:rPr>
              <w:t>удья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outlineLvl w:val="0"/>
              <w:rPr>
                <w:szCs w:val="24"/>
              </w:rPr>
            </w:pPr>
            <w:r w:rsidRPr="004B7ADD">
              <w:rPr>
                <w:szCs w:val="24"/>
              </w:rPr>
              <w:t xml:space="preserve">2. Подлежит ли административной ответственности по ст. 18.10 КоАП </w:t>
            </w:r>
            <w:proofErr w:type="gramStart"/>
            <w:r w:rsidRPr="004B7ADD">
              <w:rPr>
                <w:szCs w:val="24"/>
              </w:rPr>
              <w:t>РФ  (</w:t>
            </w:r>
            <w:proofErr w:type="gramEnd"/>
            <w:r w:rsidRPr="004B7ADD">
              <w:rPr>
                <w:szCs w:val="24"/>
              </w:rPr>
              <w:t>незаконное осуществление иностранным гражданином или лицом без гражданства трудовой деятельности в Российской Федерации) лицо, имеющее патент или разрешение на работу, но работающее не по специальности, указанной в этих документах?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outlineLvl w:val="0"/>
              <w:rPr>
                <w:b/>
                <w:szCs w:val="24"/>
              </w:rPr>
            </w:pPr>
            <w:r w:rsidRPr="004B7ADD">
              <w:rPr>
                <w:b/>
                <w:szCs w:val="24"/>
              </w:rPr>
              <w:t xml:space="preserve">А) </w:t>
            </w:r>
            <w:r w:rsidR="00D16373" w:rsidRPr="004B7ADD">
              <w:rPr>
                <w:b/>
                <w:szCs w:val="24"/>
                <w:u w:val="single"/>
              </w:rPr>
              <w:t>д</w:t>
            </w:r>
            <w:r w:rsidRPr="004B7ADD">
              <w:rPr>
                <w:b/>
                <w:szCs w:val="24"/>
                <w:u w:val="single"/>
              </w:rPr>
              <w:t>а.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outlineLvl w:val="0"/>
              <w:rPr>
                <w:szCs w:val="24"/>
              </w:rPr>
            </w:pPr>
            <w:r w:rsidRPr="004B7ADD">
              <w:rPr>
                <w:szCs w:val="24"/>
              </w:rPr>
              <w:t>Б</w:t>
            </w:r>
            <w:r w:rsidR="00D16373" w:rsidRPr="004B7ADD">
              <w:rPr>
                <w:szCs w:val="24"/>
              </w:rPr>
              <w:t>) н</w:t>
            </w:r>
            <w:r w:rsidRPr="004B7ADD">
              <w:rPr>
                <w:szCs w:val="24"/>
              </w:rPr>
              <w:t>ет.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Каковы сроки рассмотрения судьями дел об административных правонарушениях, предусматривающих административное выдворение иностранных граждан за пределы Российской Федерации?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Пятнадцать суток.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Два месяца.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Трое суток.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</w:rPr>
            </w:pPr>
            <w:r w:rsidRPr="004B7ADD">
              <w:rPr>
                <w:b/>
                <w:szCs w:val="24"/>
              </w:rPr>
              <w:t xml:space="preserve">Г) </w:t>
            </w:r>
            <w:r w:rsidR="004B1D10" w:rsidRPr="004B7ADD">
              <w:rPr>
                <w:b/>
                <w:szCs w:val="24"/>
                <w:u w:val="single"/>
              </w:rPr>
              <w:t>д</w:t>
            </w:r>
            <w:r w:rsidRPr="004B7ADD">
              <w:rPr>
                <w:b/>
                <w:szCs w:val="24"/>
                <w:u w:val="single"/>
              </w:rPr>
              <w:t xml:space="preserve">ело должно </w:t>
            </w:r>
            <w:proofErr w:type="gramStart"/>
            <w:r w:rsidRPr="004B7ADD">
              <w:rPr>
                <w:b/>
                <w:szCs w:val="24"/>
                <w:u w:val="single"/>
              </w:rPr>
              <w:t>быть  рассмотрено</w:t>
            </w:r>
            <w:proofErr w:type="gramEnd"/>
            <w:r w:rsidRPr="004B7ADD">
              <w:rPr>
                <w:b/>
                <w:szCs w:val="24"/>
                <w:u w:val="single"/>
              </w:rPr>
              <w:t xml:space="preserve"> в день получения протокола об административном правонарушении и других материалов дела, а в отношении лица, подвергнутого административному задержанию, - не позднее 48 часов с момента его задержания.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4. </w:t>
            </w:r>
            <w:r w:rsidR="000A199C" w:rsidRPr="004B7ADD">
              <w:rPr>
                <w:szCs w:val="24"/>
              </w:rPr>
              <w:t>Вставьте пропущенн</w:t>
            </w:r>
            <w:r w:rsidR="00D16373" w:rsidRPr="004B7ADD">
              <w:rPr>
                <w:szCs w:val="24"/>
              </w:rPr>
              <w:t>ы</w:t>
            </w:r>
            <w:r w:rsidR="000A199C"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2F6734" w:rsidRPr="004B7ADD" w:rsidRDefault="000A199C" w:rsidP="00815EFF">
            <w:pPr>
              <w:autoSpaceDE w:val="0"/>
              <w:autoSpaceDN w:val="0"/>
              <w:adjustRightInd w:val="0"/>
              <w:ind w:firstLine="0"/>
              <w:jc w:val="both"/>
              <w:outlineLvl w:val="0"/>
              <w:rPr>
                <w:szCs w:val="24"/>
              </w:rPr>
            </w:pPr>
            <w:r w:rsidRPr="004B7ADD">
              <w:rPr>
                <w:szCs w:val="24"/>
                <w:shd w:val="clear" w:color="auto" w:fill="FFFFFF"/>
              </w:rPr>
              <w:t>… – документ, выданный иностранному гражданину в подтверждение его права на постоянное проживание в Российской Федерации, а также его права на свободный выезд из Российской Федерации и въезд в Российскую Федерацию. </w:t>
            </w:r>
          </w:p>
          <w:p w:rsidR="002F6734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в</w:t>
            </w:r>
            <w:r w:rsidR="000A199C"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ид</w:t>
            </w:r>
            <w:r w:rsidR="000A199C" w:rsidRPr="004B7ADD">
              <w:rPr>
                <w:b/>
                <w:szCs w:val="24"/>
                <w:u w:val="single"/>
                <w:shd w:val="clear" w:color="auto" w:fill="FFFFFF"/>
              </w:rPr>
              <w:t> </w:t>
            </w:r>
            <w:r w:rsidR="000A199C"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на</w:t>
            </w:r>
            <w:r w:rsidR="000A199C" w:rsidRPr="004B7ADD">
              <w:rPr>
                <w:b/>
                <w:szCs w:val="24"/>
                <w:u w:val="single"/>
                <w:shd w:val="clear" w:color="auto" w:fill="FFFFFF"/>
              </w:rPr>
              <w:t> </w:t>
            </w:r>
            <w:r w:rsidR="000A199C"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жительство</w:t>
            </w:r>
            <w:r w:rsidR="000A199C" w:rsidRPr="004B7ADD">
              <w:rPr>
                <w:b/>
                <w:szCs w:val="24"/>
                <w:u w:val="single"/>
                <w:shd w:val="clear" w:color="auto" w:fill="FFFFFF"/>
              </w:rPr>
              <w:t> </w:t>
            </w:r>
          </w:p>
          <w:p w:rsidR="000A199C" w:rsidRPr="004B7ADD" w:rsidRDefault="000A199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Вставьте пропущенное слово</w:t>
            </w:r>
          </w:p>
          <w:p w:rsidR="000A199C" w:rsidRPr="004B7ADD" w:rsidRDefault="000A199C" w:rsidP="00815EFF">
            <w:pPr>
              <w:keepNext/>
              <w:keepLines/>
              <w:ind w:firstLine="0"/>
              <w:jc w:val="both"/>
              <w:rPr>
                <w:b/>
                <w:bCs/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>… - принудительная высылка мигранта за пределы страны из-за потери иностранцев или лица без гражданства (апатрида) легальных оснований для проживания в РФ.</w:t>
            </w:r>
            <w:r w:rsidRPr="004B7ADD">
              <w:rPr>
                <w:b/>
                <w:bCs/>
                <w:szCs w:val="24"/>
                <w:shd w:val="clear" w:color="auto" w:fill="FFFFFF"/>
              </w:rPr>
              <w:t xml:space="preserve"> </w:t>
            </w:r>
          </w:p>
          <w:p w:rsidR="00671921" w:rsidRPr="004B7ADD" w:rsidRDefault="00D53244" w:rsidP="00815EFF">
            <w:pPr>
              <w:keepNext/>
              <w:keepLines/>
              <w:ind w:firstLine="0"/>
              <w:jc w:val="both"/>
              <w:rPr>
                <w:rFonts w:ascii="Arial" w:hAnsi="Arial" w:cs="Arial"/>
                <w:u w:val="single"/>
                <w:shd w:val="clear" w:color="auto" w:fill="FFFFFF"/>
              </w:rPr>
            </w:pPr>
            <w:r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д</w:t>
            </w:r>
            <w:r w:rsidR="000A199C" w:rsidRPr="004B7ADD">
              <w:rPr>
                <w:b/>
                <w:bCs/>
                <w:szCs w:val="24"/>
                <w:u w:val="single"/>
                <w:shd w:val="clear" w:color="auto" w:fill="FFFFFF"/>
              </w:rPr>
              <w:t>епортация</w:t>
            </w:r>
            <w:r w:rsidR="000A199C" w:rsidRPr="004B7ADD">
              <w:rPr>
                <w:rFonts w:ascii="Arial" w:hAnsi="Arial" w:cs="Arial"/>
                <w:u w:val="single"/>
                <w:shd w:val="clear" w:color="auto" w:fill="FFFFFF"/>
              </w:rPr>
              <w:t> </w:t>
            </w:r>
          </w:p>
          <w:p w:rsidR="000A199C" w:rsidRPr="004B7ADD" w:rsidRDefault="000A199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0A199C" w:rsidRPr="004B7ADD" w:rsidRDefault="000A199C" w:rsidP="00815EFF">
            <w:pPr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Лицо может инициировать получение вида на жительство через 12 месяцев с момента оформления …</w:t>
            </w:r>
          </w:p>
          <w:p w:rsidR="000A199C" w:rsidRPr="004B7ADD" w:rsidRDefault="00D53244" w:rsidP="00815EFF">
            <w:pPr>
              <w:ind w:firstLine="0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р</w:t>
            </w:r>
            <w:r w:rsidR="000A199C" w:rsidRPr="004B7ADD">
              <w:rPr>
                <w:b/>
                <w:szCs w:val="24"/>
                <w:u w:val="single"/>
              </w:rPr>
              <w:t>азрешени</w:t>
            </w:r>
            <w:r w:rsidR="00D16373" w:rsidRPr="004B7ADD">
              <w:rPr>
                <w:b/>
                <w:szCs w:val="24"/>
                <w:u w:val="single"/>
              </w:rPr>
              <w:t>я</w:t>
            </w:r>
            <w:r w:rsidR="000A199C" w:rsidRPr="004B7ADD">
              <w:rPr>
                <w:b/>
                <w:szCs w:val="24"/>
                <w:u w:val="single"/>
              </w:rPr>
              <w:t xml:space="preserve"> на временное пребывание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lastRenderedPageBreak/>
              <w:t>6.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6.  </w:t>
            </w:r>
            <w:r w:rsidR="008B72B7" w:rsidRPr="004B7ADD">
              <w:rPr>
                <w:szCs w:val="24"/>
              </w:rPr>
              <w:t>Административные правонарушения против порядка управления, общественного порядка, общественной безопасности (гл. 19, 20 КоАП РФ).</w:t>
            </w:r>
          </w:p>
        </w:tc>
        <w:tc>
          <w:tcPr>
            <w:tcW w:w="6237" w:type="dxa"/>
          </w:tcPr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прокурора - это форма реагирования прокурора на акт, противоречащий закону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протест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szCs w:val="24"/>
              </w:rPr>
              <w:t>2. Вставьте пропущенное слово</w:t>
            </w:r>
            <w:r w:rsidRPr="004B7ADD">
              <w:rPr>
                <w:b/>
                <w:szCs w:val="24"/>
                <w:u w:val="single"/>
              </w:rPr>
              <w:t xml:space="preserve"> 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- это обращение гражданина по поводу его нарушенного права: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жалоба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К числу административно-</w:t>
            </w:r>
            <w:proofErr w:type="spellStart"/>
            <w:r w:rsidRPr="004B7ADD">
              <w:rPr>
                <w:szCs w:val="24"/>
              </w:rPr>
              <w:t>юрисдикционных</w:t>
            </w:r>
            <w:proofErr w:type="spellEnd"/>
            <w:r w:rsidRPr="004B7ADD">
              <w:rPr>
                <w:szCs w:val="24"/>
              </w:rPr>
              <w:t xml:space="preserve"> относится производство:</w:t>
            </w:r>
          </w:p>
          <w:p w:rsidR="00792F65" w:rsidRPr="004B7ADD" w:rsidRDefault="00792F65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А) по предложениям граждан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Б) по делам об административных правонарушениях</w:t>
            </w:r>
          </w:p>
          <w:p w:rsidR="00671921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по комплектованию личного состава государственного органа.</w:t>
            </w:r>
          </w:p>
          <w:p w:rsidR="000A199C" w:rsidRPr="004B7ADD" w:rsidRDefault="000A199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Вставьте пропущенное слово</w:t>
            </w:r>
          </w:p>
          <w:p w:rsidR="002F6734" w:rsidRPr="004B7ADD" w:rsidRDefault="000A199C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  <w:shd w:val="clear" w:color="auto" w:fill="FFFFFF"/>
              </w:rPr>
              <w:t>…</w:t>
            </w:r>
            <w:r w:rsidR="00D16373" w:rsidRPr="004B7ADD">
              <w:rPr>
                <w:szCs w:val="24"/>
                <w:shd w:val="clear" w:color="auto" w:fill="FFFFFF"/>
              </w:rPr>
              <w:t xml:space="preserve"> - это </w:t>
            </w:r>
            <w:r w:rsidRPr="004B7ADD">
              <w:rPr>
                <w:szCs w:val="24"/>
                <w:shd w:val="clear" w:color="auto" w:fill="FFFFFF"/>
              </w:rPr>
              <w:t>самовольное,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права, не причинившее существенного вреда гражданам или юридическим лицам</w:t>
            </w:r>
          </w:p>
          <w:p w:rsidR="002F6734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с</w:t>
            </w:r>
            <w:r w:rsidR="000A199C" w:rsidRPr="004B7ADD">
              <w:rPr>
                <w:b/>
                <w:szCs w:val="24"/>
                <w:u w:val="single"/>
                <w:shd w:val="clear" w:color="auto" w:fill="FFFFFF"/>
              </w:rPr>
              <w:t>амоуправство</w:t>
            </w:r>
          </w:p>
          <w:p w:rsidR="000A199C" w:rsidRPr="004B7ADD" w:rsidRDefault="000A199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0A199C" w:rsidRPr="004B7ADD" w:rsidRDefault="000A199C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 xml:space="preserve">… может быть признано российское или иностранное юридическое лицо независимо от его организационно-правовой формы, общественное объединение, действующее без образования юридического лица, иное объединение лиц, иностранная структура без образования юридического лица, а также физическое лицо независимо от его гражданства или при отсутствии такового </w:t>
            </w:r>
            <w:r w:rsidR="00D53244" w:rsidRPr="004B7ADD">
              <w:rPr>
                <w:b/>
                <w:szCs w:val="24"/>
                <w:u w:val="single"/>
                <w:shd w:val="clear" w:color="auto" w:fill="FFFFFF"/>
              </w:rPr>
              <w:t>и</w:t>
            </w:r>
            <w:r w:rsidRPr="004B7ADD">
              <w:rPr>
                <w:b/>
                <w:szCs w:val="24"/>
                <w:u w:val="single"/>
                <w:shd w:val="clear" w:color="auto" w:fill="FFFFFF"/>
              </w:rPr>
              <w:t>ностранным агентом</w:t>
            </w:r>
          </w:p>
          <w:p w:rsidR="002737B5" w:rsidRPr="004B7ADD" w:rsidRDefault="002737B5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2737B5" w:rsidRPr="004B7ADD" w:rsidRDefault="002737B5" w:rsidP="00815EFF">
            <w:pPr>
              <w:keepNext/>
              <w:keepLines/>
              <w:ind w:firstLine="0"/>
              <w:jc w:val="both"/>
              <w:rPr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>… является основным документом, удостоверяющим личность гражданина Российской Федерации на территории Российской Федерации</w:t>
            </w:r>
          </w:p>
          <w:p w:rsidR="002737B5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п</w:t>
            </w:r>
            <w:r w:rsidR="002737B5" w:rsidRPr="004B7ADD">
              <w:rPr>
                <w:b/>
                <w:szCs w:val="24"/>
                <w:u w:val="single"/>
                <w:shd w:val="clear" w:color="auto" w:fill="FFFFFF"/>
              </w:rPr>
              <w:t>аспорт</w:t>
            </w:r>
            <w:r w:rsidRPr="004B7ADD">
              <w:rPr>
                <w:b/>
                <w:szCs w:val="24"/>
                <w:u w:val="single"/>
                <w:shd w:val="clear" w:color="auto" w:fill="FFFFFF"/>
              </w:rPr>
              <w:t xml:space="preserve"> гражданина РФ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7.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7. </w:t>
            </w:r>
            <w:r w:rsidR="008B72B7" w:rsidRPr="004B7ADD">
              <w:rPr>
                <w:szCs w:val="24"/>
              </w:rPr>
              <w:t>Административные правонарушения, предусмотренные законом Владимирской области «Об административных правонарушениях во Владимирской области».</w:t>
            </w:r>
          </w:p>
        </w:tc>
        <w:tc>
          <w:tcPr>
            <w:tcW w:w="6237" w:type="dxa"/>
          </w:tcPr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Какие виды административных наказаний могут применяться за совершение административных правонарушений, предусмотренных законами субъектов Российской Федерации об административных правонарушениях?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А) Все виды, предусмотренные ст. 3.2 КоАП РФ.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Б) Все виды, предусмотренные ст. 3.2 КоАП РФ, а также иные виды наказаний, предусмотренные законами субъектов Российской Федерации.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В) </w:t>
            </w:r>
            <w:r w:rsidR="00D53244" w:rsidRPr="004B7ADD">
              <w:rPr>
                <w:b/>
                <w:szCs w:val="24"/>
                <w:u w:val="single"/>
              </w:rPr>
              <w:t>п</w:t>
            </w:r>
            <w:r w:rsidRPr="004B7ADD">
              <w:rPr>
                <w:b/>
                <w:szCs w:val="24"/>
                <w:u w:val="single"/>
              </w:rPr>
              <w:t>редупреждение или штраф.</w:t>
            </w:r>
          </w:p>
          <w:p w:rsidR="002F6734" w:rsidRPr="004B7ADD" w:rsidRDefault="002F6734" w:rsidP="00815EFF">
            <w:pPr>
              <w:tabs>
                <w:tab w:val="left" w:pos="324"/>
              </w:tabs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Г) Предупреждение, штраф, административный арест. </w:t>
            </w:r>
          </w:p>
          <w:p w:rsidR="002737B5" w:rsidRPr="004B7ADD" w:rsidRDefault="002737B5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2.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1165A3" w:rsidRPr="004B7ADD" w:rsidRDefault="001165A3" w:rsidP="00815EFF">
            <w:pPr>
              <w:tabs>
                <w:tab w:val="left" w:pos="324"/>
              </w:tabs>
              <w:autoSpaceDE w:val="0"/>
              <w:autoSpaceDN w:val="0"/>
              <w:adjustRightInd w:val="0"/>
              <w:ind w:firstLine="0"/>
              <w:jc w:val="both"/>
              <w:rPr>
                <w:b/>
                <w:bCs/>
                <w:szCs w:val="24"/>
              </w:rPr>
            </w:pPr>
            <w:r w:rsidRPr="004B7ADD">
              <w:rPr>
                <w:szCs w:val="24"/>
              </w:rPr>
              <w:t>За нарушения покоя и тишины граждан во Владимирской области назначается</w:t>
            </w:r>
            <w:r w:rsidR="00836EC3" w:rsidRPr="004B7ADD">
              <w:rPr>
                <w:szCs w:val="24"/>
              </w:rPr>
              <w:t xml:space="preserve"> …</w:t>
            </w:r>
          </w:p>
          <w:p w:rsidR="002737B5" w:rsidRPr="004B7ADD" w:rsidRDefault="00D16373" w:rsidP="00815EFF">
            <w:pPr>
              <w:tabs>
                <w:tab w:val="left" w:pos="324"/>
              </w:tabs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а</w:t>
            </w:r>
            <w:r w:rsidR="00836EC3" w:rsidRPr="004B7ADD">
              <w:rPr>
                <w:b/>
                <w:szCs w:val="24"/>
                <w:u w:val="single"/>
              </w:rPr>
              <w:t>дминистративный штраф</w:t>
            </w:r>
          </w:p>
          <w:p w:rsidR="002737B5" w:rsidRPr="004B7ADD" w:rsidRDefault="002737B5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Вставьте пропущенное слово</w:t>
            </w:r>
          </w:p>
          <w:p w:rsidR="002737B5" w:rsidRPr="004B7ADD" w:rsidRDefault="002737B5" w:rsidP="00815EFF">
            <w:pPr>
              <w:tabs>
                <w:tab w:val="left" w:pos="324"/>
              </w:tabs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</w:rPr>
            </w:pPr>
            <w:r w:rsidRPr="004B7ADD">
              <w:rPr>
                <w:szCs w:val="24"/>
                <w:shd w:val="clear" w:color="auto" w:fill="FFFFFF"/>
              </w:rPr>
              <w:lastRenderedPageBreak/>
              <w:t xml:space="preserve">Протокол об административном правонарушении составляется </w:t>
            </w:r>
            <w:r w:rsidR="00B628B2" w:rsidRPr="004B7ADD">
              <w:rPr>
                <w:szCs w:val="24"/>
                <w:shd w:val="clear" w:color="auto" w:fill="FFFFFF"/>
              </w:rPr>
              <w:t xml:space="preserve">… </w:t>
            </w:r>
            <w:r w:rsidRPr="004B7ADD">
              <w:rPr>
                <w:szCs w:val="24"/>
                <w:shd w:val="clear" w:color="auto" w:fill="FFFFFF"/>
              </w:rPr>
              <w:t>после выявления совершения административного правонарушения.</w:t>
            </w:r>
          </w:p>
          <w:p w:rsidR="00671921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н</w:t>
            </w:r>
            <w:r w:rsidR="00B628B2" w:rsidRPr="004B7ADD">
              <w:rPr>
                <w:b/>
                <w:szCs w:val="24"/>
                <w:u w:val="single"/>
                <w:shd w:val="clear" w:color="auto" w:fill="FFFFFF"/>
              </w:rPr>
              <w:t>емедленно</w:t>
            </w:r>
          </w:p>
          <w:p w:rsidR="00B628B2" w:rsidRPr="004B7ADD" w:rsidRDefault="00B628B2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Вставьте пропущенное слово</w:t>
            </w:r>
          </w:p>
          <w:p w:rsidR="00B628B2" w:rsidRPr="004B7ADD" w:rsidRDefault="00B628B2" w:rsidP="00815EFF">
            <w:pPr>
              <w:keepNext/>
              <w:keepLines/>
              <w:ind w:firstLine="0"/>
              <w:jc w:val="both"/>
              <w:rPr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>… мера административного наказания, выраженная в официальном порицании физического или юридического лица</w:t>
            </w:r>
          </w:p>
          <w:p w:rsidR="00B628B2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п</w:t>
            </w:r>
            <w:r w:rsidR="00B628B2" w:rsidRPr="004B7ADD">
              <w:rPr>
                <w:b/>
                <w:szCs w:val="24"/>
                <w:u w:val="single"/>
                <w:shd w:val="clear" w:color="auto" w:fill="FFFFFF"/>
              </w:rPr>
              <w:t>редупреждение</w:t>
            </w:r>
          </w:p>
          <w:p w:rsidR="00B628B2" w:rsidRPr="004B7ADD" w:rsidRDefault="00B628B2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B628B2" w:rsidRPr="004B7ADD" w:rsidRDefault="00B628B2" w:rsidP="00815EFF">
            <w:pPr>
              <w:keepNext/>
              <w:keepLines/>
              <w:ind w:firstLine="0"/>
              <w:jc w:val="both"/>
              <w:rPr>
                <w:b/>
                <w:spacing w:val="3"/>
                <w:szCs w:val="24"/>
                <w:u w:val="single"/>
                <w:shd w:val="clear" w:color="auto" w:fill="FFFFFF"/>
              </w:rPr>
            </w:pPr>
            <w:r w:rsidRPr="004B7ADD">
              <w:rPr>
                <w:spacing w:val="3"/>
                <w:szCs w:val="24"/>
                <w:shd w:val="clear" w:color="auto" w:fill="FFFFFF"/>
              </w:rPr>
              <w:t xml:space="preserve">КоАП РФ допускают, что разрешение дел об административных правонарушениях в области … может быть отнесено региональным законом к подведомственности региональных административных комиссий. </w:t>
            </w:r>
            <w:r w:rsidR="00D53244" w:rsidRPr="004B7ADD">
              <w:rPr>
                <w:b/>
                <w:spacing w:val="3"/>
                <w:szCs w:val="24"/>
                <w:u w:val="single"/>
                <w:shd w:val="clear" w:color="auto" w:fill="FFFFFF"/>
              </w:rPr>
              <w:t>б</w:t>
            </w:r>
            <w:r w:rsidRPr="004B7ADD">
              <w:rPr>
                <w:b/>
                <w:spacing w:val="3"/>
                <w:szCs w:val="24"/>
                <w:u w:val="single"/>
                <w:shd w:val="clear" w:color="auto" w:fill="FFFFFF"/>
              </w:rPr>
              <w:t>лагоустройства территории</w:t>
            </w:r>
          </w:p>
          <w:p w:rsidR="00B628B2" w:rsidRPr="004B7ADD" w:rsidRDefault="00B628B2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B628B2" w:rsidRPr="004B7ADD" w:rsidRDefault="009F2BCF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 xml:space="preserve">… </w:t>
            </w:r>
            <w:r w:rsidR="00B628B2" w:rsidRPr="004B7ADD">
              <w:rPr>
                <w:szCs w:val="24"/>
                <w:shd w:val="clear" w:color="auto" w:fill="FFFFFF"/>
              </w:rPr>
              <w:t>координирую</w:t>
            </w:r>
            <w:r w:rsidRPr="004B7ADD">
              <w:rPr>
                <w:szCs w:val="24"/>
                <w:shd w:val="clear" w:color="auto" w:fill="FFFFFF"/>
              </w:rPr>
              <w:t>т</w:t>
            </w:r>
            <w:r w:rsidR="00B628B2" w:rsidRPr="004B7ADD">
              <w:rPr>
                <w:szCs w:val="24"/>
                <w:shd w:val="clear" w:color="auto" w:fill="FFFFFF"/>
              </w:rPr>
              <w:t xml:space="preserve"> деятельность органов и учреждений системы профилактики безнадзорности, беспризорности, правонарушений и антиобщественных действий </w:t>
            </w:r>
            <w:r w:rsidR="00B628B2" w:rsidRPr="004B7ADD">
              <w:rPr>
                <w:bCs/>
                <w:szCs w:val="24"/>
                <w:shd w:val="clear" w:color="auto" w:fill="FFFFFF"/>
              </w:rPr>
              <w:t>несовершеннолетних</w:t>
            </w:r>
            <w:r w:rsidR="00B628B2" w:rsidRPr="004B7ADD">
              <w:rPr>
                <w:szCs w:val="24"/>
                <w:shd w:val="clear" w:color="auto" w:fill="FFFFFF"/>
              </w:rPr>
              <w:t>, выявлению и устранению причин и условий, способствующих </w:t>
            </w:r>
            <w:r w:rsidR="00B628B2" w:rsidRPr="004B7ADD">
              <w:rPr>
                <w:bCs/>
                <w:szCs w:val="24"/>
                <w:shd w:val="clear" w:color="auto" w:fill="FFFFFF"/>
              </w:rPr>
              <w:t>этому</w:t>
            </w:r>
            <w:r w:rsidR="00B628B2" w:rsidRPr="004B7ADD">
              <w:rPr>
                <w:szCs w:val="24"/>
                <w:shd w:val="clear" w:color="auto" w:fill="FFFFFF"/>
              </w:rPr>
              <w:t>.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Комиссия по делам несовершеннолетних</w:t>
            </w:r>
            <w:r w:rsidR="00D16373" w:rsidRPr="004B7ADD">
              <w:rPr>
                <w:b/>
                <w:szCs w:val="24"/>
                <w:u w:val="single"/>
                <w:shd w:val="clear" w:color="auto" w:fill="FFFFFF"/>
              </w:rPr>
              <w:t xml:space="preserve"> и защите их прав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rPr>
          <w:trHeight w:val="1508"/>
        </w:trPr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8.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8. </w:t>
            </w:r>
            <w:r w:rsidR="008B72B7" w:rsidRPr="004B7ADD">
              <w:rPr>
                <w:szCs w:val="24"/>
              </w:rPr>
              <w:t>Производство по жалобам и протестам на постановления по делам об административных правонарушениях (гл. 30 КоАП РФ).</w:t>
            </w:r>
          </w:p>
        </w:tc>
        <w:tc>
          <w:tcPr>
            <w:tcW w:w="6237" w:type="dxa"/>
          </w:tcPr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прокурора - это форма реагирования прокурора на акт, противоречащий закону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протест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szCs w:val="24"/>
              </w:rPr>
              <w:t>2. Вставьте пропущенное слово</w:t>
            </w:r>
            <w:r w:rsidRPr="004B7ADD">
              <w:rPr>
                <w:b/>
                <w:szCs w:val="24"/>
                <w:u w:val="single"/>
              </w:rPr>
              <w:t xml:space="preserve"> 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… - это обращение гражданина по поводу его нарушенного права: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жалоба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К числу административно-</w:t>
            </w:r>
            <w:proofErr w:type="spellStart"/>
            <w:r w:rsidRPr="004B7ADD">
              <w:rPr>
                <w:szCs w:val="24"/>
              </w:rPr>
              <w:t>юрисдикционных</w:t>
            </w:r>
            <w:proofErr w:type="spellEnd"/>
            <w:r w:rsidRPr="004B7ADD">
              <w:rPr>
                <w:szCs w:val="24"/>
              </w:rPr>
              <w:t xml:space="preserve"> относится производство:</w:t>
            </w:r>
          </w:p>
          <w:p w:rsidR="00792F65" w:rsidRPr="004B7ADD" w:rsidRDefault="00792F65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А) по предложениям граждан</w:t>
            </w:r>
          </w:p>
          <w:p w:rsidR="00792F65" w:rsidRPr="004B7ADD" w:rsidRDefault="00792F65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Б) по делам об административных правонарушениях</w:t>
            </w:r>
          </w:p>
          <w:p w:rsidR="00671921" w:rsidRPr="004B7ADD" w:rsidRDefault="00792F65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В) по комплектованию личного состава государственного органа.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Какой судебный акт выносится по результатам рассмотрения жалобы на не вступившее в законную силу постановление о назначении административного наказания?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А) </w:t>
            </w:r>
            <w:r w:rsidR="004B7ADD" w:rsidRPr="004B7ADD">
              <w:rPr>
                <w:szCs w:val="24"/>
              </w:rPr>
              <w:t>а</w:t>
            </w:r>
            <w:r w:rsidRPr="004B7ADD">
              <w:rPr>
                <w:szCs w:val="24"/>
              </w:rPr>
              <w:t>пелляционное определение.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Б) </w:t>
            </w:r>
            <w:r w:rsidR="004B7ADD" w:rsidRPr="004B7ADD">
              <w:rPr>
                <w:szCs w:val="24"/>
              </w:rPr>
              <w:t>о</w:t>
            </w:r>
            <w:r w:rsidRPr="004B7ADD">
              <w:rPr>
                <w:szCs w:val="24"/>
              </w:rPr>
              <w:t>пределение.</w:t>
            </w:r>
          </w:p>
          <w:p w:rsidR="00F4348C" w:rsidRPr="004B7ADD" w:rsidRDefault="00D5324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В) р</w:t>
            </w:r>
            <w:r w:rsidR="00F4348C" w:rsidRPr="004B7ADD">
              <w:rPr>
                <w:b/>
                <w:szCs w:val="24"/>
                <w:u w:val="single"/>
              </w:rPr>
              <w:t>ешение.</w:t>
            </w:r>
          </w:p>
          <w:p w:rsidR="00F4348C" w:rsidRPr="004B7ADD" w:rsidRDefault="00F4348C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Г) </w:t>
            </w:r>
            <w:r w:rsidR="004B7ADD" w:rsidRPr="004B7ADD">
              <w:rPr>
                <w:szCs w:val="24"/>
              </w:rPr>
              <w:t>п</w:t>
            </w:r>
            <w:r w:rsidRPr="004B7ADD">
              <w:rPr>
                <w:szCs w:val="24"/>
              </w:rPr>
              <w:t>остановление.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Прокурор какого уровня вправе принести протест на вступившее в силу постановление по делу об административном правонарушении?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А) </w:t>
            </w:r>
            <w:r w:rsidR="004B7ADD" w:rsidRPr="004B7ADD">
              <w:rPr>
                <w:szCs w:val="24"/>
              </w:rPr>
              <w:t>п</w:t>
            </w:r>
            <w:r w:rsidRPr="004B7ADD">
              <w:rPr>
                <w:szCs w:val="24"/>
              </w:rPr>
              <w:t>рокурор района или его заместитель.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Б) </w:t>
            </w:r>
            <w:r w:rsidR="00D53244" w:rsidRPr="004B7ADD">
              <w:rPr>
                <w:b/>
                <w:szCs w:val="24"/>
                <w:u w:val="single"/>
              </w:rPr>
              <w:t>п</w:t>
            </w:r>
            <w:r w:rsidRPr="004B7ADD">
              <w:rPr>
                <w:b/>
                <w:szCs w:val="24"/>
                <w:u w:val="single"/>
              </w:rPr>
              <w:t>рокурор субъекта Российской Федерации или его заместитель.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В) Генеральный прокурор Российской Федерации или его заместитель.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6. Может ли быть обжаловано в суд субъекта Российской Федерации или в Верховный Суд Российской Федерации вступившее в законную силу постановление по делу об административном правонарушении, </w:t>
            </w:r>
            <w:proofErr w:type="gramStart"/>
            <w:r w:rsidRPr="004B7ADD">
              <w:rPr>
                <w:szCs w:val="24"/>
              </w:rPr>
              <w:t>вынесенное  несудебным</w:t>
            </w:r>
            <w:proofErr w:type="gramEnd"/>
            <w:r w:rsidRPr="004B7ADD">
              <w:rPr>
                <w:szCs w:val="24"/>
              </w:rPr>
              <w:t xml:space="preserve"> органом в случае, если оно не пересматривалось районным судом?</w:t>
            </w:r>
          </w:p>
          <w:p w:rsidR="002F6734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 xml:space="preserve">А) </w:t>
            </w:r>
            <w:r w:rsidR="00D53244" w:rsidRPr="004B7ADD">
              <w:rPr>
                <w:b/>
                <w:szCs w:val="24"/>
                <w:u w:val="single"/>
              </w:rPr>
              <w:t>д</w:t>
            </w:r>
            <w:r w:rsidRPr="004B7ADD">
              <w:rPr>
                <w:b/>
                <w:szCs w:val="24"/>
                <w:u w:val="single"/>
              </w:rPr>
              <w:t>а.</w:t>
            </w:r>
          </w:p>
          <w:p w:rsidR="00F4348C" w:rsidRPr="004B7ADD" w:rsidRDefault="002F6734" w:rsidP="00815EFF">
            <w:pPr>
              <w:autoSpaceDE w:val="0"/>
              <w:autoSpaceDN w:val="0"/>
              <w:adjustRightInd w:val="0"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 xml:space="preserve">Б) </w:t>
            </w:r>
            <w:r w:rsidR="004B7ADD" w:rsidRPr="004B7ADD">
              <w:rPr>
                <w:szCs w:val="24"/>
              </w:rPr>
              <w:t>н</w:t>
            </w:r>
            <w:r w:rsidRPr="004B7ADD">
              <w:rPr>
                <w:szCs w:val="24"/>
              </w:rPr>
              <w:t xml:space="preserve">ет. 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lastRenderedPageBreak/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  <w:tr w:rsidR="00671921" w:rsidRPr="004B7ADD" w:rsidTr="009C76BC">
        <w:tc>
          <w:tcPr>
            <w:tcW w:w="426" w:type="dxa"/>
          </w:tcPr>
          <w:p w:rsidR="00671921" w:rsidRPr="009C76BC" w:rsidRDefault="00671921" w:rsidP="00815EFF">
            <w:pPr>
              <w:ind w:firstLine="0"/>
              <w:rPr>
                <w:szCs w:val="24"/>
              </w:rPr>
            </w:pPr>
            <w:r w:rsidRPr="009C76BC">
              <w:rPr>
                <w:szCs w:val="24"/>
              </w:rPr>
              <w:t>9.</w:t>
            </w:r>
          </w:p>
        </w:tc>
        <w:tc>
          <w:tcPr>
            <w:tcW w:w="1559" w:type="dxa"/>
          </w:tcPr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 xml:space="preserve">Тема 9. </w:t>
            </w:r>
            <w:r w:rsidR="008B72B7" w:rsidRPr="004B7ADD">
              <w:rPr>
                <w:szCs w:val="24"/>
              </w:rPr>
              <w:t>Рассмотрение судами общей юрисдикции вопросов, связанных с исполнением постановлений по делам об административных правонарушениях (гл. 31, 32 КоАП РФ).</w:t>
            </w:r>
          </w:p>
        </w:tc>
        <w:tc>
          <w:tcPr>
            <w:tcW w:w="6237" w:type="dxa"/>
          </w:tcPr>
          <w:p w:rsidR="00A24489" w:rsidRPr="004B7ADD" w:rsidRDefault="00A24489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1. Вставьте пропущенное слово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 xml:space="preserve">… - перенос срока выполнения обязательств на срок до одного месяца </w:t>
            </w:r>
          </w:p>
          <w:p w:rsidR="00671921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о</w:t>
            </w:r>
            <w:r w:rsidR="009F2BCF" w:rsidRPr="004B7ADD">
              <w:rPr>
                <w:b/>
                <w:szCs w:val="24"/>
                <w:u w:val="single"/>
                <w:shd w:val="clear" w:color="auto" w:fill="FFFFFF"/>
              </w:rPr>
              <w:t>тсрочка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2. Вставьте пропущенное слово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  <w:shd w:val="clear" w:color="auto" w:fill="FFFFFF"/>
              </w:rPr>
              <w:t>… - уплата административного штрафа по частям лицом, привлеченным к административной ответственности, на срок до трех месяцев</w:t>
            </w:r>
          </w:p>
          <w:p w:rsidR="009F2BCF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р</w:t>
            </w:r>
            <w:r w:rsidR="009F2BCF" w:rsidRPr="004B7ADD">
              <w:rPr>
                <w:b/>
                <w:szCs w:val="24"/>
                <w:u w:val="single"/>
                <w:shd w:val="clear" w:color="auto" w:fill="FFFFFF"/>
              </w:rPr>
              <w:t>ассрочка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3. Вставьте пропущенное слово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 xml:space="preserve">Постановление о назначении административного наказания не подлежит исполнению в случае, если это постановление не было приведено в исполнение в течение … лет со дня его вступления в законную силу. </w:t>
            </w:r>
          </w:p>
          <w:p w:rsidR="009F2BCF" w:rsidRPr="004B7ADD" w:rsidRDefault="00D5324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д</w:t>
            </w:r>
            <w:r w:rsidR="009F2BCF" w:rsidRPr="004B7ADD">
              <w:rPr>
                <w:b/>
                <w:szCs w:val="24"/>
                <w:u w:val="single"/>
                <w:shd w:val="clear" w:color="auto" w:fill="FFFFFF"/>
              </w:rPr>
              <w:t>вух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4.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szCs w:val="24"/>
                <w:shd w:val="clear" w:color="auto" w:fill="FFFFFF"/>
              </w:rPr>
              <w:t xml:space="preserve">При исполнении постановления об административном аресте осуществляется … лица, подвергнутого административному аресту. 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  <w:shd w:val="clear" w:color="auto" w:fill="FFFFFF"/>
              </w:rPr>
            </w:pPr>
            <w:r w:rsidRPr="004B7ADD">
              <w:rPr>
                <w:b/>
                <w:szCs w:val="24"/>
                <w:u w:val="single"/>
                <w:shd w:val="clear" w:color="auto" w:fill="FFFFFF"/>
              </w:rPr>
              <w:t>личный досмотр</w:t>
            </w:r>
          </w:p>
          <w:p w:rsidR="009F2BCF" w:rsidRPr="004B7ADD" w:rsidRDefault="009F2BCF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5. Вставьте пропущенн</w:t>
            </w:r>
            <w:r w:rsidR="00D16373" w:rsidRPr="004B7ADD">
              <w:rPr>
                <w:szCs w:val="24"/>
              </w:rPr>
              <w:t>ы</w:t>
            </w:r>
            <w:r w:rsidRPr="004B7ADD">
              <w:rPr>
                <w:szCs w:val="24"/>
              </w:rPr>
              <w:t>е слов</w:t>
            </w:r>
            <w:r w:rsidR="00D16373" w:rsidRPr="004B7ADD">
              <w:rPr>
                <w:szCs w:val="24"/>
              </w:rPr>
              <w:t>а</w:t>
            </w:r>
          </w:p>
          <w:p w:rsidR="00805C7E" w:rsidRPr="004B7ADD" w:rsidRDefault="00805C7E" w:rsidP="00815EFF">
            <w:pPr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Постановление судьи о назначении </w:t>
            </w:r>
            <w:hyperlink r:id="rId25" w:anchor="dst3595" w:history="1">
              <w:r w:rsidRPr="009C76BC">
                <w:rPr>
                  <w:rStyle w:val="af9"/>
                </w:rPr>
                <w:t>обязательных работ</w:t>
              </w:r>
            </w:hyperlink>
            <w:r w:rsidRPr="004B7ADD">
              <w:rPr>
                <w:szCs w:val="24"/>
              </w:rPr>
              <w:t> исполняется … в</w:t>
            </w:r>
            <w:r w:rsidR="00D16373" w:rsidRPr="004B7ADD">
              <w:rPr>
                <w:szCs w:val="24"/>
              </w:rPr>
              <w:t xml:space="preserve"> </w:t>
            </w:r>
            <w:hyperlink r:id="rId26" w:anchor="dst228" w:history="1">
              <w:r w:rsidRPr="009C76BC">
                <w:rPr>
                  <w:rStyle w:val="af9"/>
                </w:rPr>
                <w:t>порядке</w:t>
              </w:r>
            </w:hyperlink>
            <w:r w:rsidRPr="004B7ADD">
              <w:rPr>
                <w:szCs w:val="24"/>
              </w:rPr>
              <w:t>, установленном федеральным законодательством.</w:t>
            </w:r>
          </w:p>
          <w:p w:rsidR="00805C7E" w:rsidRPr="004B7ADD" w:rsidRDefault="00805C7E" w:rsidP="00815EFF">
            <w:pPr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b/>
                <w:szCs w:val="24"/>
                <w:u w:val="single"/>
              </w:rPr>
              <w:t>судебным приставом-исполнителем</w:t>
            </w:r>
          </w:p>
          <w:p w:rsidR="001B73D4" w:rsidRPr="004B7ADD" w:rsidRDefault="001B73D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</w:rPr>
              <w:t>6.</w:t>
            </w:r>
            <w:r w:rsidRPr="004B7ADD">
              <w:t xml:space="preserve"> </w:t>
            </w:r>
            <w:r w:rsidRPr="004B7ADD">
              <w:rPr>
                <w:szCs w:val="24"/>
              </w:rPr>
              <w:t>Срок для подачи жалобы на постановление по делу об административном правонарушении начинается с момента:</w:t>
            </w:r>
          </w:p>
          <w:p w:rsidR="001B73D4" w:rsidRPr="004B7ADD" w:rsidRDefault="001B73D4" w:rsidP="00815EFF">
            <w:pPr>
              <w:keepNext/>
              <w:keepLines/>
              <w:ind w:firstLine="0"/>
              <w:jc w:val="both"/>
              <w:rPr>
                <w:szCs w:val="24"/>
              </w:rPr>
            </w:pPr>
            <w:r w:rsidRPr="004B7ADD">
              <w:rPr>
                <w:szCs w:val="24"/>
                <w:u w:val="single"/>
              </w:rPr>
              <w:t xml:space="preserve">А) </w:t>
            </w:r>
            <w:r w:rsidRPr="004B7ADD">
              <w:rPr>
                <w:b/>
                <w:szCs w:val="24"/>
                <w:u w:val="single"/>
              </w:rPr>
              <w:t>получения (вручения) копии постановления по делу об административном правонарушении</w:t>
            </w:r>
            <w:r w:rsidRPr="004B7ADD">
              <w:rPr>
                <w:szCs w:val="24"/>
              </w:rPr>
              <w:t xml:space="preserve"> </w:t>
            </w:r>
          </w:p>
          <w:p w:rsidR="001B73D4" w:rsidRPr="004B7ADD" w:rsidRDefault="001B73D4" w:rsidP="00815EFF">
            <w:pPr>
              <w:keepNext/>
              <w:keepLines/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szCs w:val="24"/>
              </w:rPr>
              <w:t>Б) вынесения постановления по делу об административном правонарушении</w:t>
            </w:r>
          </w:p>
          <w:p w:rsidR="001B73D4" w:rsidRPr="004B7ADD" w:rsidRDefault="001B73D4" w:rsidP="00815EFF">
            <w:pPr>
              <w:ind w:firstLine="0"/>
              <w:jc w:val="both"/>
              <w:rPr>
                <w:b/>
                <w:szCs w:val="24"/>
                <w:u w:val="single"/>
              </w:rPr>
            </w:pPr>
            <w:r w:rsidRPr="004B7ADD">
              <w:rPr>
                <w:szCs w:val="24"/>
              </w:rPr>
              <w:t>В) не предусмотрен</w:t>
            </w:r>
          </w:p>
        </w:tc>
        <w:tc>
          <w:tcPr>
            <w:tcW w:w="1128" w:type="dxa"/>
          </w:tcPr>
          <w:p w:rsidR="00C15E2A" w:rsidRPr="004B7ADD" w:rsidRDefault="00C15E2A" w:rsidP="00815EFF">
            <w:pPr>
              <w:keepNext/>
              <w:keepLines/>
              <w:ind w:firstLine="0"/>
              <w:rPr>
                <w:szCs w:val="24"/>
              </w:rPr>
            </w:pPr>
            <w:r w:rsidRPr="004B7ADD">
              <w:rPr>
                <w:szCs w:val="24"/>
              </w:rPr>
              <w:t>ПК-2; ПК-4; ПК-12; ПК-15</w:t>
            </w:r>
          </w:p>
          <w:p w:rsidR="00671921" w:rsidRPr="004B7ADD" w:rsidRDefault="00671921" w:rsidP="00815EFF">
            <w:pPr>
              <w:keepNext/>
              <w:keepLines/>
              <w:ind w:firstLine="0"/>
              <w:rPr>
                <w:szCs w:val="24"/>
              </w:rPr>
            </w:pPr>
          </w:p>
        </w:tc>
      </w:tr>
    </w:tbl>
    <w:p w:rsidR="00344360" w:rsidRPr="009C76BC" w:rsidRDefault="00344360" w:rsidP="009C76BC">
      <w:pPr>
        <w:ind w:firstLine="0"/>
      </w:pPr>
    </w:p>
    <w:p w:rsidR="00344360" w:rsidRPr="009C76BC" w:rsidRDefault="00344360" w:rsidP="009C76BC">
      <w:pPr>
        <w:ind w:firstLine="0"/>
        <w:jc w:val="center"/>
      </w:pPr>
      <w:r w:rsidRPr="009C76BC">
        <w:t>КЛЮЧИ К ТЕСТУ</w:t>
      </w:r>
    </w:p>
    <w:p w:rsidR="00D16373" w:rsidRPr="009C76BC" w:rsidRDefault="00D16373" w:rsidP="009C76BC">
      <w:pPr>
        <w:ind w:firstLine="0"/>
      </w:pPr>
    </w:p>
    <w:p w:rsidR="00344360" w:rsidRPr="009C76BC" w:rsidRDefault="008B72B7" w:rsidP="009C76BC">
      <w:pPr>
        <w:ind w:firstLine="0"/>
      </w:pPr>
      <w:r w:rsidRPr="009C76BC">
        <w:t>Тема № 1.</w:t>
      </w:r>
    </w:p>
    <w:p w:rsidR="00344360" w:rsidRPr="009C76BC" w:rsidRDefault="00EC7A69" w:rsidP="009C76BC">
      <w:pPr>
        <w:ind w:firstLine="0"/>
      </w:pPr>
      <w:r w:rsidRPr="009C76BC">
        <w:t>Б</w:t>
      </w:r>
    </w:p>
    <w:p w:rsidR="00344360" w:rsidRPr="009C76BC" w:rsidRDefault="00007119" w:rsidP="009C76BC">
      <w:pPr>
        <w:ind w:firstLine="0"/>
      </w:pPr>
      <w:r w:rsidRPr="009C76BC">
        <w:t>В</w:t>
      </w:r>
    </w:p>
    <w:p w:rsidR="00344360" w:rsidRPr="009C76BC" w:rsidRDefault="00007119" w:rsidP="009C76BC">
      <w:pPr>
        <w:ind w:firstLine="0"/>
      </w:pPr>
      <w:r w:rsidRPr="009C76BC">
        <w:t>Г</w:t>
      </w:r>
    </w:p>
    <w:p w:rsidR="00007119" w:rsidRPr="009C76BC" w:rsidRDefault="004B1D10" w:rsidP="009C76BC">
      <w:pPr>
        <w:ind w:firstLine="0"/>
      </w:pPr>
      <w:r w:rsidRPr="009C76BC">
        <w:t>п</w:t>
      </w:r>
      <w:r w:rsidR="00007119" w:rsidRPr="009C76BC">
        <w:t>остановление</w:t>
      </w:r>
    </w:p>
    <w:p w:rsidR="00007119" w:rsidRPr="009C76BC" w:rsidRDefault="00007119" w:rsidP="009C76BC">
      <w:pPr>
        <w:ind w:firstLine="0"/>
      </w:pPr>
      <w:r w:rsidRPr="009C76BC">
        <w:t>В</w:t>
      </w:r>
    </w:p>
    <w:p w:rsidR="00007119" w:rsidRPr="009C76BC" w:rsidRDefault="00007119" w:rsidP="009C76BC">
      <w:pPr>
        <w:ind w:firstLine="0"/>
      </w:pPr>
      <w:r w:rsidRPr="009C76BC">
        <w:lastRenderedPageBreak/>
        <w:t>Г</w:t>
      </w:r>
    </w:p>
    <w:p w:rsidR="00344360" w:rsidRPr="009C76BC" w:rsidRDefault="008B72B7" w:rsidP="009C76BC">
      <w:pPr>
        <w:ind w:firstLine="0"/>
      </w:pPr>
      <w:r w:rsidRPr="009C76BC">
        <w:t>Тема № 2.</w:t>
      </w:r>
    </w:p>
    <w:p w:rsidR="00344360" w:rsidRPr="009C76BC" w:rsidRDefault="00007119" w:rsidP="009C76BC">
      <w:pPr>
        <w:ind w:firstLine="0"/>
      </w:pPr>
      <w:r w:rsidRPr="009C76BC">
        <w:t>выдворение</w:t>
      </w:r>
    </w:p>
    <w:p w:rsidR="00344360" w:rsidRPr="009C76BC" w:rsidRDefault="00007119" w:rsidP="009C76BC">
      <w:pPr>
        <w:ind w:firstLine="0"/>
      </w:pPr>
      <w:r w:rsidRPr="009C76BC">
        <w:t>В</w:t>
      </w:r>
    </w:p>
    <w:p w:rsidR="00344360" w:rsidRPr="009C76BC" w:rsidRDefault="00344360" w:rsidP="009C76BC">
      <w:pPr>
        <w:ind w:firstLine="0"/>
      </w:pPr>
      <w:r w:rsidRPr="009C76BC">
        <w:t>В</w:t>
      </w:r>
    </w:p>
    <w:p w:rsidR="00007119" w:rsidRPr="009C76BC" w:rsidRDefault="00007119" w:rsidP="009C76BC">
      <w:pPr>
        <w:ind w:firstLine="0"/>
      </w:pPr>
      <w:r w:rsidRPr="009C76BC">
        <w:t>В</w:t>
      </w:r>
    </w:p>
    <w:p w:rsidR="00007119" w:rsidRPr="009C76BC" w:rsidRDefault="00007119" w:rsidP="009C76BC">
      <w:pPr>
        <w:ind w:firstLine="0"/>
      </w:pPr>
      <w:r w:rsidRPr="009C76BC">
        <w:t>Г</w:t>
      </w:r>
    </w:p>
    <w:p w:rsidR="00007119" w:rsidRPr="009C76BC" w:rsidRDefault="004B1D10" w:rsidP="009C76BC">
      <w:pPr>
        <w:ind w:firstLine="0"/>
      </w:pPr>
      <w:r w:rsidRPr="009C76BC">
        <w:t>а</w:t>
      </w:r>
      <w:r w:rsidR="00007119" w:rsidRPr="009C76BC">
        <w:t>дминистративный штраф</w:t>
      </w:r>
    </w:p>
    <w:p w:rsidR="00344360" w:rsidRPr="009C76BC" w:rsidRDefault="008B72B7" w:rsidP="009C76BC">
      <w:pPr>
        <w:ind w:firstLine="0"/>
      </w:pPr>
      <w:r w:rsidRPr="009C76BC">
        <w:t>Тема № 3.</w:t>
      </w:r>
    </w:p>
    <w:p w:rsidR="00344360" w:rsidRPr="009C76BC" w:rsidRDefault="004B1D10" w:rsidP="009C76BC">
      <w:pPr>
        <w:ind w:firstLine="0"/>
      </w:pPr>
      <w:r w:rsidRPr="009C76BC">
        <w:t>п</w:t>
      </w:r>
      <w:r w:rsidR="00007119" w:rsidRPr="009C76BC">
        <w:t>отерпевший</w:t>
      </w:r>
    </w:p>
    <w:p w:rsidR="00344360" w:rsidRPr="009C76BC" w:rsidRDefault="00344360" w:rsidP="009C76BC">
      <w:pPr>
        <w:ind w:firstLine="0"/>
      </w:pPr>
      <w:r w:rsidRPr="009C76BC">
        <w:t>В</w:t>
      </w:r>
    </w:p>
    <w:p w:rsidR="00344360" w:rsidRPr="009C76BC" w:rsidRDefault="00007119" w:rsidP="009C76BC">
      <w:pPr>
        <w:ind w:firstLine="0"/>
      </w:pPr>
      <w:r w:rsidRPr="009C76BC">
        <w:t>В</w:t>
      </w:r>
    </w:p>
    <w:p w:rsidR="00007119" w:rsidRPr="009C76BC" w:rsidRDefault="004B1D10" w:rsidP="009C76BC">
      <w:pPr>
        <w:ind w:firstLine="0"/>
      </w:pPr>
      <w:r w:rsidRPr="009C76BC">
        <w:t>с</w:t>
      </w:r>
      <w:r w:rsidR="00007119" w:rsidRPr="009C76BC">
        <w:t>удья</w:t>
      </w:r>
    </w:p>
    <w:p w:rsidR="00007119" w:rsidRPr="009C76BC" w:rsidRDefault="00007119" w:rsidP="009C76BC">
      <w:pPr>
        <w:ind w:firstLine="0"/>
      </w:pPr>
      <w:r w:rsidRPr="009C76BC">
        <w:t>В</w:t>
      </w:r>
    </w:p>
    <w:p w:rsidR="00007119" w:rsidRPr="009C76BC" w:rsidRDefault="00007119" w:rsidP="009C76BC">
      <w:pPr>
        <w:ind w:firstLine="0"/>
      </w:pPr>
      <w:r w:rsidRPr="009C76BC">
        <w:t>12</w:t>
      </w:r>
    </w:p>
    <w:p w:rsidR="00344360" w:rsidRPr="009C76BC" w:rsidRDefault="008B72B7" w:rsidP="009C76BC">
      <w:pPr>
        <w:ind w:firstLine="0"/>
      </w:pPr>
      <w:r w:rsidRPr="009C76BC">
        <w:t>Тема № 4</w:t>
      </w:r>
    </w:p>
    <w:p w:rsidR="00344360" w:rsidRPr="009C76BC" w:rsidRDefault="004B1D10" w:rsidP="009C76BC">
      <w:pPr>
        <w:ind w:firstLine="0"/>
      </w:pPr>
      <w:r w:rsidRPr="009C76BC">
        <w:t>м</w:t>
      </w:r>
      <w:r w:rsidR="00007119" w:rsidRPr="009C76BC">
        <w:t>едицинское освидетельствование</w:t>
      </w:r>
    </w:p>
    <w:p w:rsidR="00344360" w:rsidRPr="009C76BC" w:rsidRDefault="00007119" w:rsidP="009C76BC">
      <w:pPr>
        <w:ind w:firstLine="0"/>
      </w:pPr>
      <w:r w:rsidRPr="009C76BC">
        <w:t>В</w:t>
      </w:r>
    </w:p>
    <w:p w:rsidR="00344360" w:rsidRPr="009C76BC" w:rsidRDefault="00007119" w:rsidP="009C76BC">
      <w:pPr>
        <w:ind w:firstLine="0"/>
      </w:pPr>
      <w:r w:rsidRPr="009C76BC">
        <w:t>Б</w:t>
      </w:r>
    </w:p>
    <w:p w:rsidR="00007119" w:rsidRPr="009C76BC" w:rsidRDefault="00007119" w:rsidP="009C76BC">
      <w:pPr>
        <w:ind w:firstLine="0"/>
      </w:pPr>
      <w:r w:rsidRPr="009C76BC">
        <w:t>Б</w:t>
      </w:r>
    </w:p>
    <w:p w:rsidR="00007119" w:rsidRPr="009C76BC" w:rsidRDefault="00007119" w:rsidP="009C76BC">
      <w:pPr>
        <w:ind w:firstLine="0"/>
      </w:pPr>
      <w:r w:rsidRPr="009C76BC">
        <w:t>А</w:t>
      </w:r>
    </w:p>
    <w:p w:rsidR="00007119" w:rsidRPr="009C76BC" w:rsidRDefault="00007119" w:rsidP="009C76BC">
      <w:pPr>
        <w:ind w:firstLine="0"/>
      </w:pPr>
      <w:r w:rsidRPr="009C76BC">
        <w:t>Б</w:t>
      </w:r>
    </w:p>
    <w:p w:rsidR="00344360" w:rsidRPr="009C76BC" w:rsidRDefault="008B72B7" w:rsidP="009C76BC">
      <w:pPr>
        <w:ind w:firstLine="0"/>
      </w:pPr>
      <w:r w:rsidRPr="009C76BC">
        <w:t xml:space="preserve">Тема № </w:t>
      </w:r>
      <w:r w:rsidR="00344360" w:rsidRPr="009C76BC">
        <w:t>5.</w:t>
      </w:r>
    </w:p>
    <w:p w:rsidR="00344360" w:rsidRPr="009C76BC" w:rsidRDefault="00E14083" w:rsidP="009C76BC">
      <w:pPr>
        <w:ind w:firstLine="0"/>
      </w:pPr>
      <w:r w:rsidRPr="009C76BC">
        <w:t>судья</w:t>
      </w:r>
    </w:p>
    <w:p w:rsidR="00344360" w:rsidRPr="009C76BC" w:rsidRDefault="00E14083" w:rsidP="009C76BC">
      <w:pPr>
        <w:ind w:firstLine="0"/>
      </w:pPr>
      <w:r w:rsidRPr="009C76BC">
        <w:t>А</w:t>
      </w:r>
    </w:p>
    <w:p w:rsidR="00344360" w:rsidRPr="009C76BC" w:rsidRDefault="00E14083" w:rsidP="009C76BC">
      <w:pPr>
        <w:ind w:firstLine="0"/>
      </w:pPr>
      <w:r w:rsidRPr="009C76BC">
        <w:t>Г</w:t>
      </w:r>
    </w:p>
    <w:p w:rsidR="00E14083" w:rsidRPr="009C76BC" w:rsidRDefault="004B1D10" w:rsidP="009C76BC">
      <w:pPr>
        <w:ind w:firstLine="0"/>
      </w:pPr>
      <w:r w:rsidRPr="009C76BC">
        <w:t>в</w:t>
      </w:r>
      <w:r w:rsidR="00E14083" w:rsidRPr="009C76BC">
        <w:t>ид на жительство</w:t>
      </w:r>
    </w:p>
    <w:p w:rsidR="00E14083" w:rsidRPr="009C76BC" w:rsidRDefault="004B1D10" w:rsidP="009C76BC">
      <w:pPr>
        <w:ind w:firstLine="0"/>
      </w:pPr>
      <w:r w:rsidRPr="009C76BC">
        <w:t>д</w:t>
      </w:r>
      <w:r w:rsidR="00E14083" w:rsidRPr="009C76BC">
        <w:t>епортация</w:t>
      </w:r>
    </w:p>
    <w:p w:rsidR="00E14083" w:rsidRPr="009C76BC" w:rsidRDefault="004B1D10" w:rsidP="009C76BC">
      <w:pPr>
        <w:ind w:firstLine="0"/>
      </w:pPr>
      <w:r w:rsidRPr="009C76BC">
        <w:t>р</w:t>
      </w:r>
      <w:r w:rsidR="00E14083" w:rsidRPr="009C76BC">
        <w:t>азрешени</w:t>
      </w:r>
      <w:r w:rsidR="00D16373" w:rsidRPr="009C76BC">
        <w:t>я</w:t>
      </w:r>
      <w:r w:rsidR="00E14083" w:rsidRPr="009C76BC">
        <w:t xml:space="preserve"> на временное пребывание</w:t>
      </w:r>
    </w:p>
    <w:p w:rsidR="00344360" w:rsidRPr="009C76BC" w:rsidRDefault="00344360" w:rsidP="009C76BC">
      <w:pPr>
        <w:ind w:firstLine="0"/>
      </w:pPr>
    </w:p>
    <w:p w:rsidR="00344360" w:rsidRPr="009C76BC" w:rsidRDefault="008B72B7" w:rsidP="009C76BC">
      <w:pPr>
        <w:ind w:firstLine="0"/>
      </w:pPr>
      <w:r w:rsidRPr="009C76BC">
        <w:t>Тема № 6.</w:t>
      </w:r>
    </w:p>
    <w:p w:rsidR="00344360" w:rsidRPr="009C76BC" w:rsidRDefault="00E14083" w:rsidP="009C76BC">
      <w:pPr>
        <w:ind w:firstLine="0"/>
      </w:pPr>
      <w:r w:rsidRPr="009C76BC">
        <w:t>протест</w:t>
      </w:r>
    </w:p>
    <w:p w:rsidR="00E14083" w:rsidRPr="009C76BC" w:rsidRDefault="00E14083" w:rsidP="009C76BC">
      <w:pPr>
        <w:ind w:firstLine="0"/>
      </w:pPr>
      <w:r w:rsidRPr="009C76BC">
        <w:t>жалоба</w:t>
      </w:r>
    </w:p>
    <w:p w:rsidR="00344360" w:rsidRPr="009C76BC" w:rsidRDefault="00344360" w:rsidP="009C76BC">
      <w:pPr>
        <w:ind w:firstLine="0"/>
      </w:pPr>
      <w:r w:rsidRPr="009C76BC">
        <w:t xml:space="preserve"> Б</w:t>
      </w:r>
    </w:p>
    <w:p w:rsidR="00E14083" w:rsidRPr="009C76BC" w:rsidRDefault="004B1D10" w:rsidP="009C76BC">
      <w:pPr>
        <w:ind w:firstLine="0"/>
      </w:pPr>
      <w:r w:rsidRPr="009C76BC">
        <w:t>с</w:t>
      </w:r>
      <w:r w:rsidR="00E14083" w:rsidRPr="009C76BC">
        <w:t>амоуправство</w:t>
      </w:r>
    </w:p>
    <w:p w:rsidR="00E14083" w:rsidRPr="009C76BC" w:rsidRDefault="004B1D10" w:rsidP="009C76BC">
      <w:pPr>
        <w:ind w:firstLine="0"/>
      </w:pPr>
      <w:r w:rsidRPr="009C76BC">
        <w:t>и</w:t>
      </w:r>
      <w:r w:rsidR="00E14083" w:rsidRPr="009C76BC">
        <w:t>ностранный агент</w:t>
      </w:r>
    </w:p>
    <w:p w:rsidR="00E14083" w:rsidRPr="009C76BC" w:rsidRDefault="004B1D10" w:rsidP="009C76BC">
      <w:pPr>
        <w:ind w:firstLine="0"/>
      </w:pPr>
      <w:r w:rsidRPr="009C76BC">
        <w:t>п</w:t>
      </w:r>
      <w:r w:rsidR="00E14083" w:rsidRPr="009C76BC">
        <w:t>аспорт</w:t>
      </w:r>
      <w:r w:rsidRPr="009C76BC">
        <w:t xml:space="preserve"> гражданина РФ</w:t>
      </w:r>
    </w:p>
    <w:p w:rsidR="00344360" w:rsidRPr="009C76BC" w:rsidRDefault="008B72B7" w:rsidP="009C76BC">
      <w:pPr>
        <w:ind w:firstLine="0"/>
      </w:pPr>
      <w:r w:rsidRPr="009C76BC">
        <w:t>Тема № 7.</w:t>
      </w:r>
    </w:p>
    <w:p w:rsidR="00344360" w:rsidRPr="009C76BC" w:rsidRDefault="00E14083" w:rsidP="009C76BC">
      <w:pPr>
        <w:ind w:firstLine="0"/>
      </w:pPr>
      <w:r w:rsidRPr="009C76BC">
        <w:t>В</w:t>
      </w:r>
    </w:p>
    <w:p w:rsidR="00344360" w:rsidRPr="009C76BC" w:rsidRDefault="00D16373" w:rsidP="009C76BC">
      <w:pPr>
        <w:ind w:firstLine="0"/>
      </w:pPr>
      <w:r w:rsidRPr="009C76BC">
        <w:t>а</w:t>
      </w:r>
      <w:r w:rsidR="00836EC3" w:rsidRPr="009C76BC">
        <w:t>дминистративный штраф</w:t>
      </w:r>
    </w:p>
    <w:p w:rsidR="00344360" w:rsidRPr="009C76BC" w:rsidRDefault="00E14083" w:rsidP="009C76BC">
      <w:pPr>
        <w:ind w:firstLine="0"/>
      </w:pPr>
      <w:r w:rsidRPr="009C76BC">
        <w:t>немедленно</w:t>
      </w:r>
    </w:p>
    <w:p w:rsidR="00E14083" w:rsidRPr="009C76BC" w:rsidRDefault="00E14083" w:rsidP="009C76BC">
      <w:pPr>
        <w:ind w:firstLine="0"/>
      </w:pPr>
      <w:r w:rsidRPr="009C76BC">
        <w:t>предупреждение</w:t>
      </w:r>
    </w:p>
    <w:p w:rsidR="00E14083" w:rsidRPr="009C76BC" w:rsidRDefault="00E14083" w:rsidP="009C76BC">
      <w:pPr>
        <w:ind w:firstLine="0"/>
      </w:pPr>
      <w:r w:rsidRPr="009C76BC">
        <w:t>благоустройство территории</w:t>
      </w:r>
    </w:p>
    <w:p w:rsidR="00E14083" w:rsidRPr="009C76BC" w:rsidRDefault="00E14083" w:rsidP="009C76BC">
      <w:pPr>
        <w:ind w:firstLine="0"/>
      </w:pPr>
      <w:r w:rsidRPr="009C76BC">
        <w:t>комиссия по делам несовершеннолетних</w:t>
      </w:r>
      <w:r w:rsidR="00D16373" w:rsidRPr="009C76BC">
        <w:t xml:space="preserve"> и защите их прав</w:t>
      </w:r>
    </w:p>
    <w:p w:rsidR="00344360" w:rsidRPr="009C76BC" w:rsidRDefault="008B72B7" w:rsidP="009C76BC">
      <w:pPr>
        <w:ind w:firstLine="0"/>
      </w:pPr>
      <w:r w:rsidRPr="009C76BC">
        <w:t>Тема № 8.</w:t>
      </w:r>
    </w:p>
    <w:p w:rsidR="00344360" w:rsidRPr="009C76BC" w:rsidRDefault="00E14083" w:rsidP="009C76BC">
      <w:pPr>
        <w:ind w:firstLine="0"/>
      </w:pPr>
      <w:r w:rsidRPr="009C76BC">
        <w:t>протест</w:t>
      </w:r>
    </w:p>
    <w:p w:rsidR="00344360" w:rsidRPr="009C76BC" w:rsidRDefault="00E14083" w:rsidP="009C76BC">
      <w:pPr>
        <w:ind w:firstLine="0"/>
      </w:pPr>
      <w:r w:rsidRPr="009C76BC">
        <w:t>жалоба</w:t>
      </w:r>
    </w:p>
    <w:p w:rsidR="00344360" w:rsidRPr="009C76BC" w:rsidRDefault="00344360" w:rsidP="009C76BC">
      <w:pPr>
        <w:ind w:firstLine="0"/>
      </w:pPr>
      <w:r w:rsidRPr="009C76BC">
        <w:t xml:space="preserve">Б </w:t>
      </w:r>
    </w:p>
    <w:p w:rsidR="00E14083" w:rsidRPr="009C76BC" w:rsidRDefault="00E14083" w:rsidP="009C76BC">
      <w:pPr>
        <w:ind w:firstLine="0"/>
      </w:pPr>
      <w:r w:rsidRPr="009C76BC">
        <w:t>В</w:t>
      </w:r>
    </w:p>
    <w:p w:rsidR="00E14083" w:rsidRPr="009C76BC" w:rsidRDefault="00E14083" w:rsidP="009C76BC">
      <w:pPr>
        <w:ind w:firstLine="0"/>
      </w:pPr>
      <w:r w:rsidRPr="009C76BC">
        <w:t>Б</w:t>
      </w:r>
    </w:p>
    <w:p w:rsidR="00E14083" w:rsidRPr="009C76BC" w:rsidRDefault="00E14083" w:rsidP="009C76BC">
      <w:pPr>
        <w:ind w:firstLine="0"/>
      </w:pPr>
      <w:r w:rsidRPr="009C76BC">
        <w:t>А</w:t>
      </w:r>
    </w:p>
    <w:p w:rsidR="008B72B7" w:rsidRPr="009C76BC" w:rsidRDefault="008B72B7" w:rsidP="009C76BC">
      <w:pPr>
        <w:ind w:firstLine="0"/>
      </w:pPr>
      <w:r w:rsidRPr="009C76BC">
        <w:t>Тема № 9.</w:t>
      </w:r>
    </w:p>
    <w:p w:rsidR="00344360" w:rsidRPr="009C76BC" w:rsidRDefault="004B1D10" w:rsidP="009C76BC">
      <w:pPr>
        <w:ind w:firstLine="0"/>
      </w:pPr>
      <w:r w:rsidRPr="009C76BC">
        <w:lastRenderedPageBreak/>
        <w:t>о</w:t>
      </w:r>
      <w:r w:rsidR="00E14083" w:rsidRPr="009C76BC">
        <w:t>тсрочка</w:t>
      </w:r>
    </w:p>
    <w:p w:rsidR="00E14083" w:rsidRPr="009C76BC" w:rsidRDefault="004B1D10" w:rsidP="009C76BC">
      <w:pPr>
        <w:ind w:firstLine="0"/>
      </w:pPr>
      <w:r w:rsidRPr="009C76BC">
        <w:t>р</w:t>
      </w:r>
      <w:r w:rsidR="00E14083" w:rsidRPr="009C76BC">
        <w:t>ассрочка</w:t>
      </w:r>
    </w:p>
    <w:p w:rsidR="00E14083" w:rsidRPr="009C76BC" w:rsidRDefault="004B1D10" w:rsidP="009C76BC">
      <w:pPr>
        <w:ind w:firstLine="0"/>
      </w:pPr>
      <w:r w:rsidRPr="009C76BC">
        <w:t>д</w:t>
      </w:r>
      <w:r w:rsidR="00E14083" w:rsidRPr="009C76BC">
        <w:t>вух</w:t>
      </w:r>
    </w:p>
    <w:p w:rsidR="00E14083" w:rsidRPr="009C76BC" w:rsidRDefault="004B1D10" w:rsidP="009C76BC">
      <w:pPr>
        <w:ind w:firstLine="0"/>
      </w:pPr>
      <w:r w:rsidRPr="009C76BC">
        <w:t>л</w:t>
      </w:r>
      <w:r w:rsidR="00E14083" w:rsidRPr="009C76BC">
        <w:t>ичный досмотр</w:t>
      </w:r>
    </w:p>
    <w:p w:rsidR="00E14083" w:rsidRPr="009C76BC" w:rsidRDefault="004B1D10" w:rsidP="009C76BC">
      <w:pPr>
        <w:ind w:firstLine="0"/>
      </w:pPr>
      <w:r w:rsidRPr="009C76BC">
        <w:t>с</w:t>
      </w:r>
      <w:r w:rsidR="00E14083" w:rsidRPr="009C76BC">
        <w:t>удебным приставом-исполнителем</w:t>
      </w:r>
    </w:p>
    <w:p w:rsidR="001B73D4" w:rsidRPr="009C76BC" w:rsidRDefault="001B73D4" w:rsidP="009C76BC">
      <w:pPr>
        <w:ind w:firstLine="0"/>
      </w:pPr>
      <w:r w:rsidRPr="009C76BC">
        <w:t>А</w:t>
      </w:r>
    </w:p>
    <w:p w:rsidR="00344360" w:rsidRPr="009C76BC" w:rsidRDefault="00344360" w:rsidP="009C76BC">
      <w:pPr>
        <w:ind w:firstLine="0"/>
      </w:pPr>
    </w:p>
    <w:p w:rsidR="00344360" w:rsidRPr="009C76BC" w:rsidRDefault="00344360" w:rsidP="009C76BC">
      <w:pPr>
        <w:ind w:firstLine="0"/>
      </w:pPr>
    </w:p>
    <w:p w:rsidR="00D16373" w:rsidRPr="009C76BC" w:rsidRDefault="00D16373" w:rsidP="009C76BC">
      <w:pPr>
        <w:ind w:firstLine="0"/>
      </w:pPr>
    </w:p>
    <w:p w:rsidR="00D16373" w:rsidRPr="009C76BC" w:rsidRDefault="00D16373" w:rsidP="009C76BC">
      <w:pPr>
        <w:ind w:firstLine="0"/>
      </w:pPr>
    </w:p>
    <w:p w:rsidR="00D16373" w:rsidRPr="009C76BC" w:rsidRDefault="00D16373" w:rsidP="009C76BC">
      <w:pPr>
        <w:ind w:firstLine="0"/>
      </w:pPr>
    </w:p>
    <w:p w:rsidR="009C76BC" w:rsidRDefault="009C76BC">
      <w:pPr>
        <w:spacing w:after="160" w:line="259" w:lineRule="auto"/>
        <w:ind w:firstLine="0"/>
      </w:pPr>
      <w:r>
        <w:br w:type="page"/>
      </w:r>
    </w:p>
    <w:p w:rsidR="008B72B7" w:rsidRPr="009C76BC" w:rsidRDefault="002E55A1" w:rsidP="009C76BC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-1021739</wp:posOffset>
            </wp:positionH>
            <wp:positionV relativeFrom="paragraph">
              <wp:posOffset>-693713</wp:posOffset>
            </wp:positionV>
            <wp:extent cx="7491022" cy="1059473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+по - 0012.tif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0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2B7" w:rsidRPr="009C76BC">
        <w:t xml:space="preserve">Разработчик:                                    </w:t>
      </w:r>
    </w:p>
    <w:p w:rsidR="008B72B7" w:rsidRPr="009C76BC" w:rsidRDefault="008B72B7" w:rsidP="009C76BC">
      <w:pPr>
        <w:ind w:firstLine="0"/>
      </w:pPr>
      <w:r w:rsidRPr="009C76BC">
        <w:t>доцент кафедры уголовно-правовых дисциплин</w:t>
      </w:r>
      <w:r w:rsidR="004B1D10" w:rsidRPr="009C76BC">
        <w:t xml:space="preserve"> _____________</w:t>
      </w:r>
      <w:r w:rsidR="00866734">
        <w:t>_____</w:t>
      </w:r>
      <w:r w:rsidR="004B1D10" w:rsidRPr="009C76BC">
        <w:t>____</w:t>
      </w:r>
      <w:r w:rsidRPr="009C76BC">
        <w:t xml:space="preserve"> А.К. </w:t>
      </w:r>
      <w:proofErr w:type="spellStart"/>
      <w:r w:rsidRPr="009C76BC">
        <w:t>Зебницкая</w:t>
      </w:r>
      <w:proofErr w:type="spellEnd"/>
    </w:p>
    <w:p w:rsidR="008B72B7" w:rsidRPr="009C76BC" w:rsidRDefault="008B72B7" w:rsidP="009C76BC">
      <w:pPr>
        <w:ind w:firstLine="0"/>
        <w:rPr>
          <w:highlight w:val="green"/>
        </w:rPr>
      </w:pPr>
    </w:p>
    <w:p w:rsidR="008B72B7" w:rsidRPr="009C76BC" w:rsidRDefault="008B72B7" w:rsidP="009C76BC">
      <w:pPr>
        <w:ind w:firstLine="0"/>
        <w:rPr>
          <w:highlight w:val="green"/>
        </w:rPr>
      </w:pPr>
    </w:p>
    <w:p w:rsidR="008B72B7" w:rsidRPr="009C76BC" w:rsidRDefault="008B72B7" w:rsidP="009C76BC">
      <w:pPr>
        <w:ind w:firstLine="0"/>
      </w:pPr>
      <w:r w:rsidRPr="009C76BC">
        <w:t>Фонд оценочных материалов (средств) рассмотрен и одобрен на заседании кафедры уголовно-правовых дисциплин</w:t>
      </w:r>
    </w:p>
    <w:p w:rsidR="008B72B7" w:rsidRPr="009C76BC" w:rsidRDefault="008B72B7" w:rsidP="009C76BC">
      <w:pPr>
        <w:ind w:firstLine="0"/>
      </w:pPr>
      <w:r w:rsidRPr="009C76BC">
        <w:t>Протокол № 14 от 28 июня 2022 года</w:t>
      </w:r>
    </w:p>
    <w:p w:rsidR="008B72B7" w:rsidRPr="009C76BC" w:rsidRDefault="008B72B7" w:rsidP="009C76BC">
      <w:pPr>
        <w:ind w:firstLine="0"/>
      </w:pPr>
    </w:p>
    <w:p w:rsidR="008B72B7" w:rsidRPr="009C76BC" w:rsidRDefault="008B72B7" w:rsidP="009C76BC">
      <w:pPr>
        <w:ind w:firstLine="0"/>
      </w:pPr>
      <w:r w:rsidRPr="009C76BC">
        <w:t xml:space="preserve">Заведующий кафедрой _____________________________________________О.Н. </w:t>
      </w:r>
      <w:proofErr w:type="spellStart"/>
      <w:r w:rsidRPr="009C76BC">
        <w:t>Дядькин</w:t>
      </w:r>
      <w:proofErr w:type="spellEnd"/>
    </w:p>
    <w:p w:rsidR="008B72B7" w:rsidRPr="009C76BC" w:rsidRDefault="008B72B7" w:rsidP="009C76BC">
      <w:pPr>
        <w:ind w:firstLine="0"/>
      </w:pPr>
    </w:p>
    <w:p w:rsidR="008B72B7" w:rsidRPr="009C76BC" w:rsidRDefault="008B72B7" w:rsidP="009C76BC">
      <w:pPr>
        <w:ind w:firstLine="0"/>
      </w:pPr>
    </w:p>
    <w:p w:rsidR="008B72B7" w:rsidRPr="009C76BC" w:rsidRDefault="008B72B7" w:rsidP="009C76BC">
      <w:pPr>
        <w:ind w:firstLine="0"/>
      </w:pPr>
      <w:r w:rsidRPr="009C76BC">
        <w:t>Фонд оценочных материалов (средств) рассмотрен и одобрен на заседании учебно-методической комиссии специальности 40.05.04 Судебная и прокурорская деятельность</w:t>
      </w:r>
    </w:p>
    <w:p w:rsidR="008B72B7" w:rsidRPr="009C76BC" w:rsidRDefault="008B72B7" w:rsidP="009C76BC">
      <w:pPr>
        <w:ind w:firstLine="0"/>
      </w:pPr>
      <w:r w:rsidRPr="009C76BC">
        <w:t>Протокол № 4 от 30 июня 2022 года</w:t>
      </w:r>
    </w:p>
    <w:p w:rsidR="008B72B7" w:rsidRPr="009C76BC" w:rsidRDefault="008B72B7" w:rsidP="009C76BC">
      <w:pPr>
        <w:ind w:firstLine="0"/>
      </w:pPr>
    </w:p>
    <w:p w:rsidR="008B72B7" w:rsidRPr="009C76BC" w:rsidRDefault="008B72B7" w:rsidP="009C76BC">
      <w:pPr>
        <w:ind w:firstLine="0"/>
      </w:pPr>
      <w:r w:rsidRPr="009C76BC">
        <w:t>Председатель комиссии _______________________________________К.Н. Курысев</w:t>
      </w:r>
    </w:p>
    <w:p w:rsidR="00344360" w:rsidRPr="009C76BC" w:rsidRDefault="00344360" w:rsidP="009C76BC">
      <w:pPr>
        <w:ind w:firstLine="0"/>
      </w:pPr>
    </w:p>
    <w:p w:rsidR="00AC2A14" w:rsidRPr="004B7ADD" w:rsidRDefault="00AC2A14" w:rsidP="009C76BC">
      <w:pPr>
        <w:keepNext/>
        <w:rPr>
          <w:rFonts w:eastAsia="Calibri" w:cs="Times New Roman"/>
          <w:szCs w:val="24"/>
        </w:rPr>
      </w:pPr>
    </w:p>
    <w:sectPr w:rsidR="00AC2A14" w:rsidRPr="004B7ADD" w:rsidSect="00B013FD">
      <w:headerReference w:type="default" r:id="rId28"/>
      <w:footerReference w:type="default" r:id="rId2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B98" w:rsidRDefault="006D0B98" w:rsidP="00FC0C40">
      <w:r>
        <w:separator/>
      </w:r>
    </w:p>
  </w:endnote>
  <w:endnote w:type="continuationSeparator" w:id="0">
    <w:p w:rsidR="006D0B98" w:rsidRDefault="006D0B98" w:rsidP="00FC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373" w:rsidRPr="00AD7117" w:rsidRDefault="00D16373">
    <w:pPr>
      <w:pStyle w:val="ae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B98" w:rsidRDefault="006D0B98" w:rsidP="00FC0C40">
      <w:r>
        <w:separator/>
      </w:r>
    </w:p>
  </w:footnote>
  <w:footnote w:type="continuationSeparator" w:id="0">
    <w:p w:rsidR="006D0B98" w:rsidRDefault="006D0B98" w:rsidP="00FC0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373" w:rsidRDefault="00D16373">
    <w:pPr>
      <w:pStyle w:val="ac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602AC"/>
    <w:multiLevelType w:val="singleLevel"/>
    <w:tmpl w:val="87C28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" w15:restartNumberingAfterBreak="0">
    <w:nsid w:val="06BD2D5C"/>
    <w:multiLevelType w:val="hybridMultilevel"/>
    <w:tmpl w:val="CC3008E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1416F1"/>
    <w:multiLevelType w:val="hybridMultilevel"/>
    <w:tmpl w:val="845E8A02"/>
    <w:lvl w:ilvl="0" w:tplc="D0C261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D00DC"/>
    <w:multiLevelType w:val="hybridMultilevel"/>
    <w:tmpl w:val="D572F9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37F23"/>
    <w:multiLevelType w:val="hybridMultilevel"/>
    <w:tmpl w:val="54024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DA709E"/>
    <w:multiLevelType w:val="hybridMultilevel"/>
    <w:tmpl w:val="1E76D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5185D"/>
    <w:multiLevelType w:val="hybridMultilevel"/>
    <w:tmpl w:val="9B1AC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13C41"/>
    <w:multiLevelType w:val="hybridMultilevel"/>
    <w:tmpl w:val="395E1BC2"/>
    <w:lvl w:ilvl="0" w:tplc="3EDA9E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A065B20"/>
    <w:multiLevelType w:val="hybridMultilevel"/>
    <w:tmpl w:val="47DAF884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04574"/>
    <w:multiLevelType w:val="multilevel"/>
    <w:tmpl w:val="87E28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DE39F9"/>
    <w:multiLevelType w:val="hybridMultilevel"/>
    <w:tmpl w:val="8E9A279A"/>
    <w:lvl w:ilvl="0" w:tplc="857C78E0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460936"/>
    <w:multiLevelType w:val="hybridMultilevel"/>
    <w:tmpl w:val="4CD28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9534C"/>
    <w:multiLevelType w:val="hybridMultilevel"/>
    <w:tmpl w:val="5E788A9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1D7C9E"/>
    <w:multiLevelType w:val="hybridMultilevel"/>
    <w:tmpl w:val="1B669C46"/>
    <w:lvl w:ilvl="0" w:tplc="66FC65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6BCD76BB"/>
    <w:multiLevelType w:val="hybridMultilevel"/>
    <w:tmpl w:val="E6C2416E"/>
    <w:lvl w:ilvl="0" w:tplc="F97E17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147BC7"/>
    <w:multiLevelType w:val="hybridMultilevel"/>
    <w:tmpl w:val="6C624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11"/>
  </w:num>
  <w:num w:numId="9">
    <w:abstractNumId w:val="4"/>
  </w:num>
  <w:num w:numId="10">
    <w:abstractNumId w:val="7"/>
  </w:num>
  <w:num w:numId="11">
    <w:abstractNumId w:val="15"/>
  </w:num>
  <w:num w:numId="12">
    <w:abstractNumId w:val="9"/>
  </w:num>
  <w:num w:numId="13">
    <w:abstractNumId w:val="5"/>
  </w:num>
  <w:num w:numId="14">
    <w:abstractNumId w:val="0"/>
  </w:num>
  <w:num w:numId="15">
    <w:abstractNumId w:val="3"/>
  </w:num>
  <w:num w:numId="16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18"/>
    <w:rsid w:val="00007119"/>
    <w:rsid w:val="000A199C"/>
    <w:rsid w:val="001165A3"/>
    <w:rsid w:val="00146518"/>
    <w:rsid w:val="00161C50"/>
    <w:rsid w:val="00177F98"/>
    <w:rsid w:val="001A7057"/>
    <w:rsid w:val="001B73D4"/>
    <w:rsid w:val="001D0F2C"/>
    <w:rsid w:val="002623D8"/>
    <w:rsid w:val="002737B5"/>
    <w:rsid w:val="002E5335"/>
    <w:rsid w:val="002E55A1"/>
    <w:rsid w:val="002F6734"/>
    <w:rsid w:val="00313D93"/>
    <w:rsid w:val="00334CDA"/>
    <w:rsid w:val="00344360"/>
    <w:rsid w:val="00484141"/>
    <w:rsid w:val="004B1D10"/>
    <w:rsid w:val="004B7ADD"/>
    <w:rsid w:val="00536DFD"/>
    <w:rsid w:val="005C1AB3"/>
    <w:rsid w:val="006031F1"/>
    <w:rsid w:val="00671921"/>
    <w:rsid w:val="006744DC"/>
    <w:rsid w:val="006D093F"/>
    <w:rsid w:val="006D0B98"/>
    <w:rsid w:val="00721192"/>
    <w:rsid w:val="00792A1A"/>
    <w:rsid w:val="00792F65"/>
    <w:rsid w:val="00804136"/>
    <w:rsid w:val="00805C7E"/>
    <w:rsid w:val="00815EFF"/>
    <w:rsid w:val="00836EC3"/>
    <w:rsid w:val="0083737B"/>
    <w:rsid w:val="008624BA"/>
    <w:rsid w:val="00866734"/>
    <w:rsid w:val="008B72B7"/>
    <w:rsid w:val="00974F14"/>
    <w:rsid w:val="009A0864"/>
    <w:rsid w:val="009C76BC"/>
    <w:rsid w:val="009F2BCF"/>
    <w:rsid w:val="00A24489"/>
    <w:rsid w:val="00AC2A14"/>
    <w:rsid w:val="00B013FD"/>
    <w:rsid w:val="00B628B2"/>
    <w:rsid w:val="00B9057E"/>
    <w:rsid w:val="00BC49C9"/>
    <w:rsid w:val="00BC5364"/>
    <w:rsid w:val="00C15E2A"/>
    <w:rsid w:val="00C46B9B"/>
    <w:rsid w:val="00C72FEB"/>
    <w:rsid w:val="00D16373"/>
    <w:rsid w:val="00D52891"/>
    <w:rsid w:val="00D53244"/>
    <w:rsid w:val="00DF7A9F"/>
    <w:rsid w:val="00E14083"/>
    <w:rsid w:val="00EA51C4"/>
    <w:rsid w:val="00EC7A69"/>
    <w:rsid w:val="00F0419C"/>
    <w:rsid w:val="00F1302F"/>
    <w:rsid w:val="00F4348C"/>
    <w:rsid w:val="00F46858"/>
    <w:rsid w:val="00FC0C40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8B3ECAB-C8A7-4C11-B81F-E145DC69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6BC"/>
    <w:pPr>
      <w:spacing w:after="0" w:line="240" w:lineRule="auto"/>
      <w:ind w:firstLine="709"/>
    </w:pPr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65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C40"/>
    <w:pPr>
      <w:keepNext/>
      <w:keepLines/>
      <w:spacing w:before="4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FC0C40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0C40"/>
    <w:pPr>
      <w:keepNext/>
      <w:keepLines/>
      <w:spacing w:before="40"/>
      <w:outlineLvl w:val="4"/>
    </w:pPr>
    <w:rPr>
      <w:rFonts w:ascii="Cambria" w:eastAsia="Times New Roman" w:hAnsi="Cambria" w:cs="Times New Roman"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FC0C40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FC0C40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FC0C40"/>
    <w:pPr>
      <w:keepNext/>
      <w:keepLines/>
      <w:spacing w:before="40" w:line="276" w:lineRule="auto"/>
      <w:outlineLvl w:val="4"/>
    </w:pPr>
    <w:rPr>
      <w:rFonts w:ascii="Cambria" w:eastAsia="Times New Roman" w:hAnsi="Cambria" w:cs="Times New Roman"/>
      <w:color w:val="365F91"/>
    </w:rPr>
  </w:style>
  <w:style w:type="numbering" w:customStyle="1" w:styleId="1">
    <w:name w:val="Нет списка1"/>
    <w:next w:val="a2"/>
    <w:uiPriority w:val="99"/>
    <w:semiHidden/>
    <w:unhideWhenUsed/>
    <w:rsid w:val="00FC0C40"/>
  </w:style>
  <w:style w:type="character" w:customStyle="1" w:styleId="30">
    <w:name w:val="Заголовок 3 Знак"/>
    <w:basedOn w:val="a0"/>
    <w:link w:val="3"/>
    <w:uiPriority w:val="9"/>
    <w:semiHidden/>
    <w:rsid w:val="00FC0C40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FC0C40"/>
    <w:rPr>
      <w:rFonts w:ascii="Cambria" w:eastAsia="Times New Roman" w:hAnsi="Cambria" w:cs="Times New Roman"/>
      <w:color w:val="365F91"/>
    </w:rPr>
  </w:style>
  <w:style w:type="paragraph" w:styleId="a3">
    <w:name w:val="Body Text"/>
    <w:basedOn w:val="a"/>
    <w:link w:val="a4"/>
    <w:uiPriority w:val="99"/>
    <w:unhideWhenUsed/>
    <w:rsid w:val="00FC0C40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rsid w:val="00FC0C40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FC0C4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7"/>
    <w:uiPriority w:val="59"/>
    <w:rsid w:val="00FC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C0C4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C0C40"/>
    <w:pPr>
      <w:widowControl w:val="0"/>
      <w:ind w:left="103"/>
      <w:jc w:val="center"/>
    </w:pPr>
    <w:rPr>
      <w:rFonts w:eastAsia="Times New Roman" w:cs="Times New Roman"/>
      <w:lang w:val="en-US"/>
    </w:rPr>
  </w:style>
  <w:style w:type="paragraph" w:customStyle="1" w:styleId="Default">
    <w:name w:val="Default"/>
    <w:rsid w:val="00FC0C40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aliases w:val="текст,Основной текст 1,Нумерованный список !!,Надин стиль"/>
    <w:basedOn w:val="a"/>
    <w:link w:val="a9"/>
    <w:unhideWhenUsed/>
    <w:rsid w:val="00FC0C40"/>
    <w:pPr>
      <w:spacing w:after="120"/>
      <w:ind w:left="283"/>
    </w:pPr>
    <w:rPr>
      <w:rFonts w:eastAsia="Times New Roman" w:cs="Times New Roman"/>
      <w:szCs w:val="24"/>
      <w:lang w:eastAsia="ru-RU"/>
    </w:rPr>
  </w:style>
  <w:style w:type="character" w:customStyle="1" w:styleId="a9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8"/>
    <w:rsid w:val="00FC0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rsid w:val="00FC0C40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rsid w:val="00FC0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C0C4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C0C40"/>
  </w:style>
  <w:style w:type="character" w:styleId="ab">
    <w:name w:val="Strong"/>
    <w:basedOn w:val="a0"/>
    <w:uiPriority w:val="22"/>
    <w:qFormat/>
    <w:rsid w:val="00FC0C40"/>
    <w:rPr>
      <w:b/>
      <w:bCs/>
    </w:rPr>
  </w:style>
  <w:style w:type="paragraph" w:customStyle="1" w:styleId="11">
    <w:name w:val="Обычный1"/>
    <w:rsid w:val="00FC0C40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sz w:val="72"/>
      <w:szCs w:val="20"/>
      <w:lang w:eastAsia="ru-RU"/>
    </w:rPr>
  </w:style>
  <w:style w:type="paragraph" w:styleId="21">
    <w:name w:val="Body Text 2"/>
    <w:aliases w:val="Основной текст 2 Знак Знак Знак Знак"/>
    <w:basedOn w:val="a"/>
    <w:link w:val="22"/>
    <w:unhideWhenUsed/>
    <w:rsid w:val="00FC0C40"/>
    <w:pPr>
      <w:spacing w:after="120" w:line="480" w:lineRule="auto"/>
    </w:pPr>
    <w:rPr>
      <w:rFonts w:eastAsia="Times New Roman" w:cs="Times New Roman"/>
      <w:szCs w:val="24"/>
      <w:lang w:eastAsia="ru-RU"/>
    </w:rPr>
  </w:style>
  <w:style w:type="character" w:customStyle="1" w:styleId="22">
    <w:name w:val="Основной текст 2 Знак"/>
    <w:aliases w:val="Основной текст 2 Знак Знак Знак Знак Знак"/>
    <w:basedOn w:val="a0"/>
    <w:link w:val="21"/>
    <w:rsid w:val="00FC0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FC0C4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d">
    <w:name w:val="Верхний колонтитул Знак"/>
    <w:basedOn w:val="a0"/>
    <w:link w:val="ac"/>
    <w:uiPriority w:val="99"/>
    <w:rsid w:val="00FC0C40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FC0C40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">
    <w:name w:val="Нижний колонтитул Знак"/>
    <w:basedOn w:val="a0"/>
    <w:link w:val="ae"/>
    <w:uiPriority w:val="99"/>
    <w:rsid w:val="00FC0C40"/>
    <w:rPr>
      <w:rFonts w:ascii="Calibri" w:eastAsia="Calibri" w:hAnsi="Calibri" w:cs="Times New Roman"/>
    </w:rPr>
  </w:style>
  <w:style w:type="paragraph" w:customStyle="1" w:styleId="af0">
    <w:name w:val="Абзац"/>
    <w:basedOn w:val="a"/>
    <w:rsid w:val="00FC0C40"/>
    <w:pPr>
      <w:spacing w:line="312" w:lineRule="auto"/>
      <w:ind w:firstLine="567"/>
      <w:jc w:val="both"/>
    </w:pPr>
    <w:rPr>
      <w:rFonts w:eastAsia="Times New Roman" w:cs="Times New Roman"/>
      <w:spacing w:val="-4"/>
      <w:szCs w:val="20"/>
      <w:lang w:eastAsia="ru-RU"/>
    </w:rPr>
  </w:style>
  <w:style w:type="paragraph" w:customStyle="1" w:styleId="af1">
    <w:name w:val="òåêñò ñíîñêè"/>
    <w:basedOn w:val="a"/>
    <w:rsid w:val="00FC0C40"/>
    <w:pPr>
      <w:widowControl w:val="0"/>
      <w:spacing w:line="360" w:lineRule="auto"/>
      <w:jc w:val="both"/>
    </w:pPr>
    <w:rPr>
      <w:rFonts w:eastAsia="Times New Roman" w:cs="Times New Roman"/>
      <w:spacing w:val="-8"/>
      <w:sz w:val="28"/>
      <w:szCs w:val="20"/>
      <w:lang w:eastAsia="ru-RU"/>
    </w:rPr>
  </w:style>
  <w:style w:type="paragraph" w:styleId="af2">
    <w:name w:val="Title"/>
    <w:basedOn w:val="a"/>
    <w:link w:val="af3"/>
    <w:qFormat/>
    <w:rsid w:val="00FC0C40"/>
    <w:pPr>
      <w:jc w:val="center"/>
    </w:pPr>
    <w:rPr>
      <w:rFonts w:eastAsia="Times New Roman" w:cs="Times New Roman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FC0C4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FC0C40"/>
    <w:pPr>
      <w:spacing w:after="120" w:line="276" w:lineRule="auto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FC0C40"/>
    <w:rPr>
      <w:rFonts w:ascii="Calibri" w:eastAsia="Calibri" w:hAnsi="Calibri" w:cs="Times New Roman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rsid w:val="00FC0C40"/>
    <w:rPr>
      <w:rFonts w:ascii="Times New Roman" w:hAnsi="Times New Roman"/>
      <w:b/>
      <w:bCs/>
      <w:i/>
      <w:iCs/>
      <w:shd w:val="clear" w:color="auto" w:fill="FFFFFF"/>
    </w:rPr>
  </w:style>
  <w:style w:type="character" w:customStyle="1" w:styleId="Bodytext">
    <w:name w:val="Body text_"/>
    <w:basedOn w:val="a0"/>
    <w:link w:val="Bodytext1"/>
    <w:uiPriority w:val="99"/>
    <w:rsid w:val="00FC0C40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FC0C40"/>
    <w:pPr>
      <w:shd w:val="clear" w:color="auto" w:fill="FFFFFF"/>
      <w:spacing w:after="600" w:line="240" w:lineRule="atLeast"/>
      <w:jc w:val="right"/>
    </w:pPr>
    <w:rPr>
      <w:b/>
      <w:bCs/>
      <w:i/>
      <w:iCs/>
    </w:rPr>
  </w:style>
  <w:style w:type="paragraph" w:customStyle="1" w:styleId="Bodytext1">
    <w:name w:val="Body text1"/>
    <w:basedOn w:val="a"/>
    <w:link w:val="Bodytext"/>
    <w:uiPriority w:val="99"/>
    <w:rsid w:val="00FC0C40"/>
    <w:pPr>
      <w:shd w:val="clear" w:color="auto" w:fill="FFFFFF"/>
      <w:spacing w:after="240" w:line="270" w:lineRule="exact"/>
      <w:ind w:hanging="360"/>
      <w:jc w:val="center"/>
    </w:pPr>
    <w:rPr>
      <w:sz w:val="23"/>
      <w:szCs w:val="23"/>
    </w:rPr>
  </w:style>
  <w:style w:type="paragraph" w:styleId="23">
    <w:name w:val="Body Text Indent 2"/>
    <w:basedOn w:val="a"/>
    <w:link w:val="24"/>
    <w:uiPriority w:val="99"/>
    <w:semiHidden/>
    <w:unhideWhenUsed/>
    <w:rsid w:val="00FC0C4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C0C40"/>
    <w:rPr>
      <w:rFonts w:ascii="Calibri" w:eastAsia="Calibri" w:hAnsi="Calibri" w:cs="Times New Roman"/>
    </w:rPr>
  </w:style>
  <w:style w:type="paragraph" w:styleId="af4">
    <w:name w:val="Balloon Text"/>
    <w:basedOn w:val="a"/>
    <w:link w:val="af5"/>
    <w:uiPriority w:val="99"/>
    <w:semiHidden/>
    <w:unhideWhenUsed/>
    <w:rsid w:val="00FC0C40"/>
    <w:rPr>
      <w:rFonts w:ascii="Segoe UI" w:eastAsia="Calibr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0C40"/>
    <w:rPr>
      <w:rFonts w:ascii="Segoe UI" w:eastAsia="Calibri" w:hAnsi="Segoe UI" w:cs="Segoe UI"/>
      <w:sz w:val="18"/>
      <w:szCs w:val="18"/>
    </w:rPr>
  </w:style>
  <w:style w:type="character" w:styleId="af6">
    <w:name w:val="footnote reference"/>
    <w:unhideWhenUsed/>
    <w:rsid w:val="00FC0C40"/>
    <w:rPr>
      <w:rFonts w:cs="Times New Roman"/>
      <w:vertAlign w:val="superscript"/>
    </w:rPr>
  </w:style>
  <w:style w:type="paragraph" w:styleId="af7">
    <w:name w:val="footnote text"/>
    <w:aliases w:val=" Знак1"/>
    <w:basedOn w:val="a"/>
    <w:link w:val="af8"/>
    <w:unhideWhenUsed/>
    <w:rsid w:val="00FC0C40"/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сноски Знак"/>
    <w:aliases w:val=" Знак1 Знак"/>
    <w:basedOn w:val="a0"/>
    <w:link w:val="af7"/>
    <w:rsid w:val="00FC0C40"/>
    <w:rPr>
      <w:rFonts w:ascii="Calibri" w:eastAsia="Calibri" w:hAnsi="Calibri" w:cs="Times New Roman"/>
      <w:sz w:val="20"/>
      <w:szCs w:val="20"/>
    </w:rPr>
  </w:style>
  <w:style w:type="character" w:customStyle="1" w:styleId="a6">
    <w:name w:val="Абзац списка Знак"/>
    <w:link w:val="a5"/>
    <w:uiPriority w:val="34"/>
    <w:rsid w:val="00FC0C40"/>
    <w:rPr>
      <w:rFonts w:ascii="Calibri" w:eastAsia="Calibri" w:hAnsi="Calibri" w:cs="Times New Roman"/>
    </w:rPr>
  </w:style>
  <w:style w:type="character" w:customStyle="1" w:styleId="310">
    <w:name w:val="Заголовок 3 Знак1"/>
    <w:basedOn w:val="a0"/>
    <w:uiPriority w:val="9"/>
    <w:semiHidden/>
    <w:rsid w:val="00FC0C4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510">
    <w:name w:val="Заголовок 5 Знак1"/>
    <w:basedOn w:val="a0"/>
    <w:uiPriority w:val="9"/>
    <w:semiHidden/>
    <w:rsid w:val="00FC0C40"/>
    <w:rPr>
      <w:rFonts w:asciiTheme="majorHAnsi" w:eastAsiaTheme="majorEastAsia" w:hAnsiTheme="majorHAnsi" w:cstheme="majorBidi"/>
      <w:color w:val="2E74B5" w:themeColor="accent1" w:themeShade="BF"/>
    </w:rPr>
  </w:style>
  <w:style w:type="table" w:styleId="a7">
    <w:name w:val="Table Grid"/>
    <w:basedOn w:val="a1"/>
    <w:uiPriority w:val="39"/>
    <w:rsid w:val="00FC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744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Обычный2"/>
    <w:rsid w:val="006744DC"/>
    <w:pPr>
      <w:widowControl w:val="0"/>
      <w:spacing w:after="0" w:line="260" w:lineRule="auto"/>
      <w:ind w:firstLine="260"/>
    </w:pPr>
    <w:rPr>
      <w:rFonts w:ascii="Times New Roman" w:eastAsia="Times New Roman" w:hAnsi="Times New Roman" w:cs="Times New Roman"/>
      <w:b/>
      <w:snapToGrid w:val="0"/>
      <w:sz w:val="18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34436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6">
    <w:name w:val="Сетка таблицы2"/>
    <w:basedOn w:val="a1"/>
    <w:next w:val="a7"/>
    <w:uiPriority w:val="59"/>
    <w:rsid w:val="0034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7"/>
    <w:uiPriority w:val="59"/>
    <w:rsid w:val="0067192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basedOn w:val="a0"/>
    <w:uiPriority w:val="99"/>
    <w:unhideWhenUsed/>
    <w:rsid w:val="00805C7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165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5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consultantplus://offline/ref=1609CE9481A31839282E75994FD09F8089DABFE16FE1EEDA5772FAC8D6440BEEEDECC4667FpBXEJ" TargetMode="External"/><Relationship Id="rId18" Type="http://schemas.openxmlformats.org/officeDocument/2006/relationships/hyperlink" Target="consultantplus://offline/ref=1609CE9481A31839282E75994FD09F8089DABFE16FE1EEDA5772FAC8D6440BEEEDECC4667FpBXEJ" TargetMode="External"/><Relationship Id="rId26" Type="http://schemas.openxmlformats.org/officeDocument/2006/relationships/hyperlink" Target="http://www.consultant.ru/document/cons_doc_LAW_422117/37707645d3b04ddd250d6cdd19c54bd9662eae1b/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2AC1CD07D471096272CD084550457A822EF0780AC12FE0C2987EB24D295DB78D111A678B2487C927E8VE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AC1CD07D471096272CD084550457A822EF0780AC12FE0C2987EB24D295DB78D111A678E23E8V2J" TargetMode="External"/><Relationship Id="rId17" Type="http://schemas.openxmlformats.org/officeDocument/2006/relationships/hyperlink" Target="consultantplus://offline/ref=2AC1CD07D471096272CD084550457A822EF0780AC12FE0C2987EB24D295DB78D111A678E23E8V2J" TargetMode="External"/><Relationship Id="rId25" Type="http://schemas.openxmlformats.org/officeDocument/2006/relationships/hyperlink" Target="http://www.consultant.ru/document/cons_doc_LAW_411165/2aca8aa5b8ad750c58adc5478c2c272d0db597b8/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AC1CD07D471096272CD084550457A822EF0780AC12FE0C2987EB24D295DB78D111A678B2487C927E8VEJ" TargetMode="External"/><Relationship Id="rId20" Type="http://schemas.openxmlformats.org/officeDocument/2006/relationships/hyperlink" Target="consultantplus://offline/ref=794ABAF12AA2E34F6A4368589C66CE2AF1ACE3A8781030E60988CB302EA169BCC072DCE6D0FDE4DBi5K8J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AC1CD07D471096272CD084550457A822EF0780AC12FE0C2987EB24D295DB78D111A678B2487C927E8VEJ" TargetMode="External"/><Relationship Id="rId24" Type="http://schemas.openxmlformats.org/officeDocument/2006/relationships/hyperlink" Target="consultantplus://offline/ref=1609CE9481A31839282E75994FD09F8089D7B9E86CE1EEDA5772FAC8D6440BEEEDECC46679B71419pEX5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F8BD1570907C1BEE8E7EB4A07407728A8AE7CBB0BC14F43267B25686BB0952734F0F859CCA342Bj0R6L" TargetMode="External"/><Relationship Id="rId23" Type="http://schemas.openxmlformats.org/officeDocument/2006/relationships/hyperlink" Target="consultantplus://offline/ref=1609CE9481A31839282E75994FD09F8089DABFE16FE1EEDA5772FAC8D6440BEEEDECC4667FpBXEJ" TargetMode="External"/><Relationship Id="rId28" Type="http://schemas.openxmlformats.org/officeDocument/2006/relationships/header" Target="header1.xml"/><Relationship Id="rId10" Type="http://schemas.openxmlformats.org/officeDocument/2006/relationships/hyperlink" Target="consultantplus://offline/ref=794ABAF12AA2E34F6A4368589C66CE2AF1ACE3A8781030E60988CB302EA169BCC072DCE6D0FDE4DBi5K8J" TargetMode="External"/><Relationship Id="rId19" Type="http://schemas.openxmlformats.org/officeDocument/2006/relationships/hyperlink" Target="consultantplus://offline/ref=1609CE9481A31839282E75994FD09F8089D7B9E86CE1EEDA5772FAC8D6440BEEEDECC46679B71419pEX5J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1609CE9481A31839282E75994FD09F8089D7B9E86CE1EEDA5772FAC8D6440BEEEDECC46679B71419pEX5J" TargetMode="External"/><Relationship Id="rId22" Type="http://schemas.openxmlformats.org/officeDocument/2006/relationships/hyperlink" Target="consultantplus://offline/ref=2AC1CD07D471096272CD084550457A822EF0780AC12FE0C2987EB24D295DB78D111A678E23E8V2J" TargetMode="External"/><Relationship Id="rId27" Type="http://schemas.openxmlformats.org/officeDocument/2006/relationships/image" Target="media/image3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69E1D8-94BA-45B5-94AC-3C713565A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8992</Words>
  <Characters>51261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К. Зебницкая</dc:creator>
  <cp:keywords/>
  <dc:description/>
  <cp:lastModifiedBy>Константин Н. Курысев</cp:lastModifiedBy>
  <cp:revision>3</cp:revision>
  <dcterms:created xsi:type="dcterms:W3CDTF">2022-09-27T08:50:00Z</dcterms:created>
  <dcterms:modified xsi:type="dcterms:W3CDTF">2022-12-05T07:00:00Z</dcterms:modified>
</cp:coreProperties>
</file>