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FE13F" w14:textId="77777777" w:rsidR="009D2751" w:rsidRPr="009D2751" w:rsidRDefault="009D2751" w:rsidP="003921CE">
      <w:pPr>
        <w:spacing w:after="0" w:line="240" w:lineRule="auto"/>
        <w:jc w:val="center"/>
        <w:rPr>
          <w:rFonts w:ascii="Times New Roman" w:eastAsia="Times New Roman" w:hAnsi="Times New Roman"/>
          <w:b/>
          <w:bCs/>
          <w:sz w:val="24"/>
          <w:szCs w:val="24"/>
          <w:lang w:eastAsia="ru-RU"/>
        </w:rPr>
      </w:pPr>
      <w:r w:rsidRPr="009D2751">
        <w:rPr>
          <w:rFonts w:ascii="Times New Roman" w:eastAsia="Times New Roman" w:hAnsi="Times New Roman"/>
          <w:b/>
          <w:bCs/>
          <w:sz w:val="24"/>
          <w:szCs w:val="24"/>
          <w:lang w:eastAsia="ru-RU"/>
        </w:rPr>
        <w:t>Министерство науки и высшего образования Российской Федерации</w:t>
      </w:r>
    </w:p>
    <w:p w14:paraId="4A211822" w14:textId="77777777" w:rsidR="009D2751" w:rsidRPr="009D2751" w:rsidRDefault="009D2751" w:rsidP="003921CE">
      <w:pPr>
        <w:spacing w:after="0" w:line="240" w:lineRule="auto"/>
        <w:jc w:val="center"/>
        <w:rPr>
          <w:rFonts w:ascii="Times New Roman" w:eastAsia="Times New Roman" w:hAnsi="Times New Roman"/>
          <w:b/>
          <w:bCs/>
          <w:sz w:val="24"/>
          <w:szCs w:val="24"/>
          <w:lang w:eastAsia="ru-RU"/>
        </w:rPr>
      </w:pPr>
    </w:p>
    <w:p w14:paraId="72A7BFEB" w14:textId="77777777" w:rsidR="009D2751" w:rsidRPr="009D2751" w:rsidRDefault="009D2751" w:rsidP="003921CE">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Федеральное государственное бюджетное образовательное учреждение</w:t>
      </w:r>
    </w:p>
    <w:p w14:paraId="287A85F8" w14:textId="77777777" w:rsidR="009D2751" w:rsidRPr="009D2751" w:rsidRDefault="009D2751" w:rsidP="003921CE">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высшего образования</w:t>
      </w:r>
    </w:p>
    <w:p w14:paraId="7F724EA3" w14:textId="77777777" w:rsidR="009D2751" w:rsidRPr="009D2751" w:rsidRDefault="009D2751" w:rsidP="003921CE">
      <w:pPr>
        <w:spacing w:after="0" w:line="240" w:lineRule="auto"/>
        <w:jc w:val="center"/>
        <w:rPr>
          <w:rFonts w:ascii="Times New Roman" w:eastAsia="Times New Roman" w:hAnsi="Times New Roman"/>
          <w:b/>
          <w:sz w:val="24"/>
          <w:szCs w:val="24"/>
          <w:lang w:eastAsia="ru-RU"/>
        </w:rPr>
      </w:pPr>
      <w:r w:rsidRPr="009D2751">
        <w:rPr>
          <w:rFonts w:ascii="Times New Roman" w:eastAsia="Times New Roman" w:hAnsi="Times New Roman"/>
          <w:b/>
          <w:sz w:val="24"/>
          <w:szCs w:val="24"/>
          <w:lang w:eastAsia="ru-RU"/>
        </w:rPr>
        <w:t>«Владимирский государственный университет</w:t>
      </w:r>
    </w:p>
    <w:p w14:paraId="5F3FB15C" w14:textId="77777777" w:rsidR="009D2751" w:rsidRPr="009D2751" w:rsidRDefault="009D2751" w:rsidP="003921CE">
      <w:pPr>
        <w:spacing w:after="0" w:line="240" w:lineRule="auto"/>
        <w:jc w:val="center"/>
        <w:rPr>
          <w:rFonts w:ascii="Times New Roman" w:eastAsia="Times New Roman" w:hAnsi="Times New Roman"/>
          <w:b/>
          <w:sz w:val="24"/>
          <w:szCs w:val="24"/>
          <w:lang w:eastAsia="ru-RU"/>
        </w:rPr>
      </w:pPr>
      <w:r w:rsidRPr="009D2751">
        <w:rPr>
          <w:rFonts w:ascii="Times New Roman" w:eastAsia="Times New Roman" w:hAnsi="Times New Roman"/>
          <w:b/>
          <w:sz w:val="24"/>
          <w:szCs w:val="24"/>
          <w:lang w:eastAsia="ru-RU"/>
        </w:rPr>
        <w:t>имени Александра Григорьевича и Николая Григорьевича Столетовых»</w:t>
      </w:r>
    </w:p>
    <w:p w14:paraId="2983F0DD" w14:textId="77777777" w:rsidR="009D2751" w:rsidRPr="009D2751" w:rsidRDefault="009D2751" w:rsidP="003921CE">
      <w:pPr>
        <w:spacing w:after="0" w:line="240" w:lineRule="auto"/>
        <w:jc w:val="center"/>
        <w:rPr>
          <w:rFonts w:ascii="Times New Roman" w:eastAsia="Times New Roman" w:hAnsi="Times New Roman"/>
          <w:b/>
          <w:bCs/>
          <w:sz w:val="24"/>
          <w:szCs w:val="24"/>
          <w:lang w:eastAsia="ru-RU"/>
        </w:rPr>
      </w:pPr>
      <w:r w:rsidRPr="009D2751">
        <w:rPr>
          <w:rFonts w:ascii="Times New Roman" w:eastAsia="Times New Roman" w:hAnsi="Times New Roman"/>
          <w:b/>
          <w:bCs/>
          <w:sz w:val="24"/>
          <w:szCs w:val="24"/>
          <w:lang w:eastAsia="ru-RU"/>
        </w:rPr>
        <w:t>(</w:t>
      </w:r>
      <w:proofErr w:type="spellStart"/>
      <w:r w:rsidRPr="009D2751">
        <w:rPr>
          <w:rFonts w:ascii="Times New Roman" w:eastAsia="Times New Roman" w:hAnsi="Times New Roman"/>
          <w:b/>
          <w:bCs/>
          <w:sz w:val="24"/>
          <w:szCs w:val="24"/>
          <w:lang w:eastAsia="ru-RU"/>
        </w:rPr>
        <w:t>ВлГУ</w:t>
      </w:r>
      <w:proofErr w:type="spellEnd"/>
      <w:r w:rsidRPr="009D2751">
        <w:rPr>
          <w:rFonts w:ascii="Times New Roman" w:eastAsia="Times New Roman" w:hAnsi="Times New Roman"/>
          <w:b/>
          <w:bCs/>
          <w:sz w:val="24"/>
          <w:szCs w:val="24"/>
          <w:lang w:eastAsia="ru-RU"/>
        </w:rPr>
        <w:t>)</w:t>
      </w:r>
    </w:p>
    <w:p w14:paraId="45BC0AFA" w14:textId="77777777" w:rsidR="009D2751" w:rsidRPr="009D2751" w:rsidRDefault="009D2751" w:rsidP="003921CE">
      <w:pPr>
        <w:spacing w:after="0" w:line="240" w:lineRule="auto"/>
        <w:jc w:val="center"/>
        <w:rPr>
          <w:rFonts w:ascii="Times New Roman" w:eastAsia="Times New Roman" w:hAnsi="Times New Roman"/>
          <w:b/>
          <w:sz w:val="24"/>
          <w:szCs w:val="24"/>
          <w:lang w:eastAsia="ru-RU"/>
        </w:rPr>
      </w:pPr>
    </w:p>
    <w:p w14:paraId="59FDF79A" w14:textId="77777777" w:rsidR="009D2751" w:rsidRPr="009D2751" w:rsidRDefault="009D2751" w:rsidP="003921CE">
      <w:pPr>
        <w:spacing w:after="0" w:line="240" w:lineRule="auto"/>
        <w:jc w:val="center"/>
        <w:rPr>
          <w:rFonts w:ascii="Times New Roman" w:eastAsia="Times New Roman" w:hAnsi="Times New Roman"/>
          <w:b/>
          <w:sz w:val="24"/>
          <w:szCs w:val="24"/>
          <w:lang w:eastAsia="ru-RU"/>
        </w:rPr>
      </w:pPr>
    </w:p>
    <w:p w14:paraId="7F10C687" w14:textId="77777777" w:rsidR="009D2751" w:rsidRPr="009D2751" w:rsidRDefault="009D2751" w:rsidP="003921CE">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b/>
          <w:sz w:val="24"/>
          <w:szCs w:val="24"/>
          <w:lang w:eastAsia="ru-RU"/>
        </w:rPr>
        <w:t>Юридический институт</w:t>
      </w:r>
    </w:p>
    <w:p w14:paraId="419D2559" w14:textId="54E8DEA4" w:rsidR="009D2751" w:rsidRPr="009D2751" w:rsidRDefault="003921CE" w:rsidP="003921CE">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14:anchorId="2175E102" wp14:editId="28DCE595">
            <wp:simplePos x="0" y="0"/>
            <wp:positionH relativeFrom="margin">
              <wp:align>right</wp:align>
            </wp:positionH>
            <wp:positionV relativeFrom="paragraph">
              <wp:posOffset>7328</wp:posOffset>
            </wp:positionV>
            <wp:extent cx="2688590" cy="1713230"/>
            <wp:effectExtent l="0" t="0" r="0"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90" cy="1713230"/>
                    </a:xfrm>
                    <a:prstGeom prst="rect">
                      <a:avLst/>
                    </a:prstGeom>
                    <a:noFill/>
                  </pic:spPr>
                </pic:pic>
              </a:graphicData>
            </a:graphic>
            <wp14:sizeRelH relativeFrom="page">
              <wp14:pctWidth>0</wp14:pctWidth>
            </wp14:sizeRelH>
            <wp14:sizeRelV relativeFrom="page">
              <wp14:pctHeight>0</wp14:pctHeight>
            </wp14:sizeRelV>
          </wp:anchor>
        </w:drawing>
      </w:r>
    </w:p>
    <w:p w14:paraId="25CFA7DC" w14:textId="4C14CC27" w:rsidR="009D2751" w:rsidRDefault="009D2751" w:rsidP="003921CE">
      <w:pPr>
        <w:spacing w:after="0" w:line="240" w:lineRule="auto"/>
        <w:rPr>
          <w:rFonts w:ascii="Times New Roman" w:eastAsia="Times New Roman" w:hAnsi="Times New Roman"/>
          <w:sz w:val="24"/>
          <w:szCs w:val="24"/>
          <w:lang w:eastAsia="ru-RU"/>
        </w:rPr>
      </w:pPr>
    </w:p>
    <w:p w14:paraId="278BDD83" w14:textId="77777777" w:rsidR="003921CE" w:rsidRDefault="003921CE" w:rsidP="003921CE">
      <w:pPr>
        <w:spacing w:after="0" w:line="240" w:lineRule="auto"/>
        <w:rPr>
          <w:rFonts w:ascii="Times New Roman" w:eastAsia="Times New Roman" w:hAnsi="Times New Roman"/>
          <w:sz w:val="24"/>
          <w:szCs w:val="24"/>
          <w:lang w:eastAsia="ru-RU"/>
        </w:rPr>
      </w:pPr>
    </w:p>
    <w:p w14:paraId="3BBDBCA3" w14:textId="77777777" w:rsidR="003921CE" w:rsidRDefault="003921CE" w:rsidP="003921CE">
      <w:pPr>
        <w:spacing w:after="0" w:line="240" w:lineRule="auto"/>
        <w:rPr>
          <w:rFonts w:ascii="Times New Roman" w:eastAsia="Times New Roman" w:hAnsi="Times New Roman"/>
          <w:sz w:val="24"/>
          <w:szCs w:val="24"/>
          <w:lang w:eastAsia="ru-RU"/>
        </w:rPr>
      </w:pPr>
    </w:p>
    <w:p w14:paraId="78FA8F14" w14:textId="77777777" w:rsidR="003921CE" w:rsidRDefault="003921CE" w:rsidP="003921CE">
      <w:pPr>
        <w:spacing w:after="0" w:line="240" w:lineRule="auto"/>
        <w:rPr>
          <w:rFonts w:ascii="Times New Roman" w:eastAsia="Times New Roman" w:hAnsi="Times New Roman"/>
          <w:sz w:val="24"/>
          <w:szCs w:val="24"/>
          <w:lang w:eastAsia="ru-RU"/>
        </w:rPr>
      </w:pPr>
    </w:p>
    <w:p w14:paraId="3F4FF89D" w14:textId="77777777" w:rsidR="003921CE" w:rsidRPr="009D2751" w:rsidRDefault="003921CE" w:rsidP="003921CE">
      <w:pPr>
        <w:spacing w:after="0" w:line="240" w:lineRule="auto"/>
        <w:rPr>
          <w:rFonts w:ascii="Times New Roman" w:eastAsia="Times New Roman" w:hAnsi="Times New Roman"/>
          <w:sz w:val="24"/>
          <w:szCs w:val="24"/>
          <w:lang w:eastAsia="ru-RU"/>
        </w:rPr>
      </w:pPr>
    </w:p>
    <w:p w14:paraId="2A676BD4" w14:textId="77777777" w:rsidR="009D2751" w:rsidRPr="009D2751" w:rsidRDefault="009D2751" w:rsidP="003921CE">
      <w:pPr>
        <w:tabs>
          <w:tab w:val="left" w:pos="5670"/>
        </w:tabs>
        <w:spacing w:after="0" w:line="240" w:lineRule="auto"/>
        <w:ind w:hanging="567"/>
        <w:rPr>
          <w:rFonts w:ascii="Times New Roman" w:eastAsia="Times New Roman" w:hAnsi="Times New Roman"/>
          <w:sz w:val="28"/>
          <w:szCs w:val="28"/>
          <w:lang w:eastAsia="ru-RU"/>
        </w:rPr>
      </w:pPr>
    </w:p>
    <w:p w14:paraId="5CA073BD" w14:textId="77777777" w:rsidR="009D2751" w:rsidRPr="009D2751" w:rsidRDefault="009D2751" w:rsidP="003921CE">
      <w:pPr>
        <w:spacing w:after="0" w:line="240" w:lineRule="auto"/>
        <w:jc w:val="center"/>
        <w:rPr>
          <w:rFonts w:ascii="Times New Roman" w:hAnsi="Times New Roman"/>
          <w:b/>
          <w:smallCaps/>
          <w:sz w:val="24"/>
          <w:szCs w:val="24"/>
          <w:lang w:val="x-none" w:eastAsia="x-none"/>
        </w:rPr>
      </w:pPr>
    </w:p>
    <w:p w14:paraId="1284FDB1" w14:textId="77777777" w:rsidR="009D2751" w:rsidRDefault="009D2751" w:rsidP="003921CE">
      <w:pPr>
        <w:spacing w:after="0" w:line="240" w:lineRule="auto"/>
        <w:jc w:val="center"/>
        <w:rPr>
          <w:rFonts w:ascii="Times New Roman" w:hAnsi="Times New Roman"/>
          <w:b/>
          <w:smallCaps/>
          <w:sz w:val="24"/>
          <w:szCs w:val="24"/>
          <w:lang w:val="x-none" w:eastAsia="x-none"/>
        </w:rPr>
      </w:pPr>
    </w:p>
    <w:p w14:paraId="3D605C59" w14:textId="77777777" w:rsidR="003921CE" w:rsidRPr="009D2751" w:rsidRDefault="003921CE" w:rsidP="003921CE">
      <w:pPr>
        <w:spacing w:after="0" w:line="240" w:lineRule="auto"/>
        <w:jc w:val="center"/>
        <w:rPr>
          <w:rFonts w:ascii="Times New Roman" w:hAnsi="Times New Roman"/>
          <w:b/>
          <w:smallCaps/>
          <w:sz w:val="24"/>
          <w:szCs w:val="24"/>
          <w:lang w:val="x-none" w:eastAsia="x-none"/>
        </w:rPr>
      </w:pPr>
    </w:p>
    <w:p w14:paraId="13053596" w14:textId="77777777" w:rsidR="009D2751" w:rsidRPr="0058394D" w:rsidRDefault="009D2751" w:rsidP="003921CE">
      <w:pPr>
        <w:keepNext/>
        <w:spacing w:after="0" w:line="240" w:lineRule="auto"/>
        <w:jc w:val="center"/>
        <w:rPr>
          <w:rFonts w:ascii="Times New Roman" w:hAnsi="Times New Roman"/>
          <w:b/>
          <w:sz w:val="24"/>
          <w:szCs w:val="24"/>
        </w:rPr>
      </w:pPr>
      <w:r w:rsidRPr="0058394D">
        <w:rPr>
          <w:rFonts w:ascii="Times New Roman" w:hAnsi="Times New Roman"/>
          <w:b/>
          <w:sz w:val="24"/>
          <w:szCs w:val="24"/>
        </w:rPr>
        <w:t xml:space="preserve">ФОНД ОЦЕНОЧНЫХ </w:t>
      </w:r>
      <w:r>
        <w:rPr>
          <w:rFonts w:ascii="Times New Roman" w:hAnsi="Times New Roman"/>
          <w:b/>
          <w:sz w:val="24"/>
          <w:szCs w:val="24"/>
        </w:rPr>
        <w:t>МАТЕРИАЛОВ (СРЕДСТВ)</w:t>
      </w:r>
    </w:p>
    <w:p w14:paraId="040C98AE" w14:textId="7A016CBC" w:rsidR="009D2751" w:rsidRPr="00994FB4" w:rsidRDefault="009D2751" w:rsidP="003921CE">
      <w:pPr>
        <w:keepNext/>
        <w:spacing w:after="0" w:line="240" w:lineRule="auto"/>
        <w:jc w:val="center"/>
        <w:rPr>
          <w:rFonts w:ascii="Times New Roman" w:hAnsi="Times New Roman"/>
          <w:sz w:val="24"/>
          <w:szCs w:val="24"/>
        </w:rPr>
      </w:pPr>
      <w:r>
        <w:rPr>
          <w:rFonts w:ascii="Times New Roman" w:hAnsi="Times New Roman"/>
          <w:b/>
          <w:sz w:val="24"/>
          <w:szCs w:val="24"/>
        </w:rPr>
        <w:t>ПО</w:t>
      </w:r>
      <w:r w:rsidRPr="0058394D">
        <w:rPr>
          <w:rFonts w:ascii="Times New Roman" w:hAnsi="Times New Roman"/>
          <w:b/>
          <w:sz w:val="24"/>
          <w:szCs w:val="24"/>
        </w:rPr>
        <w:t xml:space="preserve"> ДИСЦИПЛИН</w:t>
      </w:r>
      <w:r w:rsidR="009634CC">
        <w:rPr>
          <w:rFonts w:ascii="Times New Roman" w:hAnsi="Times New Roman"/>
          <w:b/>
          <w:sz w:val="24"/>
          <w:szCs w:val="24"/>
        </w:rPr>
        <w:t>Е</w:t>
      </w:r>
    </w:p>
    <w:p w14:paraId="724A0461" w14:textId="77777777" w:rsidR="009D2751" w:rsidRPr="009D2751" w:rsidRDefault="009D2751" w:rsidP="003921CE">
      <w:pPr>
        <w:spacing w:after="0" w:line="240" w:lineRule="auto"/>
        <w:jc w:val="center"/>
        <w:rPr>
          <w:rFonts w:ascii="Times New Roman" w:hAnsi="Times New Roman"/>
          <w:b/>
          <w:smallCaps/>
          <w:sz w:val="24"/>
          <w:szCs w:val="24"/>
          <w:lang w:eastAsia="x-none"/>
        </w:rPr>
      </w:pPr>
    </w:p>
    <w:p w14:paraId="652CE4E6" w14:textId="531E3C23" w:rsidR="009D2751" w:rsidRPr="003921CE" w:rsidRDefault="00D14B0D" w:rsidP="003921CE">
      <w:pPr>
        <w:spacing w:after="0" w:line="240" w:lineRule="auto"/>
        <w:jc w:val="center"/>
        <w:rPr>
          <w:rFonts w:ascii="Times New Roman" w:hAnsi="Times New Roman"/>
          <w:b/>
          <w:smallCaps/>
          <w:sz w:val="28"/>
          <w:szCs w:val="24"/>
          <w:lang w:eastAsia="x-none"/>
        </w:rPr>
      </w:pPr>
      <w:r w:rsidRPr="003921CE">
        <w:rPr>
          <w:rFonts w:ascii="Times New Roman" w:hAnsi="Times New Roman"/>
          <w:b/>
          <w:caps/>
          <w:sz w:val="28"/>
          <w:szCs w:val="24"/>
        </w:rPr>
        <w:t>КОНСТИТУЦИОННОЕ СУДОПРОИЗВОДСТВО</w:t>
      </w:r>
    </w:p>
    <w:p w14:paraId="06564431" w14:textId="77777777" w:rsidR="009D2751" w:rsidRPr="009D2751" w:rsidRDefault="009D2751" w:rsidP="003921CE">
      <w:pPr>
        <w:spacing w:after="0" w:line="240" w:lineRule="auto"/>
        <w:jc w:val="center"/>
        <w:rPr>
          <w:rFonts w:ascii="Times New Roman" w:hAnsi="Times New Roman"/>
          <w:b/>
          <w:smallCaps/>
          <w:sz w:val="24"/>
          <w:szCs w:val="24"/>
          <w:lang w:eastAsia="x-none"/>
        </w:rPr>
      </w:pPr>
    </w:p>
    <w:p w14:paraId="3682D036" w14:textId="77777777" w:rsidR="009D2751" w:rsidRDefault="009D2751" w:rsidP="003921CE">
      <w:pPr>
        <w:spacing w:after="0" w:line="240" w:lineRule="auto"/>
        <w:jc w:val="center"/>
        <w:rPr>
          <w:rFonts w:ascii="Times New Roman" w:hAnsi="Times New Roman"/>
          <w:b/>
          <w:smallCaps/>
          <w:sz w:val="24"/>
          <w:szCs w:val="24"/>
          <w:lang w:eastAsia="x-none"/>
        </w:rPr>
      </w:pPr>
    </w:p>
    <w:p w14:paraId="23B55000" w14:textId="77777777" w:rsidR="003921CE" w:rsidRPr="009D2751" w:rsidRDefault="003921CE" w:rsidP="003921CE">
      <w:pPr>
        <w:spacing w:after="0" w:line="240" w:lineRule="auto"/>
        <w:jc w:val="center"/>
        <w:rPr>
          <w:rFonts w:ascii="Times New Roman" w:hAnsi="Times New Roman"/>
          <w:b/>
          <w:smallCaps/>
          <w:sz w:val="24"/>
          <w:szCs w:val="24"/>
          <w:lang w:eastAsia="x-none"/>
        </w:rPr>
      </w:pPr>
    </w:p>
    <w:p w14:paraId="537A7B3C" w14:textId="77777777" w:rsidR="009D2751" w:rsidRPr="009D2751" w:rsidRDefault="009D2751" w:rsidP="003921CE">
      <w:pPr>
        <w:spacing w:after="0" w:line="240" w:lineRule="auto"/>
        <w:jc w:val="center"/>
        <w:rPr>
          <w:rFonts w:ascii="Times New Roman" w:eastAsia="Times New Roman" w:hAnsi="Times New Roman"/>
          <w:b/>
          <w:sz w:val="24"/>
          <w:szCs w:val="24"/>
          <w:lang w:eastAsia="ru-RU"/>
        </w:rPr>
      </w:pPr>
    </w:p>
    <w:p w14:paraId="1CD6A1EA" w14:textId="77777777" w:rsidR="00A80118" w:rsidRPr="00A80118" w:rsidRDefault="00A80118" w:rsidP="003921CE">
      <w:pPr>
        <w:spacing w:after="0" w:line="240" w:lineRule="auto"/>
        <w:jc w:val="center"/>
        <w:rPr>
          <w:rFonts w:ascii="Times New Roman" w:hAnsi="Times New Roman"/>
        </w:rPr>
      </w:pPr>
      <w:r w:rsidRPr="00A80118">
        <w:rPr>
          <w:rFonts w:ascii="Times New Roman" w:hAnsi="Times New Roman"/>
        </w:rPr>
        <w:t>Специальность</w:t>
      </w:r>
    </w:p>
    <w:p w14:paraId="710E3DCF" w14:textId="77777777" w:rsidR="00A80118" w:rsidRPr="003921CE" w:rsidRDefault="00A80118" w:rsidP="003921CE">
      <w:pPr>
        <w:spacing w:after="0" w:line="240" w:lineRule="auto"/>
        <w:jc w:val="center"/>
        <w:rPr>
          <w:rFonts w:ascii="Times New Roman" w:hAnsi="Times New Roman"/>
          <w:b/>
          <w:bCs/>
        </w:rPr>
      </w:pPr>
      <w:r w:rsidRPr="003921CE">
        <w:rPr>
          <w:rFonts w:ascii="Times New Roman" w:hAnsi="Times New Roman"/>
          <w:b/>
        </w:rPr>
        <w:t>40.05.04 Судебная и прокурорская деятельность</w:t>
      </w:r>
    </w:p>
    <w:p w14:paraId="4A662A0E" w14:textId="77777777" w:rsidR="00A80118" w:rsidRDefault="00A80118" w:rsidP="003921CE">
      <w:pPr>
        <w:spacing w:after="0" w:line="240" w:lineRule="auto"/>
        <w:jc w:val="center"/>
        <w:rPr>
          <w:rFonts w:ascii="Times New Roman" w:hAnsi="Times New Roman"/>
          <w:b/>
          <w:sz w:val="18"/>
        </w:rPr>
      </w:pPr>
    </w:p>
    <w:p w14:paraId="7DCAD275" w14:textId="77777777" w:rsidR="003921CE" w:rsidRPr="00A80118" w:rsidRDefault="003921CE" w:rsidP="003921CE">
      <w:pPr>
        <w:spacing w:after="0" w:line="240" w:lineRule="auto"/>
        <w:jc w:val="center"/>
        <w:rPr>
          <w:rFonts w:ascii="Times New Roman" w:hAnsi="Times New Roman"/>
          <w:b/>
          <w:sz w:val="18"/>
        </w:rPr>
      </w:pPr>
    </w:p>
    <w:p w14:paraId="4C683EAA" w14:textId="77777777" w:rsidR="00A80118" w:rsidRPr="00A80118" w:rsidRDefault="00A80118" w:rsidP="003921CE">
      <w:pPr>
        <w:spacing w:after="0" w:line="240" w:lineRule="auto"/>
        <w:jc w:val="center"/>
        <w:rPr>
          <w:rFonts w:ascii="Times New Roman" w:hAnsi="Times New Roman"/>
          <w:szCs w:val="18"/>
        </w:rPr>
      </w:pPr>
      <w:r w:rsidRPr="00A80118">
        <w:rPr>
          <w:rFonts w:ascii="Times New Roman" w:hAnsi="Times New Roman"/>
        </w:rPr>
        <w:t>специализация</w:t>
      </w:r>
    </w:p>
    <w:p w14:paraId="5638E8F5" w14:textId="77777777" w:rsidR="00A80118" w:rsidRPr="00A80118" w:rsidRDefault="00A80118" w:rsidP="003921CE">
      <w:pPr>
        <w:spacing w:after="0" w:line="240" w:lineRule="auto"/>
        <w:jc w:val="center"/>
        <w:rPr>
          <w:rFonts w:ascii="Times New Roman" w:hAnsi="Times New Roman"/>
          <w:b/>
          <w:bCs/>
        </w:rPr>
      </w:pPr>
      <w:r w:rsidRPr="00A80118">
        <w:rPr>
          <w:rFonts w:ascii="Times New Roman" w:hAnsi="Times New Roman"/>
          <w:b/>
          <w:bCs/>
        </w:rPr>
        <w:t>Судебная деятельность</w:t>
      </w:r>
    </w:p>
    <w:p w14:paraId="604DD9BE" w14:textId="77777777" w:rsidR="00A80118" w:rsidRPr="00A80118" w:rsidRDefault="00A80118" w:rsidP="003921CE">
      <w:pPr>
        <w:spacing w:after="0" w:line="240" w:lineRule="auto"/>
        <w:jc w:val="center"/>
        <w:rPr>
          <w:rFonts w:ascii="Times New Roman" w:eastAsia="Times New Roman" w:hAnsi="Times New Roman"/>
          <w:b/>
          <w:bCs/>
          <w:sz w:val="24"/>
          <w:szCs w:val="20"/>
          <w:lang w:eastAsia="ru-RU"/>
        </w:rPr>
      </w:pPr>
    </w:p>
    <w:p w14:paraId="25A72697" w14:textId="77777777" w:rsidR="009D2751" w:rsidRPr="009D2751" w:rsidRDefault="009D2751" w:rsidP="003921CE">
      <w:pPr>
        <w:spacing w:after="0" w:line="240" w:lineRule="auto"/>
        <w:jc w:val="center"/>
        <w:rPr>
          <w:rFonts w:ascii="Times New Roman" w:eastAsia="Times New Roman" w:hAnsi="Times New Roman"/>
          <w:b/>
          <w:bCs/>
          <w:sz w:val="24"/>
          <w:szCs w:val="20"/>
          <w:lang w:eastAsia="ru-RU"/>
        </w:rPr>
      </w:pPr>
    </w:p>
    <w:p w14:paraId="18803D29" w14:textId="77777777" w:rsidR="009D2751" w:rsidRDefault="009D2751" w:rsidP="003921CE">
      <w:pPr>
        <w:spacing w:after="0" w:line="240" w:lineRule="auto"/>
        <w:rPr>
          <w:rFonts w:ascii="Times New Roman" w:eastAsia="Times New Roman" w:hAnsi="Times New Roman"/>
          <w:sz w:val="24"/>
          <w:szCs w:val="24"/>
          <w:lang w:eastAsia="ru-RU"/>
        </w:rPr>
      </w:pPr>
    </w:p>
    <w:p w14:paraId="68F8D720" w14:textId="77777777" w:rsidR="003921CE" w:rsidRDefault="003921CE" w:rsidP="003921CE">
      <w:pPr>
        <w:spacing w:after="0" w:line="240" w:lineRule="auto"/>
        <w:rPr>
          <w:rFonts w:ascii="Times New Roman" w:eastAsia="Times New Roman" w:hAnsi="Times New Roman"/>
          <w:sz w:val="24"/>
          <w:szCs w:val="24"/>
          <w:lang w:eastAsia="ru-RU"/>
        </w:rPr>
      </w:pPr>
    </w:p>
    <w:p w14:paraId="2D61D3F2" w14:textId="77777777" w:rsidR="003921CE" w:rsidRDefault="003921CE" w:rsidP="003921CE">
      <w:pPr>
        <w:spacing w:after="0" w:line="240" w:lineRule="auto"/>
        <w:rPr>
          <w:rFonts w:ascii="Times New Roman" w:eastAsia="Times New Roman" w:hAnsi="Times New Roman"/>
          <w:sz w:val="24"/>
          <w:szCs w:val="24"/>
          <w:lang w:eastAsia="ru-RU"/>
        </w:rPr>
      </w:pPr>
    </w:p>
    <w:p w14:paraId="1D0CC548" w14:textId="77777777" w:rsidR="003921CE" w:rsidRPr="009D2751" w:rsidRDefault="003921CE" w:rsidP="003921CE">
      <w:pPr>
        <w:spacing w:after="0" w:line="240" w:lineRule="auto"/>
        <w:rPr>
          <w:rFonts w:ascii="Times New Roman" w:eastAsia="Times New Roman" w:hAnsi="Times New Roman"/>
          <w:sz w:val="24"/>
          <w:szCs w:val="24"/>
          <w:lang w:eastAsia="ru-RU"/>
        </w:rPr>
      </w:pPr>
    </w:p>
    <w:p w14:paraId="0AB6FA41" w14:textId="77777777" w:rsidR="009D2751" w:rsidRPr="009D2751" w:rsidRDefault="009D2751" w:rsidP="003921CE">
      <w:pPr>
        <w:spacing w:after="0" w:line="240" w:lineRule="auto"/>
        <w:rPr>
          <w:rFonts w:ascii="Times New Roman" w:eastAsia="Times New Roman" w:hAnsi="Times New Roman"/>
          <w:sz w:val="24"/>
          <w:szCs w:val="24"/>
          <w:lang w:eastAsia="ru-RU"/>
        </w:rPr>
      </w:pPr>
    </w:p>
    <w:p w14:paraId="28AB5779" w14:textId="77777777" w:rsidR="009D2751" w:rsidRPr="009D2751" w:rsidRDefault="009D2751" w:rsidP="003921CE">
      <w:pPr>
        <w:spacing w:after="0" w:line="240" w:lineRule="auto"/>
        <w:rPr>
          <w:rFonts w:ascii="Times New Roman" w:eastAsia="Times New Roman" w:hAnsi="Times New Roman"/>
          <w:sz w:val="24"/>
          <w:szCs w:val="24"/>
          <w:lang w:eastAsia="ru-RU"/>
        </w:rPr>
      </w:pPr>
    </w:p>
    <w:p w14:paraId="504777DA" w14:textId="77777777" w:rsidR="009D2751" w:rsidRPr="009D2751" w:rsidRDefault="009D2751" w:rsidP="003921CE">
      <w:pPr>
        <w:spacing w:after="0" w:line="240" w:lineRule="auto"/>
        <w:rPr>
          <w:rFonts w:ascii="Times New Roman" w:eastAsia="Times New Roman" w:hAnsi="Times New Roman"/>
          <w:sz w:val="24"/>
          <w:szCs w:val="24"/>
          <w:lang w:eastAsia="ru-RU"/>
        </w:rPr>
      </w:pPr>
    </w:p>
    <w:p w14:paraId="60CDB731" w14:textId="77777777" w:rsidR="009D2751" w:rsidRPr="009D2751" w:rsidRDefault="009D2751" w:rsidP="003921CE">
      <w:pPr>
        <w:spacing w:after="0" w:line="240" w:lineRule="auto"/>
        <w:rPr>
          <w:rFonts w:ascii="Times New Roman" w:eastAsia="Times New Roman" w:hAnsi="Times New Roman"/>
          <w:sz w:val="24"/>
          <w:szCs w:val="24"/>
          <w:lang w:eastAsia="ru-RU"/>
        </w:rPr>
      </w:pPr>
    </w:p>
    <w:p w14:paraId="4EF9BA34" w14:textId="77777777" w:rsidR="009D2751" w:rsidRPr="009D2751" w:rsidRDefault="009D2751" w:rsidP="003921CE">
      <w:pPr>
        <w:spacing w:after="0" w:line="240" w:lineRule="auto"/>
        <w:rPr>
          <w:rFonts w:ascii="Times New Roman" w:eastAsia="Times New Roman" w:hAnsi="Times New Roman"/>
          <w:sz w:val="24"/>
          <w:szCs w:val="24"/>
          <w:lang w:eastAsia="ru-RU"/>
        </w:rPr>
      </w:pPr>
    </w:p>
    <w:p w14:paraId="5D6929D7" w14:textId="77777777" w:rsidR="009D2751" w:rsidRPr="009D2751" w:rsidRDefault="009D2751" w:rsidP="003921CE">
      <w:pPr>
        <w:spacing w:after="0" w:line="240" w:lineRule="auto"/>
        <w:rPr>
          <w:rFonts w:ascii="Times New Roman" w:eastAsia="Times New Roman" w:hAnsi="Times New Roman"/>
          <w:sz w:val="24"/>
          <w:szCs w:val="24"/>
          <w:lang w:eastAsia="ru-RU"/>
        </w:rPr>
      </w:pPr>
    </w:p>
    <w:p w14:paraId="26770BDA" w14:textId="77777777" w:rsidR="009D2751" w:rsidRDefault="009D2751" w:rsidP="003921CE">
      <w:pPr>
        <w:spacing w:after="0" w:line="240" w:lineRule="auto"/>
        <w:rPr>
          <w:rFonts w:ascii="Times New Roman" w:eastAsia="Times New Roman" w:hAnsi="Times New Roman"/>
          <w:sz w:val="24"/>
          <w:szCs w:val="24"/>
          <w:lang w:eastAsia="ru-RU"/>
        </w:rPr>
      </w:pPr>
    </w:p>
    <w:p w14:paraId="0DF910E2" w14:textId="77777777" w:rsidR="003921CE" w:rsidRPr="009D2751" w:rsidRDefault="003921CE" w:rsidP="003921CE">
      <w:pPr>
        <w:spacing w:after="0" w:line="240" w:lineRule="auto"/>
        <w:rPr>
          <w:rFonts w:ascii="Times New Roman" w:eastAsia="Times New Roman" w:hAnsi="Times New Roman"/>
          <w:sz w:val="24"/>
          <w:szCs w:val="24"/>
          <w:lang w:eastAsia="ru-RU"/>
        </w:rPr>
      </w:pPr>
    </w:p>
    <w:p w14:paraId="400E6F81" w14:textId="77777777" w:rsidR="009D2751" w:rsidRPr="009D2751" w:rsidRDefault="009D2751" w:rsidP="003921CE">
      <w:pPr>
        <w:spacing w:after="0" w:line="240" w:lineRule="auto"/>
        <w:rPr>
          <w:rFonts w:ascii="Times New Roman" w:eastAsia="Times New Roman" w:hAnsi="Times New Roman"/>
          <w:sz w:val="24"/>
          <w:szCs w:val="24"/>
          <w:lang w:eastAsia="ru-RU"/>
        </w:rPr>
      </w:pPr>
    </w:p>
    <w:p w14:paraId="010E86E7" w14:textId="77777777" w:rsidR="009D2751" w:rsidRPr="009D2751" w:rsidRDefault="009D2751" w:rsidP="003921CE">
      <w:pPr>
        <w:spacing w:after="0" w:line="240" w:lineRule="auto"/>
        <w:rPr>
          <w:rFonts w:ascii="Times New Roman" w:eastAsia="Times New Roman" w:hAnsi="Times New Roman"/>
          <w:sz w:val="24"/>
          <w:szCs w:val="24"/>
          <w:lang w:eastAsia="ru-RU"/>
        </w:rPr>
      </w:pPr>
      <w:bookmarkStart w:id="0" w:name="_GoBack"/>
      <w:bookmarkEnd w:id="0"/>
    </w:p>
    <w:p w14:paraId="255A0038" w14:textId="77777777" w:rsidR="009D2751" w:rsidRPr="009D2751" w:rsidRDefault="009D2751" w:rsidP="003921CE">
      <w:pPr>
        <w:spacing w:after="0" w:line="240" w:lineRule="auto"/>
        <w:rPr>
          <w:rFonts w:ascii="Times New Roman" w:eastAsia="Times New Roman" w:hAnsi="Times New Roman"/>
          <w:sz w:val="24"/>
          <w:szCs w:val="24"/>
          <w:lang w:eastAsia="ru-RU"/>
        </w:rPr>
      </w:pPr>
    </w:p>
    <w:p w14:paraId="08C735F2" w14:textId="77777777" w:rsidR="009D2751" w:rsidRPr="009D2751" w:rsidRDefault="009D2751" w:rsidP="003921CE">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г.  Владимир</w:t>
      </w:r>
    </w:p>
    <w:p w14:paraId="5D6D3C79" w14:textId="77777777" w:rsidR="009D2751" w:rsidRPr="009D2751" w:rsidRDefault="009D2751" w:rsidP="003921C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2022</w:t>
      </w:r>
    </w:p>
    <w:p w14:paraId="42B5CEF4" w14:textId="77777777" w:rsidR="00FB72E5" w:rsidRPr="000074BE" w:rsidRDefault="00350AB1" w:rsidP="003921CE">
      <w:pPr>
        <w:pStyle w:val="a5"/>
        <w:keepNext/>
        <w:spacing w:after="0" w:line="240" w:lineRule="auto"/>
        <w:ind w:left="0"/>
        <w:jc w:val="center"/>
        <w:rPr>
          <w:rFonts w:ascii="Times New Roman" w:hAnsi="Times New Roman"/>
          <w:b/>
          <w:sz w:val="24"/>
          <w:szCs w:val="24"/>
        </w:rPr>
      </w:pPr>
      <w:r>
        <w:rPr>
          <w:rFonts w:ascii="Times New Roman" w:hAnsi="Times New Roman"/>
          <w:b/>
          <w:sz w:val="24"/>
          <w:szCs w:val="24"/>
        </w:rPr>
        <w:lastRenderedPageBreak/>
        <w:t>1</w:t>
      </w:r>
      <w:r w:rsidR="00AD7117">
        <w:rPr>
          <w:rFonts w:ascii="Times New Roman" w:hAnsi="Times New Roman"/>
          <w:b/>
          <w:sz w:val="24"/>
          <w:szCs w:val="24"/>
        </w:rPr>
        <w:t xml:space="preserve">. </w:t>
      </w:r>
      <w:r w:rsidR="00AD7117" w:rsidRPr="000074BE">
        <w:rPr>
          <w:rFonts w:ascii="Times New Roman" w:hAnsi="Times New Roman"/>
          <w:b/>
          <w:sz w:val="24"/>
          <w:szCs w:val="24"/>
        </w:rPr>
        <w:t xml:space="preserve">ПЕРЕЧЕНЬ </w:t>
      </w:r>
      <w:r>
        <w:rPr>
          <w:rFonts w:ascii="Times New Roman" w:hAnsi="Times New Roman"/>
          <w:b/>
          <w:sz w:val="24"/>
          <w:szCs w:val="24"/>
        </w:rPr>
        <w:t xml:space="preserve">КОМПЕТЕНЦИЙ И ПЛАНИРУЕМЫЕ РЕЗУЛЬТАТЫ ОБУЧЕНИЯ ПО ДИСЦИПЛИНЕ </w:t>
      </w:r>
    </w:p>
    <w:p w14:paraId="53D13278" w14:textId="77777777" w:rsidR="00AD7117" w:rsidRDefault="00AD7117" w:rsidP="003921CE">
      <w:pPr>
        <w:keepNext/>
        <w:spacing w:after="0" w:line="240" w:lineRule="auto"/>
        <w:jc w:val="center"/>
        <w:rPr>
          <w:rFonts w:ascii="Times New Roman" w:hAnsi="Times New Roman"/>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2"/>
        <w:gridCol w:w="1415"/>
        <w:gridCol w:w="4820"/>
        <w:gridCol w:w="1417"/>
      </w:tblGrid>
      <w:tr w:rsidR="00350AB1" w:rsidRPr="00350AB1" w14:paraId="4D561B5F" w14:textId="77777777" w:rsidTr="00A277BC">
        <w:trPr>
          <w:trHeight w:val="353"/>
          <w:jc w:val="center"/>
        </w:trPr>
        <w:tc>
          <w:tcPr>
            <w:tcW w:w="1982" w:type="dxa"/>
            <w:vMerge w:val="restart"/>
            <w:vAlign w:val="center"/>
          </w:tcPr>
          <w:p w14:paraId="1B89F88B" w14:textId="77777777" w:rsidR="00350AB1" w:rsidRPr="00350AB1" w:rsidRDefault="00350AB1" w:rsidP="003921CE">
            <w:pPr>
              <w:keepNext/>
              <w:tabs>
                <w:tab w:val="right" w:leader="underscore" w:pos="9639"/>
              </w:tabs>
              <w:spacing w:after="0" w:line="240" w:lineRule="auto"/>
              <w:jc w:val="center"/>
              <w:rPr>
                <w:rFonts w:ascii="Times New Roman" w:eastAsia="Times New Roman" w:hAnsi="Times New Roman"/>
                <w:lang w:eastAsia="ru-RU"/>
              </w:rPr>
            </w:pPr>
            <w:r w:rsidRPr="00350AB1">
              <w:rPr>
                <w:rFonts w:ascii="Times New Roman" w:eastAsia="Times New Roman" w:hAnsi="Times New Roman"/>
                <w:lang w:eastAsia="ru-RU"/>
              </w:rPr>
              <w:t>Формируемые компетенции</w:t>
            </w:r>
          </w:p>
          <w:p w14:paraId="1710A2E6" w14:textId="77777777" w:rsidR="00350AB1" w:rsidRPr="00350AB1" w:rsidRDefault="00350AB1" w:rsidP="003921CE">
            <w:pPr>
              <w:keepNext/>
              <w:tabs>
                <w:tab w:val="right" w:leader="underscore" w:pos="9639"/>
              </w:tabs>
              <w:spacing w:after="0" w:line="240" w:lineRule="auto"/>
              <w:jc w:val="center"/>
              <w:rPr>
                <w:rFonts w:ascii="Times New Roman" w:eastAsia="Times New Roman" w:hAnsi="Times New Roman"/>
                <w:lang w:eastAsia="ru-RU"/>
              </w:rPr>
            </w:pPr>
            <w:r w:rsidRPr="00350AB1">
              <w:rPr>
                <w:rFonts w:ascii="Times New Roman" w:eastAsia="Times New Roman" w:hAnsi="Times New Roman"/>
                <w:lang w:eastAsia="ru-RU"/>
              </w:rPr>
              <w:t>(код, содержание компетенции)</w:t>
            </w:r>
          </w:p>
        </w:tc>
        <w:tc>
          <w:tcPr>
            <w:tcW w:w="6235" w:type="dxa"/>
            <w:gridSpan w:val="2"/>
            <w:vAlign w:val="center"/>
          </w:tcPr>
          <w:p w14:paraId="74460015" w14:textId="77777777" w:rsidR="00350AB1" w:rsidRPr="00350AB1" w:rsidRDefault="00350AB1" w:rsidP="003921CE">
            <w:pPr>
              <w:keepNext/>
              <w:tabs>
                <w:tab w:val="right" w:leader="underscore" w:pos="9639"/>
              </w:tabs>
              <w:spacing w:after="0" w:line="240" w:lineRule="auto"/>
              <w:jc w:val="center"/>
              <w:rPr>
                <w:rFonts w:ascii="Times New Roman" w:eastAsia="Times New Roman" w:hAnsi="Times New Roman"/>
                <w:lang w:eastAsia="ru-RU"/>
              </w:rPr>
            </w:pPr>
            <w:r w:rsidRPr="00350AB1">
              <w:rPr>
                <w:rFonts w:ascii="Times New Roman" w:eastAsia="Times New Roman" w:hAnsi="Times New Roman"/>
                <w:lang w:eastAsia="ru-RU"/>
              </w:rPr>
              <w:t>Планируемые результаты обучения по дисциплине, в соответствии с индикатором достижения компетенции</w:t>
            </w:r>
          </w:p>
        </w:tc>
        <w:tc>
          <w:tcPr>
            <w:tcW w:w="1417" w:type="dxa"/>
            <w:vMerge w:val="restart"/>
            <w:vAlign w:val="center"/>
          </w:tcPr>
          <w:p w14:paraId="3C7E1E1D" w14:textId="77777777" w:rsidR="00350AB1" w:rsidRPr="00350AB1" w:rsidRDefault="00350AB1" w:rsidP="003921CE">
            <w:pPr>
              <w:keepNext/>
              <w:tabs>
                <w:tab w:val="right" w:leader="underscore" w:pos="9639"/>
              </w:tabs>
              <w:spacing w:after="0" w:line="240" w:lineRule="auto"/>
              <w:jc w:val="center"/>
              <w:rPr>
                <w:rFonts w:ascii="Times New Roman" w:eastAsia="Times New Roman" w:hAnsi="Times New Roman"/>
                <w:lang w:eastAsia="ru-RU"/>
              </w:rPr>
            </w:pPr>
            <w:r w:rsidRPr="00350AB1">
              <w:rPr>
                <w:rFonts w:ascii="Times New Roman" w:eastAsia="Times New Roman" w:hAnsi="Times New Roman"/>
                <w:lang w:eastAsia="ru-RU"/>
              </w:rPr>
              <w:t>Наименование оценочного средства</w:t>
            </w:r>
          </w:p>
        </w:tc>
      </w:tr>
      <w:tr w:rsidR="00350AB1" w:rsidRPr="00350AB1" w14:paraId="5F77E407" w14:textId="77777777" w:rsidTr="00A277BC">
        <w:trPr>
          <w:trHeight w:val="353"/>
          <w:jc w:val="center"/>
        </w:trPr>
        <w:tc>
          <w:tcPr>
            <w:tcW w:w="1982" w:type="dxa"/>
            <w:vMerge/>
          </w:tcPr>
          <w:p w14:paraId="7B64E75F" w14:textId="77777777" w:rsidR="00350AB1" w:rsidRPr="00350AB1" w:rsidRDefault="00350AB1" w:rsidP="003921CE">
            <w:pPr>
              <w:keepNext/>
              <w:tabs>
                <w:tab w:val="right" w:leader="underscore" w:pos="9639"/>
              </w:tabs>
              <w:spacing w:after="0" w:line="240" w:lineRule="auto"/>
              <w:rPr>
                <w:rFonts w:ascii="Times New Roman" w:eastAsia="Times New Roman" w:hAnsi="Times New Roman"/>
                <w:lang w:eastAsia="ru-RU"/>
              </w:rPr>
            </w:pPr>
          </w:p>
        </w:tc>
        <w:tc>
          <w:tcPr>
            <w:tcW w:w="1415" w:type="dxa"/>
            <w:vAlign w:val="center"/>
          </w:tcPr>
          <w:p w14:paraId="690D1BE0" w14:textId="77777777" w:rsidR="00350AB1" w:rsidRPr="00350AB1" w:rsidRDefault="00350AB1" w:rsidP="003921CE">
            <w:pPr>
              <w:keepNext/>
              <w:tabs>
                <w:tab w:val="right" w:leader="underscore" w:pos="9639"/>
              </w:tabs>
              <w:spacing w:after="0" w:line="240" w:lineRule="auto"/>
              <w:jc w:val="center"/>
              <w:rPr>
                <w:rFonts w:ascii="Times New Roman" w:eastAsia="Times New Roman" w:hAnsi="Times New Roman"/>
                <w:lang w:eastAsia="ru-RU"/>
              </w:rPr>
            </w:pPr>
            <w:r w:rsidRPr="00350AB1">
              <w:rPr>
                <w:rFonts w:ascii="Times New Roman" w:eastAsia="Times New Roman" w:hAnsi="Times New Roman"/>
                <w:lang w:eastAsia="ru-RU"/>
              </w:rPr>
              <w:t>Индикатор достижения компетенции</w:t>
            </w:r>
          </w:p>
        </w:tc>
        <w:tc>
          <w:tcPr>
            <w:tcW w:w="4820" w:type="dxa"/>
            <w:vAlign w:val="center"/>
          </w:tcPr>
          <w:p w14:paraId="36F33DA9" w14:textId="77777777" w:rsidR="00350AB1" w:rsidRPr="00350AB1" w:rsidRDefault="00350AB1" w:rsidP="003921CE">
            <w:pPr>
              <w:keepNext/>
              <w:tabs>
                <w:tab w:val="right" w:leader="underscore" w:pos="9639"/>
              </w:tabs>
              <w:spacing w:after="0" w:line="240" w:lineRule="auto"/>
              <w:jc w:val="center"/>
              <w:rPr>
                <w:rFonts w:ascii="Times New Roman" w:eastAsia="Times New Roman" w:hAnsi="Times New Roman"/>
                <w:lang w:eastAsia="ru-RU"/>
              </w:rPr>
            </w:pPr>
            <w:r w:rsidRPr="00350AB1">
              <w:rPr>
                <w:rFonts w:ascii="Times New Roman" w:eastAsia="Times New Roman" w:hAnsi="Times New Roman"/>
                <w:lang w:eastAsia="ru-RU"/>
              </w:rPr>
              <w:t>Результаты обучения по дисциплине</w:t>
            </w:r>
          </w:p>
        </w:tc>
        <w:tc>
          <w:tcPr>
            <w:tcW w:w="1417" w:type="dxa"/>
            <w:vMerge/>
          </w:tcPr>
          <w:p w14:paraId="2C915BB4" w14:textId="77777777" w:rsidR="00350AB1" w:rsidRPr="00350AB1" w:rsidRDefault="00350AB1" w:rsidP="003921CE">
            <w:pPr>
              <w:keepNext/>
              <w:tabs>
                <w:tab w:val="right" w:leader="underscore" w:pos="9639"/>
              </w:tabs>
              <w:spacing w:after="0" w:line="240" w:lineRule="auto"/>
              <w:rPr>
                <w:rFonts w:ascii="Times New Roman" w:eastAsia="Times New Roman" w:hAnsi="Times New Roman"/>
                <w:lang w:eastAsia="ru-RU"/>
              </w:rPr>
            </w:pPr>
          </w:p>
        </w:tc>
      </w:tr>
      <w:tr w:rsidR="00350AB1" w:rsidRPr="00350AB1" w14:paraId="18AA08E3" w14:textId="77777777" w:rsidTr="00A277BC">
        <w:trPr>
          <w:trHeight w:val="353"/>
          <w:jc w:val="center"/>
        </w:trPr>
        <w:tc>
          <w:tcPr>
            <w:tcW w:w="1982" w:type="dxa"/>
          </w:tcPr>
          <w:p w14:paraId="1573C001" w14:textId="77777777" w:rsidR="00350AB1" w:rsidRPr="00965BB4" w:rsidRDefault="00965BB4" w:rsidP="003921CE">
            <w:pPr>
              <w:keepNext/>
              <w:tabs>
                <w:tab w:val="right" w:leader="underscore" w:pos="9639"/>
              </w:tabs>
              <w:spacing w:after="0" w:line="240" w:lineRule="auto"/>
              <w:rPr>
                <w:rFonts w:ascii="Times New Roman" w:eastAsia="Times New Roman" w:hAnsi="Times New Roman"/>
                <w:lang w:eastAsia="ru-RU"/>
              </w:rPr>
            </w:pPr>
            <w:r w:rsidRPr="00965BB4">
              <w:rPr>
                <w:rFonts w:ascii="Times New Roman" w:eastAsia="Times New Roman" w:hAnsi="Times New Roman"/>
                <w:lang w:eastAsia="ru-RU"/>
              </w:rPr>
              <w:t>ПК-4. Способен обеспечи</w:t>
            </w:r>
            <w:r>
              <w:rPr>
                <w:rFonts w:ascii="Times New Roman" w:eastAsia="Times New Roman" w:hAnsi="Times New Roman"/>
                <w:lang w:eastAsia="ru-RU"/>
              </w:rPr>
              <w:t>вать соблюдение законодательств</w:t>
            </w:r>
            <w:r w:rsidRPr="00965BB4">
              <w:rPr>
                <w:rFonts w:ascii="Times New Roman" w:eastAsia="Times New Roman" w:hAnsi="Times New Roman"/>
                <w:lang w:eastAsia="ru-RU"/>
              </w:rPr>
              <w:t xml:space="preserve">а субъектами права </w:t>
            </w:r>
          </w:p>
        </w:tc>
        <w:tc>
          <w:tcPr>
            <w:tcW w:w="1415" w:type="dxa"/>
          </w:tcPr>
          <w:p w14:paraId="1499A994" w14:textId="77777777" w:rsidR="00B60966" w:rsidRPr="00B60966" w:rsidRDefault="00B60966" w:rsidP="003921CE">
            <w:pPr>
              <w:keepNext/>
              <w:tabs>
                <w:tab w:val="right" w:leader="underscore" w:pos="9639"/>
              </w:tabs>
              <w:spacing w:after="0" w:line="240" w:lineRule="auto"/>
              <w:rPr>
                <w:rFonts w:ascii="Times New Roman" w:eastAsia="Times New Roman" w:hAnsi="Times New Roman"/>
                <w:lang w:eastAsia="ru-RU"/>
              </w:rPr>
            </w:pPr>
            <w:r w:rsidRPr="00B60966">
              <w:rPr>
                <w:rFonts w:ascii="Times New Roman" w:eastAsia="Times New Roman" w:hAnsi="Times New Roman"/>
                <w:lang w:eastAsia="ru-RU"/>
              </w:rPr>
              <w:t>ПК-</w:t>
            </w:r>
            <w:r w:rsidR="00965BB4">
              <w:rPr>
                <w:rFonts w:ascii="Times New Roman" w:eastAsia="Times New Roman" w:hAnsi="Times New Roman"/>
                <w:lang w:eastAsia="ru-RU"/>
              </w:rPr>
              <w:t>4</w:t>
            </w:r>
            <w:r w:rsidRPr="00B60966">
              <w:rPr>
                <w:rFonts w:ascii="Times New Roman" w:eastAsia="Times New Roman" w:hAnsi="Times New Roman"/>
                <w:lang w:eastAsia="ru-RU"/>
              </w:rPr>
              <w:t xml:space="preserve">.1 </w:t>
            </w:r>
          </w:p>
          <w:p w14:paraId="660B439E" w14:textId="77777777" w:rsidR="00B60966" w:rsidRPr="00B60966" w:rsidRDefault="00B60966" w:rsidP="003921CE">
            <w:pPr>
              <w:keepNext/>
              <w:tabs>
                <w:tab w:val="right" w:leader="underscore" w:pos="9639"/>
              </w:tabs>
              <w:spacing w:after="0" w:line="240" w:lineRule="auto"/>
              <w:rPr>
                <w:rFonts w:ascii="Times New Roman" w:eastAsia="Times New Roman" w:hAnsi="Times New Roman"/>
                <w:lang w:eastAsia="ru-RU"/>
              </w:rPr>
            </w:pPr>
          </w:p>
          <w:p w14:paraId="592DEEB8" w14:textId="77777777" w:rsidR="00B60966" w:rsidRDefault="00B60966" w:rsidP="003921CE">
            <w:pPr>
              <w:keepNext/>
              <w:tabs>
                <w:tab w:val="right" w:leader="underscore" w:pos="9639"/>
              </w:tabs>
              <w:spacing w:after="0" w:line="240" w:lineRule="auto"/>
              <w:rPr>
                <w:rFonts w:ascii="Times New Roman" w:eastAsia="Times New Roman" w:hAnsi="Times New Roman"/>
                <w:lang w:eastAsia="ru-RU"/>
              </w:rPr>
            </w:pPr>
          </w:p>
          <w:p w14:paraId="522BFF61" w14:textId="77777777" w:rsidR="00B60966" w:rsidRDefault="00B60966" w:rsidP="003921CE">
            <w:pPr>
              <w:keepNext/>
              <w:tabs>
                <w:tab w:val="right" w:leader="underscore" w:pos="9639"/>
              </w:tabs>
              <w:spacing w:after="0" w:line="240" w:lineRule="auto"/>
              <w:rPr>
                <w:rFonts w:ascii="Times New Roman" w:eastAsia="Times New Roman" w:hAnsi="Times New Roman"/>
                <w:lang w:eastAsia="ru-RU"/>
              </w:rPr>
            </w:pPr>
          </w:p>
          <w:p w14:paraId="7CF113B6" w14:textId="77777777" w:rsidR="00B60966" w:rsidRPr="00B60966" w:rsidRDefault="00B60966" w:rsidP="003921CE">
            <w:pPr>
              <w:keepNext/>
              <w:tabs>
                <w:tab w:val="right" w:leader="underscore" w:pos="9639"/>
              </w:tabs>
              <w:spacing w:after="0" w:line="240" w:lineRule="auto"/>
              <w:rPr>
                <w:rFonts w:ascii="Times New Roman" w:eastAsia="Times New Roman" w:hAnsi="Times New Roman"/>
                <w:lang w:eastAsia="ru-RU"/>
              </w:rPr>
            </w:pPr>
            <w:r w:rsidRPr="00B60966">
              <w:rPr>
                <w:rFonts w:ascii="Times New Roman" w:eastAsia="Times New Roman" w:hAnsi="Times New Roman"/>
                <w:lang w:eastAsia="ru-RU"/>
              </w:rPr>
              <w:t>ПК-</w:t>
            </w:r>
            <w:r w:rsidR="00965BB4">
              <w:rPr>
                <w:rFonts w:ascii="Times New Roman" w:eastAsia="Times New Roman" w:hAnsi="Times New Roman"/>
                <w:lang w:eastAsia="ru-RU"/>
              </w:rPr>
              <w:t>4</w:t>
            </w:r>
            <w:r w:rsidRPr="00B60966">
              <w:rPr>
                <w:rFonts w:ascii="Times New Roman" w:eastAsia="Times New Roman" w:hAnsi="Times New Roman"/>
                <w:lang w:eastAsia="ru-RU"/>
              </w:rPr>
              <w:t xml:space="preserve">.2. </w:t>
            </w:r>
          </w:p>
          <w:p w14:paraId="478E2766" w14:textId="77777777" w:rsidR="00B60966" w:rsidRPr="00B60966" w:rsidRDefault="00B60966" w:rsidP="003921CE">
            <w:pPr>
              <w:keepNext/>
              <w:tabs>
                <w:tab w:val="right" w:leader="underscore" w:pos="9639"/>
              </w:tabs>
              <w:spacing w:after="0" w:line="240" w:lineRule="auto"/>
              <w:rPr>
                <w:rFonts w:ascii="Times New Roman" w:eastAsia="Times New Roman" w:hAnsi="Times New Roman"/>
                <w:lang w:eastAsia="ru-RU"/>
              </w:rPr>
            </w:pPr>
          </w:p>
          <w:p w14:paraId="338A5EAE" w14:textId="77777777" w:rsidR="00B60966" w:rsidRPr="00B60966" w:rsidRDefault="00B60966" w:rsidP="003921CE">
            <w:pPr>
              <w:keepNext/>
              <w:tabs>
                <w:tab w:val="right" w:leader="underscore" w:pos="9639"/>
              </w:tabs>
              <w:spacing w:after="0" w:line="240" w:lineRule="auto"/>
              <w:rPr>
                <w:rFonts w:ascii="Times New Roman" w:eastAsia="Times New Roman" w:hAnsi="Times New Roman"/>
                <w:lang w:eastAsia="ru-RU"/>
              </w:rPr>
            </w:pPr>
          </w:p>
          <w:p w14:paraId="5E5EFEE5" w14:textId="77777777" w:rsidR="00B60966" w:rsidRDefault="00B60966" w:rsidP="003921CE">
            <w:pPr>
              <w:keepNext/>
              <w:tabs>
                <w:tab w:val="right" w:leader="underscore" w:pos="9639"/>
              </w:tabs>
              <w:spacing w:after="0" w:line="240" w:lineRule="auto"/>
              <w:rPr>
                <w:rFonts w:ascii="Times New Roman" w:eastAsia="Times New Roman" w:hAnsi="Times New Roman"/>
                <w:lang w:eastAsia="ru-RU"/>
              </w:rPr>
            </w:pPr>
          </w:p>
          <w:p w14:paraId="7D656E2E" w14:textId="77777777" w:rsidR="00B60966" w:rsidRDefault="00B60966" w:rsidP="003921CE">
            <w:pPr>
              <w:keepNext/>
              <w:tabs>
                <w:tab w:val="right" w:leader="underscore" w:pos="9639"/>
              </w:tabs>
              <w:spacing w:after="0" w:line="240" w:lineRule="auto"/>
              <w:rPr>
                <w:rFonts w:ascii="Times New Roman" w:eastAsia="Times New Roman" w:hAnsi="Times New Roman"/>
                <w:lang w:eastAsia="ru-RU"/>
              </w:rPr>
            </w:pPr>
          </w:p>
          <w:p w14:paraId="3740D67E" w14:textId="77777777" w:rsidR="00B60966" w:rsidRPr="00B60966" w:rsidRDefault="00B60966" w:rsidP="003921CE">
            <w:pPr>
              <w:keepNext/>
              <w:tabs>
                <w:tab w:val="right" w:leader="underscore" w:pos="9639"/>
              </w:tabs>
              <w:spacing w:after="0" w:line="240" w:lineRule="auto"/>
              <w:rPr>
                <w:rFonts w:ascii="Times New Roman" w:eastAsia="Times New Roman" w:hAnsi="Times New Roman"/>
                <w:lang w:eastAsia="ru-RU"/>
              </w:rPr>
            </w:pPr>
            <w:r w:rsidRPr="00B60966">
              <w:rPr>
                <w:rFonts w:ascii="Times New Roman" w:eastAsia="Times New Roman" w:hAnsi="Times New Roman"/>
                <w:lang w:eastAsia="ru-RU"/>
              </w:rPr>
              <w:t>ПК-</w:t>
            </w:r>
            <w:r w:rsidR="00965BB4">
              <w:rPr>
                <w:rFonts w:ascii="Times New Roman" w:eastAsia="Times New Roman" w:hAnsi="Times New Roman"/>
                <w:lang w:eastAsia="ru-RU"/>
              </w:rPr>
              <w:t>4</w:t>
            </w:r>
            <w:r w:rsidRPr="00B60966">
              <w:rPr>
                <w:rFonts w:ascii="Times New Roman" w:eastAsia="Times New Roman" w:hAnsi="Times New Roman"/>
                <w:lang w:eastAsia="ru-RU"/>
              </w:rPr>
              <w:t>.3</w:t>
            </w:r>
          </w:p>
          <w:p w14:paraId="4D717C4F" w14:textId="77777777" w:rsidR="00350AB1" w:rsidRPr="00350AB1" w:rsidRDefault="00350AB1" w:rsidP="003921CE">
            <w:pPr>
              <w:keepNext/>
              <w:tabs>
                <w:tab w:val="right" w:leader="underscore" w:pos="9639"/>
              </w:tabs>
              <w:spacing w:after="0" w:line="240" w:lineRule="auto"/>
              <w:rPr>
                <w:rFonts w:ascii="Times New Roman" w:eastAsia="Times New Roman" w:hAnsi="Times New Roman"/>
                <w:lang w:eastAsia="ru-RU"/>
              </w:rPr>
            </w:pPr>
          </w:p>
        </w:tc>
        <w:tc>
          <w:tcPr>
            <w:tcW w:w="4820" w:type="dxa"/>
          </w:tcPr>
          <w:p w14:paraId="15BAC90E" w14:textId="77777777" w:rsidR="00965BB4" w:rsidRDefault="00965BB4" w:rsidP="003921CE">
            <w:pPr>
              <w:widowControl w:val="0"/>
              <w:tabs>
                <w:tab w:val="left" w:pos="314"/>
              </w:tabs>
              <w:autoSpaceDE w:val="0"/>
              <w:autoSpaceDN w:val="0"/>
              <w:spacing w:after="0" w:line="240" w:lineRule="auto"/>
              <w:jc w:val="both"/>
              <w:rPr>
                <w:rFonts w:ascii="Times New Roman" w:eastAsia="Times New Roman" w:hAnsi="Times New Roman"/>
              </w:rPr>
            </w:pPr>
            <w:r w:rsidRPr="00965BB4">
              <w:rPr>
                <w:rFonts w:ascii="Times New Roman" w:eastAsia="Times New Roman" w:hAnsi="Times New Roman"/>
              </w:rPr>
              <w:t xml:space="preserve">Знает виды, характеристику и особенности субъектов права; формы реализации права и их особенности; правоприменительный процесс и его стадии; особенности применения права; </w:t>
            </w:r>
          </w:p>
          <w:p w14:paraId="39BFD635" w14:textId="77777777" w:rsidR="00965BB4" w:rsidRDefault="00965BB4" w:rsidP="003921CE">
            <w:pPr>
              <w:widowControl w:val="0"/>
              <w:tabs>
                <w:tab w:val="left" w:pos="314"/>
              </w:tabs>
              <w:autoSpaceDE w:val="0"/>
              <w:autoSpaceDN w:val="0"/>
              <w:spacing w:after="0" w:line="240" w:lineRule="auto"/>
              <w:jc w:val="both"/>
              <w:rPr>
                <w:rFonts w:ascii="Times New Roman" w:eastAsia="Times New Roman" w:hAnsi="Times New Roman"/>
              </w:rPr>
            </w:pPr>
            <w:r w:rsidRPr="00965BB4">
              <w:rPr>
                <w:rFonts w:ascii="Times New Roman" w:eastAsia="Times New Roman" w:hAnsi="Times New Roman"/>
              </w:rPr>
              <w:t xml:space="preserve">Умеет реализовывать нормативные правовые акты; применять различные методы применения законодательства; содействовать субъектам права в анализе правовых последствий и возможностей; </w:t>
            </w:r>
          </w:p>
          <w:p w14:paraId="0F898AF8" w14:textId="77777777" w:rsidR="00350AB1" w:rsidRPr="00350AB1" w:rsidRDefault="00965BB4" w:rsidP="003921CE">
            <w:pPr>
              <w:widowControl w:val="0"/>
              <w:tabs>
                <w:tab w:val="left" w:pos="314"/>
              </w:tabs>
              <w:autoSpaceDE w:val="0"/>
              <w:autoSpaceDN w:val="0"/>
              <w:spacing w:after="0" w:line="240" w:lineRule="auto"/>
              <w:jc w:val="both"/>
              <w:rPr>
                <w:rFonts w:ascii="Times New Roman" w:eastAsia="Times New Roman" w:hAnsi="Times New Roman"/>
              </w:rPr>
            </w:pPr>
            <w:r w:rsidRPr="00965BB4">
              <w:rPr>
                <w:rFonts w:ascii="Times New Roman" w:eastAsia="Times New Roman" w:hAnsi="Times New Roman"/>
              </w:rPr>
              <w:t>Владеет навыками и методикой применения законодательства</w:t>
            </w:r>
          </w:p>
        </w:tc>
        <w:tc>
          <w:tcPr>
            <w:tcW w:w="1417" w:type="dxa"/>
          </w:tcPr>
          <w:p w14:paraId="2AA50C29" w14:textId="77777777" w:rsidR="00350AB1" w:rsidRPr="00350AB1" w:rsidRDefault="00350AB1" w:rsidP="003921CE">
            <w:pPr>
              <w:keepNext/>
              <w:tabs>
                <w:tab w:val="right" w:leader="underscore" w:pos="9639"/>
              </w:tabs>
              <w:spacing w:after="0" w:line="240" w:lineRule="auto"/>
              <w:rPr>
                <w:rFonts w:ascii="Times New Roman" w:eastAsia="Times New Roman" w:hAnsi="Times New Roman"/>
                <w:lang w:eastAsia="ru-RU"/>
              </w:rPr>
            </w:pPr>
            <w:r w:rsidRPr="00350AB1">
              <w:rPr>
                <w:rFonts w:ascii="Times New Roman" w:eastAsia="Times New Roman" w:hAnsi="Times New Roman"/>
                <w:lang w:eastAsia="ru-RU"/>
              </w:rPr>
              <w:t>Тестовые вопросы</w:t>
            </w:r>
          </w:p>
          <w:p w14:paraId="18D03FFD" w14:textId="77777777" w:rsidR="00350AB1" w:rsidRPr="00350AB1" w:rsidRDefault="00965BB4" w:rsidP="003921CE">
            <w:pPr>
              <w:keepNext/>
              <w:tabs>
                <w:tab w:val="right" w:leader="underscore" w:pos="9639"/>
              </w:tab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Практические </w:t>
            </w:r>
            <w:r w:rsidR="00350AB1" w:rsidRPr="00350AB1">
              <w:rPr>
                <w:rFonts w:ascii="Times New Roman" w:eastAsia="Times New Roman" w:hAnsi="Times New Roman"/>
                <w:lang w:eastAsia="ru-RU"/>
              </w:rPr>
              <w:t>задачи</w:t>
            </w:r>
          </w:p>
          <w:p w14:paraId="08337E24" w14:textId="77777777" w:rsidR="00350AB1" w:rsidRPr="00350AB1" w:rsidRDefault="00350AB1" w:rsidP="003921CE">
            <w:pPr>
              <w:keepNext/>
              <w:tabs>
                <w:tab w:val="right" w:leader="underscore" w:pos="9639"/>
              </w:tabs>
              <w:spacing w:after="0" w:line="240" w:lineRule="auto"/>
              <w:rPr>
                <w:rFonts w:ascii="Times New Roman" w:eastAsia="Times New Roman" w:hAnsi="Times New Roman"/>
                <w:lang w:eastAsia="ru-RU"/>
              </w:rPr>
            </w:pPr>
          </w:p>
          <w:p w14:paraId="3A7AEB84" w14:textId="77777777" w:rsidR="00350AB1" w:rsidRPr="00350AB1" w:rsidRDefault="00350AB1" w:rsidP="003921CE">
            <w:pPr>
              <w:keepNext/>
              <w:tabs>
                <w:tab w:val="right" w:leader="underscore" w:pos="9639"/>
              </w:tabs>
              <w:spacing w:after="0" w:line="240" w:lineRule="auto"/>
              <w:rPr>
                <w:rFonts w:ascii="Times New Roman" w:eastAsia="Times New Roman" w:hAnsi="Times New Roman"/>
                <w:lang w:eastAsia="ru-RU"/>
              </w:rPr>
            </w:pPr>
          </w:p>
        </w:tc>
      </w:tr>
      <w:tr w:rsidR="00350AB1" w:rsidRPr="00350AB1" w14:paraId="7F40FA1F" w14:textId="77777777" w:rsidTr="003921CE">
        <w:trPr>
          <w:trHeight w:val="2203"/>
          <w:jc w:val="center"/>
        </w:trPr>
        <w:tc>
          <w:tcPr>
            <w:tcW w:w="1982" w:type="dxa"/>
          </w:tcPr>
          <w:p w14:paraId="4E23AF73" w14:textId="0A6D1536" w:rsidR="00B60966" w:rsidRPr="00B60966" w:rsidRDefault="00B60966" w:rsidP="003921CE">
            <w:pPr>
              <w:keepNext/>
              <w:tabs>
                <w:tab w:val="right" w:leader="underscore" w:pos="9639"/>
              </w:tabs>
              <w:spacing w:after="0" w:line="240" w:lineRule="auto"/>
              <w:rPr>
                <w:rFonts w:ascii="Times New Roman" w:eastAsia="Times New Roman" w:hAnsi="Times New Roman"/>
                <w:lang w:eastAsia="ru-RU"/>
              </w:rPr>
            </w:pPr>
            <w:r w:rsidRPr="00B60966">
              <w:rPr>
                <w:rFonts w:ascii="Times New Roman" w:eastAsia="Times New Roman" w:hAnsi="Times New Roman"/>
                <w:lang w:eastAsia="ru-RU"/>
              </w:rPr>
              <w:t>ПК-</w:t>
            </w:r>
            <w:r w:rsidR="00D14B0D">
              <w:rPr>
                <w:rFonts w:ascii="Times New Roman" w:eastAsia="Times New Roman" w:hAnsi="Times New Roman"/>
                <w:lang w:eastAsia="ru-RU"/>
              </w:rPr>
              <w:t>19</w:t>
            </w:r>
          </w:p>
          <w:p w14:paraId="4A0EB774" w14:textId="57546012" w:rsidR="00350AB1" w:rsidRPr="00350AB1" w:rsidRDefault="00D14B0D" w:rsidP="003921CE">
            <w:pPr>
              <w:keepNext/>
              <w:tabs>
                <w:tab w:val="right" w:leader="underscore" w:pos="9639"/>
              </w:tabs>
              <w:spacing w:after="0" w:line="240" w:lineRule="auto"/>
              <w:rPr>
                <w:rFonts w:ascii="Times New Roman" w:eastAsia="Times New Roman" w:hAnsi="Times New Roman"/>
                <w:lang w:eastAsia="ru-RU"/>
              </w:rPr>
            </w:pPr>
            <w:r w:rsidRPr="00D14B0D">
              <w:rPr>
                <w:rFonts w:ascii="Times New Roman" w:eastAsia="Times New Roman" w:hAnsi="Times New Roman"/>
                <w:lang w:eastAsia="ru-RU"/>
              </w:rPr>
              <w:t>Способен к подготовке и вынесению законных, обоснованных и мотивированных судебных актов</w:t>
            </w:r>
          </w:p>
        </w:tc>
        <w:tc>
          <w:tcPr>
            <w:tcW w:w="1415" w:type="dxa"/>
          </w:tcPr>
          <w:p w14:paraId="31A0AD77" w14:textId="644072C9" w:rsidR="004514E5" w:rsidRPr="004514E5" w:rsidRDefault="004514E5" w:rsidP="003921CE">
            <w:pPr>
              <w:autoSpaceDE w:val="0"/>
              <w:autoSpaceDN w:val="0"/>
              <w:adjustRightInd w:val="0"/>
              <w:spacing w:after="0" w:line="240" w:lineRule="auto"/>
              <w:rPr>
                <w:rFonts w:ascii="Times New Roman" w:eastAsia="Times New Roman" w:hAnsi="Times New Roman"/>
                <w:lang w:eastAsia="ru-RU"/>
              </w:rPr>
            </w:pPr>
            <w:r w:rsidRPr="004514E5">
              <w:rPr>
                <w:rFonts w:ascii="Times New Roman" w:eastAsia="Times New Roman" w:hAnsi="Times New Roman"/>
                <w:lang w:eastAsia="ru-RU"/>
              </w:rPr>
              <w:t xml:space="preserve">ПК </w:t>
            </w:r>
            <w:r w:rsidR="00D14B0D">
              <w:rPr>
                <w:rFonts w:ascii="Times New Roman" w:eastAsia="Times New Roman" w:hAnsi="Times New Roman"/>
                <w:lang w:eastAsia="ru-RU"/>
              </w:rPr>
              <w:t>19</w:t>
            </w:r>
            <w:r w:rsidRPr="004514E5">
              <w:rPr>
                <w:rFonts w:ascii="Times New Roman" w:eastAsia="Times New Roman" w:hAnsi="Times New Roman"/>
                <w:lang w:eastAsia="ru-RU"/>
              </w:rPr>
              <w:t xml:space="preserve">.1 </w:t>
            </w:r>
          </w:p>
          <w:p w14:paraId="7C2B7D47" w14:textId="77777777" w:rsidR="004514E5" w:rsidRDefault="004514E5" w:rsidP="003921CE">
            <w:pPr>
              <w:autoSpaceDE w:val="0"/>
              <w:autoSpaceDN w:val="0"/>
              <w:adjustRightInd w:val="0"/>
              <w:spacing w:after="0" w:line="240" w:lineRule="auto"/>
              <w:rPr>
                <w:rFonts w:ascii="Times New Roman" w:eastAsia="Times New Roman" w:hAnsi="Times New Roman"/>
                <w:lang w:eastAsia="ru-RU"/>
              </w:rPr>
            </w:pPr>
          </w:p>
          <w:p w14:paraId="6943967E" w14:textId="77777777" w:rsidR="004514E5" w:rsidRDefault="004514E5" w:rsidP="003921CE">
            <w:pPr>
              <w:autoSpaceDE w:val="0"/>
              <w:autoSpaceDN w:val="0"/>
              <w:adjustRightInd w:val="0"/>
              <w:spacing w:after="0" w:line="240" w:lineRule="auto"/>
              <w:rPr>
                <w:rFonts w:ascii="Times New Roman" w:eastAsia="Times New Roman" w:hAnsi="Times New Roman"/>
                <w:lang w:eastAsia="ru-RU"/>
              </w:rPr>
            </w:pPr>
          </w:p>
          <w:p w14:paraId="60F1520A" w14:textId="4F22A7C8" w:rsidR="004514E5" w:rsidRPr="004514E5" w:rsidRDefault="004514E5" w:rsidP="003921CE">
            <w:pPr>
              <w:autoSpaceDE w:val="0"/>
              <w:autoSpaceDN w:val="0"/>
              <w:adjustRightInd w:val="0"/>
              <w:spacing w:after="0" w:line="240" w:lineRule="auto"/>
              <w:rPr>
                <w:rFonts w:ascii="Times New Roman" w:eastAsia="Times New Roman" w:hAnsi="Times New Roman"/>
                <w:lang w:eastAsia="ru-RU"/>
              </w:rPr>
            </w:pPr>
            <w:r w:rsidRPr="004514E5">
              <w:rPr>
                <w:rFonts w:ascii="Times New Roman" w:eastAsia="Times New Roman" w:hAnsi="Times New Roman"/>
                <w:lang w:eastAsia="ru-RU"/>
              </w:rPr>
              <w:t xml:space="preserve">ПК </w:t>
            </w:r>
            <w:r w:rsidR="00D14B0D">
              <w:rPr>
                <w:rFonts w:ascii="Times New Roman" w:eastAsia="Times New Roman" w:hAnsi="Times New Roman"/>
                <w:lang w:eastAsia="ru-RU"/>
              </w:rPr>
              <w:t>19</w:t>
            </w:r>
            <w:r w:rsidRPr="004514E5">
              <w:rPr>
                <w:rFonts w:ascii="Times New Roman" w:eastAsia="Times New Roman" w:hAnsi="Times New Roman"/>
                <w:lang w:eastAsia="ru-RU"/>
              </w:rPr>
              <w:t xml:space="preserve">.2 </w:t>
            </w:r>
          </w:p>
          <w:p w14:paraId="24E5238C" w14:textId="77777777" w:rsidR="004514E5" w:rsidRDefault="004514E5" w:rsidP="003921CE">
            <w:pPr>
              <w:autoSpaceDE w:val="0"/>
              <w:autoSpaceDN w:val="0"/>
              <w:adjustRightInd w:val="0"/>
              <w:spacing w:after="0" w:line="240" w:lineRule="auto"/>
              <w:rPr>
                <w:rFonts w:ascii="Times New Roman" w:eastAsia="Times New Roman" w:hAnsi="Times New Roman"/>
                <w:lang w:eastAsia="ru-RU"/>
              </w:rPr>
            </w:pPr>
          </w:p>
          <w:p w14:paraId="0534CC86" w14:textId="77777777" w:rsidR="00D14B0D" w:rsidRDefault="00D14B0D" w:rsidP="003921CE">
            <w:pPr>
              <w:autoSpaceDE w:val="0"/>
              <w:autoSpaceDN w:val="0"/>
              <w:adjustRightInd w:val="0"/>
              <w:spacing w:after="0" w:line="240" w:lineRule="auto"/>
              <w:rPr>
                <w:rFonts w:ascii="Times New Roman" w:eastAsia="Times New Roman" w:hAnsi="Times New Roman"/>
                <w:lang w:eastAsia="ru-RU"/>
              </w:rPr>
            </w:pPr>
          </w:p>
          <w:p w14:paraId="05918A81" w14:textId="01CBDEF3" w:rsidR="00350AB1" w:rsidRPr="00350AB1" w:rsidRDefault="004514E5" w:rsidP="003921CE">
            <w:pPr>
              <w:autoSpaceDE w:val="0"/>
              <w:autoSpaceDN w:val="0"/>
              <w:adjustRightInd w:val="0"/>
              <w:spacing w:after="0" w:line="240" w:lineRule="auto"/>
              <w:rPr>
                <w:rFonts w:ascii="Times New Roman" w:eastAsia="Times New Roman" w:hAnsi="Times New Roman"/>
                <w:lang w:eastAsia="ru-RU"/>
              </w:rPr>
            </w:pPr>
            <w:r w:rsidRPr="004514E5">
              <w:rPr>
                <w:rFonts w:ascii="Times New Roman" w:eastAsia="Times New Roman" w:hAnsi="Times New Roman"/>
                <w:lang w:eastAsia="ru-RU"/>
              </w:rPr>
              <w:t xml:space="preserve">ПК </w:t>
            </w:r>
            <w:r w:rsidR="00D14B0D">
              <w:rPr>
                <w:rFonts w:ascii="Times New Roman" w:eastAsia="Times New Roman" w:hAnsi="Times New Roman"/>
                <w:lang w:eastAsia="ru-RU"/>
              </w:rPr>
              <w:t>19</w:t>
            </w:r>
            <w:r w:rsidRPr="004514E5">
              <w:rPr>
                <w:rFonts w:ascii="Times New Roman" w:eastAsia="Times New Roman" w:hAnsi="Times New Roman"/>
                <w:lang w:eastAsia="ru-RU"/>
              </w:rPr>
              <w:t>.3</w:t>
            </w:r>
          </w:p>
        </w:tc>
        <w:tc>
          <w:tcPr>
            <w:tcW w:w="4820" w:type="dxa"/>
          </w:tcPr>
          <w:p w14:paraId="6573D85F" w14:textId="77777777" w:rsidR="00D14B0D" w:rsidRDefault="00D14B0D" w:rsidP="003921CE">
            <w:pPr>
              <w:keepNext/>
              <w:tabs>
                <w:tab w:val="right" w:leader="underscore" w:pos="9639"/>
              </w:tabs>
              <w:spacing w:after="0" w:line="240" w:lineRule="auto"/>
              <w:rPr>
                <w:rFonts w:ascii="Times New Roman" w:eastAsia="Times New Roman" w:hAnsi="Times New Roman"/>
                <w:lang w:eastAsia="ru-RU"/>
              </w:rPr>
            </w:pPr>
            <w:r w:rsidRPr="00D14B0D">
              <w:rPr>
                <w:rFonts w:ascii="Times New Roman" w:eastAsia="Times New Roman" w:hAnsi="Times New Roman"/>
                <w:lang w:eastAsia="ru-RU"/>
              </w:rPr>
              <w:t xml:space="preserve">Знает виды и особенности судебных актов, требования, предъявляемые к качеству судебных актов; </w:t>
            </w:r>
          </w:p>
          <w:p w14:paraId="04F9E4D1" w14:textId="77777777" w:rsidR="00D14B0D" w:rsidRDefault="00D14B0D" w:rsidP="003921CE">
            <w:pPr>
              <w:keepNext/>
              <w:tabs>
                <w:tab w:val="right" w:leader="underscore" w:pos="9639"/>
              </w:tabs>
              <w:spacing w:after="0" w:line="240" w:lineRule="auto"/>
              <w:rPr>
                <w:rFonts w:ascii="Times New Roman" w:eastAsia="Times New Roman" w:hAnsi="Times New Roman"/>
                <w:lang w:eastAsia="ru-RU"/>
              </w:rPr>
            </w:pPr>
            <w:r w:rsidRPr="00D14B0D">
              <w:rPr>
                <w:rFonts w:ascii="Times New Roman" w:eastAsia="Times New Roman" w:hAnsi="Times New Roman"/>
                <w:lang w:eastAsia="ru-RU"/>
              </w:rPr>
              <w:t xml:space="preserve">Умеет применять необходимые нормы материального и процессуального права при принятии решений по конкретным делам; </w:t>
            </w:r>
          </w:p>
          <w:p w14:paraId="7AECCAD9" w14:textId="0528B023" w:rsidR="00350AB1" w:rsidRPr="00350AB1" w:rsidRDefault="00D14B0D" w:rsidP="003921CE">
            <w:pPr>
              <w:keepNext/>
              <w:tabs>
                <w:tab w:val="right" w:leader="underscore" w:pos="9639"/>
              </w:tabs>
              <w:spacing w:after="0" w:line="240" w:lineRule="auto"/>
              <w:rPr>
                <w:rFonts w:ascii="Times New Roman" w:eastAsia="Times New Roman" w:hAnsi="Times New Roman"/>
                <w:lang w:eastAsia="ru-RU"/>
              </w:rPr>
            </w:pPr>
            <w:r w:rsidRPr="00D14B0D">
              <w:rPr>
                <w:rFonts w:ascii="Times New Roman" w:eastAsia="Times New Roman" w:hAnsi="Times New Roman"/>
                <w:lang w:eastAsia="ru-RU"/>
              </w:rPr>
              <w:t>Владеет навыками самостоятельной подготовки основанных на законе судебных актов; навыками четкой мотивации принимаемых решений</w:t>
            </w:r>
          </w:p>
        </w:tc>
        <w:tc>
          <w:tcPr>
            <w:tcW w:w="1417" w:type="dxa"/>
          </w:tcPr>
          <w:p w14:paraId="692EEAEE" w14:textId="77777777" w:rsidR="00350AB1" w:rsidRPr="00350AB1" w:rsidRDefault="00350AB1" w:rsidP="003921CE">
            <w:pPr>
              <w:keepNext/>
              <w:tabs>
                <w:tab w:val="right" w:leader="underscore" w:pos="9639"/>
              </w:tabs>
              <w:spacing w:after="0" w:line="240" w:lineRule="auto"/>
              <w:rPr>
                <w:rFonts w:ascii="Times New Roman" w:eastAsia="Times New Roman" w:hAnsi="Times New Roman"/>
                <w:lang w:eastAsia="ru-RU"/>
              </w:rPr>
            </w:pPr>
            <w:r w:rsidRPr="00350AB1">
              <w:rPr>
                <w:rFonts w:ascii="Times New Roman" w:eastAsia="Times New Roman" w:hAnsi="Times New Roman"/>
                <w:lang w:eastAsia="ru-RU"/>
              </w:rPr>
              <w:t>Тестовые вопросы</w:t>
            </w:r>
          </w:p>
          <w:p w14:paraId="47F78F4B" w14:textId="77777777" w:rsidR="00350AB1" w:rsidRPr="00350AB1" w:rsidRDefault="00965BB4" w:rsidP="003921CE">
            <w:pPr>
              <w:keepNext/>
              <w:tabs>
                <w:tab w:val="right" w:leader="underscore" w:pos="9639"/>
              </w:tabs>
              <w:spacing w:after="0" w:line="240" w:lineRule="auto"/>
              <w:rPr>
                <w:rFonts w:ascii="Times New Roman" w:eastAsia="Times New Roman" w:hAnsi="Times New Roman"/>
                <w:lang w:eastAsia="ru-RU"/>
              </w:rPr>
            </w:pPr>
            <w:r>
              <w:rPr>
                <w:rFonts w:ascii="Times New Roman" w:eastAsia="Times New Roman" w:hAnsi="Times New Roman"/>
                <w:lang w:eastAsia="ru-RU"/>
              </w:rPr>
              <w:t>Практические</w:t>
            </w:r>
            <w:r w:rsidR="00350AB1" w:rsidRPr="00350AB1">
              <w:rPr>
                <w:rFonts w:ascii="Times New Roman" w:eastAsia="Times New Roman" w:hAnsi="Times New Roman"/>
                <w:lang w:eastAsia="ru-RU"/>
              </w:rPr>
              <w:t xml:space="preserve"> задачи</w:t>
            </w:r>
          </w:p>
        </w:tc>
      </w:tr>
    </w:tbl>
    <w:p w14:paraId="7AC87B35" w14:textId="77777777" w:rsidR="00092654" w:rsidRDefault="00092654" w:rsidP="003921CE">
      <w:pPr>
        <w:keepNext/>
        <w:spacing w:after="0" w:line="240" w:lineRule="auto"/>
        <w:jc w:val="center"/>
        <w:rPr>
          <w:rFonts w:ascii="Times New Roman" w:hAnsi="Times New Roman"/>
          <w:sz w:val="24"/>
          <w:szCs w:val="24"/>
        </w:rPr>
      </w:pPr>
    </w:p>
    <w:p w14:paraId="782B9B82" w14:textId="77777777" w:rsidR="00A277BC" w:rsidRDefault="00A277BC" w:rsidP="003921CE">
      <w:pPr>
        <w:keepNext/>
        <w:spacing w:after="0" w:line="240" w:lineRule="auto"/>
        <w:jc w:val="center"/>
        <w:rPr>
          <w:rFonts w:ascii="Times New Roman" w:hAnsi="Times New Roman"/>
          <w:sz w:val="24"/>
          <w:szCs w:val="24"/>
        </w:rPr>
      </w:pPr>
    </w:p>
    <w:p w14:paraId="3BF9C2C9" w14:textId="77777777" w:rsidR="00350AB1" w:rsidRPr="00350AB1" w:rsidRDefault="00350AB1" w:rsidP="003921CE">
      <w:pPr>
        <w:keepNext/>
        <w:spacing w:after="0" w:line="240" w:lineRule="auto"/>
        <w:ind w:firstLine="709"/>
        <w:jc w:val="center"/>
        <w:rPr>
          <w:rFonts w:ascii="Times New Roman" w:hAnsi="Times New Roman"/>
          <w:b/>
          <w:sz w:val="24"/>
          <w:szCs w:val="24"/>
        </w:rPr>
      </w:pPr>
      <w:r w:rsidRPr="00350AB1">
        <w:rPr>
          <w:rFonts w:ascii="Times New Roman" w:hAnsi="Times New Roman"/>
          <w:b/>
          <w:sz w:val="24"/>
          <w:szCs w:val="24"/>
        </w:rPr>
        <w:t xml:space="preserve">2. ОЦЕНОЧНЫЕ МАТЕРИАЛЫ ДЛЯ ПРОВЕДЕНИЯ ТЕКУЩЕГО КОНТРОЛЯ </w:t>
      </w:r>
    </w:p>
    <w:p w14:paraId="77B27CE5" w14:textId="77777777" w:rsidR="00350AB1" w:rsidRDefault="00350AB1" w:rsidP="003921CE">
      <w:pPr>
        <w:keepNext/>
        <w:spacing w:after="0" w:line="240" w:lineRule="auto"/>
        <w:ind w:firstLine="709"/>
        <w:jc w:val="center"/>
        <w:rPr>
          <w:rFonts w:ascii="Times New Roman" w:hAnsi="Times New Roman"/>
          <w:b/>
          <w:sz w:val="24"/>
          <w:szCs w:val="24"/>
        </w:rPr>
      </w:pPr>
      <w:r w:rsidRPr="00350AB1">
        <w:rPr>
          <w:rFonts w:ascii="Times New Roman" w:hAnsi="Times New Roman"/>
          <w:b/>
          <w:sz w:val="24"/>
          <w:szCs w:val="24"/>
        </w:rPr>
        <w:t>УСПЕВЕМОСТИ ПО ДИСЦИПЛИНЕ</w:t>
      </w:r>
    </w:p>
    <w:p w14:paraId="156E6244" w14:textId="77777777" w:rsidR="00A277BC" w:rsidRPr="00350AB1" w:rsidRDefault="00A277BC" w:rsidP="003921CE">
      <w:pPr>
        <w:keepNext/>
        <w:spacing w:after="0" w:line="240" w:lineRule="auto"/>
        <w:ind w:firstLine="709"/>
        <w:jc w:val="center"/>
        <w:rPr>
          <w:rFonts w:ascii="Times New Roman" w:hAnsi="Times New Roman"/>
          <w:b/>
          <w:sz w:val="24"/>
          <w:szCs w:val="24"/>
        </w:rPr>
      </w:pPr>
    </w:p>
    <w:p w14:paraId="46BC94F5" w14:textId="77777777" w:rsidR="006C577E" w:rsidRDefault="006C577E" w:rsidP="003921CE">
      <w:pPr>
        <w:pStyle w:val="a5"/>
        <w:widowControl w:val="0"/>
        <w:spacing w:after="0" w:line="240" w:lineRule="auto"/>
        <w:ind w:left="0"/>
        <w:contextualSpacing w:val="0"/>
        <w:jc w:val="center"/>
        <w:rPr>
          <w:rFonts w:ascii="Times New Roman" w:hAnsi="Times New Roman"/>
          <w:b/>
          <w:sz w:val="24"/>
          <w:szCs w:val="24"/>
        </w:rPr>
      </w:pPr>
      <w:r w:rsidRPr="006C577E">
        <w:rPr>
          <w:rFonts w:ascii="Times New Roman" w:hAnsi="Times New Roman"/>
          <w:b/>
          <w:sz w:val="24"/>
          <w:szCs w:val="24"/>
        </w:rPr>
        <w:t>Рейтинг-контроль 1</w:t>
      </w:r>
    </w:p>
    <w:p w14:paraId="4BAB5511" w14:textId="77777777" w:rsidR="00A277BC" w:rsidRPr="006C577E" w:rsidRDefault="00A277BC" w:rsidP="003921CE">
      <w:pPr>
        <w:pStyle w:val="a5"/>
        <w:widowControl w:val="0"/>
        <w:spacing w:after="0" w:line="240" w:lineRule="auto"/>
        <w:ind w:left="0"/>
        <w:contextualSpacing w:val="0"/>
        <w:jc w:val="center"/>
        <w:rPr>
          <w:rFonts w:ascii="Times New Roman" w:hAnsi="Times New Roman"/>
          <w:b/>
          <w:sz w:val="24"/>
          <w:szCs w:val="24"/>
        </w:rPr>
      </w:pPr>
    </w:p>
    <w:p w14:paraId="06EB53C2" w14:textId="77777777" w:rsidR="00761849" w:rsidRPr="00761849" w:rsidRDefault="00761849" w:rsidP="003921CE">
      <w:pPr>
        <w:widowControl w:val="0"/>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761849">
        <w:rPr>
          <w:rFonts w:ascii="Times New Roman" w:eastAsia="Times New Roman" w:hAnsi="Times New Roman"/>
          <w:b/>
          <w:sz w:val="24"/>
          <w:szCs w:val="24"/>
          <w:lang w:eastAsia="ru-RU"/>
        </w:rPr>
        <w:t>Перечень вопросов к рейтинг-контролю № 1</w:t>
      </w:r>
    </w:p>
    <w:p w14:paraId="0CF8E025" w14:textId="77777777" w:rsidR="00761849" w:rsidRPr="00761849" w:rsidRDefault="00761849" w:rsidP="003921CE">
      <w:pPr>
        <w:spacing w:after="0" w:line="240" w:lineRule="auto"/>
        <w:jc w:val="both"/>
        <w:rPr>
          <w:rFonts w:ascii="Times New Roman" w:eastAsia="Times New Roman" w:hAnsi="Times New Roman"/>
          <w:i/>
          <w:sz w:val="24"/>
          <w:szCs w:val="24"/>
          <w:lang w:eastAsia="ru-RU"/>
        </w:rPr>
      </w:pPr>
    </w:p>
    <w:p w14:paraId="2BDD01B3"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rPr>
      </w:pPr>
      <w:r w:rsidRPr="00483A58">
        <w:rPr>
          <w:rStyle w:val="afa"/>
          <w:rFonts w:eastAsia="Calibri"/>
          <w:sz w:val="24"/>
          <w:szCs w:val="24"/>
        </w:rPr>
        <w:t xml:space="preserve">Задание. </w:t>
      </w:r>
      <w:r w:rsidRPr="00483A58">
        <w:rPr>
          <w:rFonts w:ascii="Times New Roman" w:hAnsi="Times New Roman"/>
        </w:rPr>
        <w:t>Письменно дайте ответ на следующие вопросы:</w:t>
      </w:r>
    </w:p>
    <w:p w14:paraId="5896FF13"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t>1. Дайте характеристику понятия, сущности и значения института правовой охраны конституции.</w:t>
      </w:r>
    </w:p>
    <w:p w14:paraId="33C46DF2"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t>2. Назовите юридические средства правовой охраны конституции.</w:t>
      </w:r>
    </w:p>
    <w:p w14:paraId="11BAA1ED"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t>3. Раскройте понятие, содержание и виды конституционного контроля. В чем состоит различие между конституционным контролем и конституционным надзором.</w:t>
      </w:r>
    </w:p>
    <w:p w14:paraId="3FE2BFBD"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t>4. Выделите основные этапы истории развития судебного конституционного контроля в мире.</w:t>
      </w:r>
    </w:p>
    <w:p w14:paraId="78E289CD"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t>5. Раскройте особенности «американской» и «европейской» моделей конституционного правосудия.</w:t>
      </w:r>
    </w:p>
    <w:p w14:paraId="25CD7D01"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t>6. Назовите основные исторические этапы становления и развития конституционного правосудия в России, а также периодизации деятельности Конституционного Суда РФ.</w:t>
      </w:r>
    </w:p>
    <w:p w14:paraId="574148D5"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t>7. Раскройте общие закономерности и перспективы развития судебного конституционного контроля и конституционного правосудия в постсоветских странах</w:t>
      </w:r>
    </w:p>
    <w:p w14:paraId="7E93F96E"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t>8. Дайте характеристику конституционного правосудия как подотрасли конституционного права.</w:t>
      </w:r>
    </w:p>
    <w:p w14:paraId="0DD4D9F0"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t>9. Раскройте структуру и содержание правовых институтов конституционного правосудия, определите их место в рамках конституционного права.</w:t>
      </w:r>
    </w:p>
    <w:p w14:paraId="39B99219"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t>10. Раскройте соотношение между конституционным судопроизводством и видами гражданского, административного и уголовного судопроизводства.</w:t>
      </w:r>
    </w:p>
    <w:p w14:paraId="1F268E9E"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lastRenderedPageBreak/>
        <w:t>11. Что такое учебная дисциплина «конституционное правосудие», каковы ее цели, задачи и структура?</w:t>
      </w:r>
    </w:p>
    <w:p w14:paraId="69B8A263" w14:textId="77777777" w:rsidR="003921CE" w:rsidRDefault="003921CE" w:rsidP="003921CE">
      <w:pPr>
        <w:tabs>
          <w:tab w:val="num" w:pos="720"/>
        </w:tabs>
        <w:spacing w:after="0" w:line="240" w:lineRule="auto"/>
        <w:ind w:firstLine="709"/>
        <w:rPr>
          <w:rFonts w:ascii="Times New Roman" w:eastAsia="Times New Roman" w:hAnsi="Times New Roman"/>
          <w:i/>
          <w:sz w:val="24"/>
          <w:szCs w:val="24"/>
          <w:lang w:eastAsia="ru-RU"/>
        </w:rPr>
      </w:pPr>
    </w:p>
    <w:p w14:paraId="10F8339A" w14:textId="77777777" w:rsidR="00761849" w:rsidRPr="00A277BC" w:rsidRDefault="00761849" w:rsidP="003921CE">
      <w:pPr>
        <w:tabs>
          <w:tab w:val="num" w:pos="720"/>
        </w:tabs>
        <w:spacing w:after="0" w:line="240" w:lineRule="auto"/>
        <w:ind w:firstLine="709"/>
        <w:rPr>
          <w:rFonts w:ascii="Times New Roman" w:eastAsia="Times New Roman" w:hAnsi="Times New Roman"/>
          <w:i/>
          <w:sz w:val="28"/>
          <w:szCs w:val="28"/>
          <w:lang w:eastAsia="ru-RU"/>
        </w:rPr>
      </w:pPr>
      <w:r w:rsidRPr="00A277BC">
        <w:rPr>
          <w:rFonts w:ascii="Times New Roman" w:eastAsia="Times New Roman" w:hAnsi="Times New Roman"/>
          <w:i/>
          <w:sz w:val="24"/>
          <w:szCs w:val="24"/>
          <w:lang w:eastAsia="ru-RU"/>
        </w:rPr>
        <w:t>Тестовые задания</w:t>
      </w:r>
    </w:p>
    <w:p w14:paraId="44038A21" w14:textId="77777777" w:rsidR="006A7F93" w:rsidRPr="00131155" w:rsidRDefault="006A7F93" w:rsidP="003921CE">
      <w:pPr>
        <w:shd w:val="clear" w:color="auto" w:fill="FFFFFF"/>
        <w:spacing w:after="0" w:line="240" w:lineRule="auto"/>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b/>
          <w:bCs/>
          <w:sz w:val="24"/>
          <w:szCs w:val="24"/>
          <w:bdr w:val="none" w:sz="0" w:space="0" w:color="auto" w:frame="1"/>
          <w:lang w:eastAsia="ru-RU"/>
        </w:rPr>
        <w:t>1.</w:t>
      </w:r>
      <w:r w:rsidRPr="00131155">
        <w:rPr>
          <w:rFonts w:ascii="Times New Roman" w:eastAsia="Times New Roman" w:hAnsi="Times New Roman"/>
          <w:sz w:val="24"/>
          <w:szCs w:val="24"/>
          <w:lang w:eastAsia="ru-RU"/>
        </w:rPr>
        <w:t> Помимо Конституции Российской Федерации деятельность Конституционного суда регламентируется также соответствующим</w:t>
      </w:r>
    </w:p>
    <w:p w14:paraId="56D6FFBC" w14:textId="77777777" w:rsidR="006A7F93" w:rsidRDefault="006A7F93"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1) федеральным конституционным законом</w:t>
      </w:r>
    </w:p>
    <w:p w14:paraId="111DB0C8" w14:textId="77777777" w:rsidR="006A7F93" w:rsidRDefault="006A7F93"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2) федеральным законом</w:t>
      </w:r>
    </w:p>
    <w:p w14:paraId="3B13A832" w14:textId="77777777" w:rsidR="006A7F93" w:rsidRDefault="006A7F93"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3) указом Президента РФ</w:t>
      </w:r>
    </w:p>
    <w:p w14:paraId="7C286133" w14:textId="77777777" w:rsidR="006A7F93" w:rsidRPr="00131155" w:rsidRDefault="006A7F93"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4) международным договором</w:t>
      </w:r>
    </w:p>
    <w:p w14:paraId="3425D5F8" w14:textId="77777777" w:rsidR="006A7F93" w:rsidRPr="00131155" w:rsidRDefault="006A7F93" w:rsidP="003921CE">
      <w:pPr>
        <w:shd w:val="clear" w:color="auto" w:fill="FFFFFF"/>
        <w:spacing w:after="0" w:line="240" w:lineRule="auto"/>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b/>
          <w:bCs/>
          <w:sz w:val="24"/>
          <w:szCs w:val="24"/>
          <w:bdr w:val="none" w:sz="0" w:space="0" w:color="auto" w:frame="1"/>
          <w:lang w:eastAsia="ru-RU"/>
        </w:rPr>
        <w:t>2.</w:t>
      </w:r>
      <w:r w:rsidRPr="00131155">
        <w:rPr>
          <w:rFonts w:ascii="Times New Roman" w:eastAsia="Times New Roman" w:hAnsi="Times New Roman"/>
          <w:sz w:val="24"/>
          <w:szCs w:val="24"/>
          <w:lang w:eastAsia="ru-RU"/>
        </w:rPr>
        <w:t> Конституционные суды могут учреждаться в</w:t>
      </w:r>
    </w:p>
    <w:p w14:paraId="2A8E4910" w14:textId="77777777" w:rsidR="006A7F93" w:rsidRDefault="006A7F93"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1) республиках в составе Российской Федерации</w:t>
      </w:r>
    </w:p>
    <w:p w14:paraId="2F95A69B" w14:textId="77777777" w:rsidR="006A7F93" w:rsidRDefault="006A7F93"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2) краях и областях</w:t>
      </w:r>
    </w:p>
    <w:p w14:paraId="1B256034" w14:textId="77777777" w:rsidR="006A7F93" w:rsidRDefault="006A7F93"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3) автономных округах</w:t>
      </w:r>
    </w:p>
    <w:p w14:paraId="03E860D8" w14:textId="77777777" w:rsidR="006A7F93" w:rsidRPr="00131155" w:rsidRDefault="006A7F93"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4) городах федерального значения</w:t>
      </w:r>
    </w:p>
    <w:p w14:paraId="04D7E98E" w14:textId="77777777" w:rsidR="006A7F93" w:rsidRPr="00131155" w:rsidRDefault="006A7F93" w:rsidP="003921CE">
      <w:pPr>
        <w:shd w:val="clear" w:color="auto" w:fill="FFFFFF"/>
        <w:spacing w:after="0" w:line="240" w:lineRule="auto"/>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b/>
          <w:bCs/>
          <w:sz w:val="24"/>
          <w:szCs w:val="24"/>
          <w:bdr w:val="none" w:sz="0" w:space="0" w:color="auto" w:frame="1"/>
          <w:lang w:eastAsia="ru-RU"/>
        </w:rPr>
        <w:t>3.</w:t>
      </w:r>
      <w:r w:rsidRPr="00131155">
        <w:rPr>
          <w:rFonts w:ascii="Times New Roman" w:eastAsia="Times New Roman" w:hAnsi="Times New Roman"/>
          <w:sz w:val="24"/>
          <w:szCs w:val="24"/>
          <w:lang w:eastAsia="ru-RU"/>
        </w:rPr>
        <w:t> В Конституционном Суде Российской Федерации работает</w:t>
      </w:r>
    </w:p>
    <w:p w14:paraId="6A27B111" w14:textId="77777777" w:rsidR="006A7F93" w:rsidRDefault="006A7F93"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1) трое судей</w:t>
      </w:r>
    </w:p>
    <w:p w14:paraId="0FC0DA21" w14:textId="6129EB59" w:rsidR="006A7F93" w:rsidRDefault="006A7F93"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 xml:space="preserve">2) </w:t>
      </w:r>
      <w:r w:rsidR="007B487E">
        <w:rPr>
          <w:rFonts w:ascii="Times New Roman" w:eastAsia="Times New Roman" w:hAnsi="Times New Roman"/>
          <w:sz w:val="24"/>
          <w:szCs w:val="24"/>
          <w:lang w:eastAsia="ru-RU"/>
        </w:rPr>
        <w:t>одиннадцать</w:t>
      </w:r>
      <w:r w:rsidRPr="00131155">
        <w:rPr>
          <w:rFonts w:ascii="Times New Roman" w:eastAsia="Times New Roman" w:hAnsi="Times New Roman"/>
          <w:sz w:val="24"/>
          <w:szCs w:val="24"/>
          <w:lang w:eastAsia="ru-RU"/>
        </w:rPr>
        <w:t xml:space="preserve"> судей</w:t>
      </w:r>
    </w:p>
    <w:p w14:paraId="747CEE9D" w14:textId="77777777" w:rsidR="006A7F93" w:rsidRDefault="006A7F93"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3) девятнадцать судей</w:t>
      </w:r>
    </w:p>
    <w:p w14:paraId="77DAF9F0" w14:textId="77777777" w:rsidR="006A7F93" w:rsidRPr="00131155" w:rsidRDefault="006A7F93"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4) двадцать один судья</w:t>
      </w:r>
    </w:p>
    <w:p w14:paraId="26B36499" w14:textId="77777777" w:rsidR="006A7F93" w:rsidRPr="00131155" w:rsidRDefault="006A7F93" w:rsidP="003921CE">
      <w:pPr>
        <w:shd w:val="clear" w:color="auto" w:fill="FFFFFF"/>
        <w:spacing w:after="0" w:line="240" w:lineRule="auto"/>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b/>
          <w:bCs/>
          <w:sz w:val="24"/>
          <w:szCs w:val="24"/>
          <w:bdr w:val="none" w:sz="0" w:space="0" w:color="auto" w:frame="1"/>
          <w:lang w:eastAsia="ru-RU"/>
        </w:rPr>
        <w:t>4.</w:t>
      </w:r>
      <w:r w:rsidRPr="00131155">
        <w:rPr>
          <w:rFonts w:ascii="Times New Roman" w:eastAsia="Times New Roman" w:hAnsi="Times New Roman"/>
          <w:sz w:val="24"/>
          <w:szCs w:val="24"/>
          <w:lang w:eastAsia="ru-RU"/>
        </w:rPr>
        <w:t> Судьи Конституционного Суда назначаются на должность</w:t>
      </w:r>
    </w:p>
    <w:p w14:paraId="4B271786" w14:textId="77777777" w:rsidR="006A7F93" w:rsidRDefault="006A7F93"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1) Президентом Российской Федерации</w:t>
      </w:r>
    </w:p>
    <w:p w14:paraId="35BE56A2" w14:textId="77777777" w:rsidR="006A7F93" w:rsidRDefault="006A7F93"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2) Советом Федерации</w:t>
      </w:r>
    </w:p>
    <w:p w14:paraId="620E4E5B" w14:textId="77777777" w:rsidR="006A7F93" w:rsidRDefault="006A7F93"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3) Государственным Советом</w:t>
      </w:r>
    </w:p>
    <w:p w14:paraId="59E0DA2A" w14:textId="77777777" w:rsidR="006A7F93" w:rsidRPr="00131155" w:rsidRDefault="006A7F93"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4) Федеральным Собранием</w:t>
      </w:r>
    </w:p>
    <w:p w14:paraId="221E66AF" w14:textId="77777777" w:rsidR="006A7F93" w:rsidRPr="00131155" w:rsidRDefault="006A7F93" w:rsidP="003921CE">
      <w:pPr>
        <w:shd w:val="clear" w:color="auto" w:fill="FFFFFF"/>
        <w:spacing w:after="0" w:line="240" w:lineRule="auto"/>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b/>
          <w:bCs/>
          <w:sz w:val="24"/>
          <w:szCs w:val="24"/>
          <w:bdr w:val="none" w:sz="0" w:space="0" w:color="auto" w:frame="1"/>
          <w:lang w:eastAsia="ru-RU"/>
        </w:rPr>
        <w:t>5.</w:t>
      </w:r>
      <w:r w:rsidRPr="00131155">
        <w:rPr>
          <w:rFonts w:ascii="Times New Roman" w:eastAsia="Times New Roman" w:hAnsi="Times New Roman"/>
          <w:sz w:val="24"/>
          <w:szCs w:val="24"/>
          <w:lang w:eastAsia="ru-RU"/>
        </w:rPr>
        <w:t> Кандидатуры на должность судей Конституционного Суда Российской Федерации предлагаются по представлению</w:t>
      </w:r>
    </w:p>
    <w:p w14:paraId="035610DC" w14:textId="77777777" w:rsidR="006A7F93" w:rsidRDefault="006A7F93"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1) Президента Российской Федерации</w:t>
      </w:r>
    </w:p>
    <w:p w14:paraId="17D16DC3" w14:textId="77777777" w:rsidR="006A7F93" w:rsidRDefault="006A7F93"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2) Председателя Совета Федерации</w:t>
      </w:r>
    </w:p>
    <w:p w14:paraId="586CA143" w14:textId="77777777" w:rsidR="006A7F93" w:rsidRDefault="006A7F93"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3) Верховного Суда Российской Федерации</w:t>
      </w:r>
    </w:p>
    <w:p w14:paraId="5A7375DC" w14:textId="77777777" w:rsidR="006A7F93" w:rsidRPr="00131155" w:rsidRDefault="006A7F93"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4) Генерального прокурора Российской Федерации</w:t>
      </w:r>
    </w:p>
    <w:p w14:paraId="1A7D4FB1" w14:textId="77777777" w:rsidR="006A7F93" w:rsidRPr="00131155" w:rsidRDefault="006A7F93" w:rsidP="003921CE">
      <w:pPr>
        <w:shd w:val="clear" w:color="auto" w:fill="FFFFFF"/>
        <w:spacing w:after="0" w:line="240" w:lineRule="auto"/>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b/>
          <w:bCs/>
          <w:sz w:val="24"/>
          <w:szCs w:val="24"/>
          <w:bdr w:val="none" w:sz="0" w:space="0" w:color="auto" w:frame="1"/>
          <w:lang w:eastAsia="ru-RU"/>
        </w:rPr>
        <w:t>6.</w:t>
      </w:r>
      <w:r w:rsidRPr="00131155">
        <w:rPr>
          <w:rFonts w:ascii="Times New Roman" w:eastAsia="Times New Roman" w:hAnsi="Times New Roman"/>
          <w:sz w:val="24"/>
          <w:szCs w:val="24"/>
          <w:lang w:eastAsia="ru-RU"/>
        </w:rPr>
        <w:t> Кандидат в судьи Конституционного Суда должен иметь стаж работы по юридической профессии не менее</w:t>
      </w:r>
    </w:p>
    <w:p w14:paraId="5466F9D0" w14:textId="77777777" w:rsidR="006A7F93" w:rsidRDefault="006A7F93"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1) трех лет</w:t>
      </w:r>
    </w:p>
    <w:p w14:paraId="0D8A8977" w14:textId="77777777" w:rsidR="006A7F93" w:rsidRDefault="006A7F93"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2) пяти лет</w:t>
      </w:r>
    </w:p>
    <w:p w14:paraId="16C85919" w14:textId="77777777" w:rsidR="006A7F93" w:rsidRDefault="006A7F93"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3) десяти лет</w:t>
      </w:r>
    </w:p>
    <w:p w14:paraId="1F0ED6C5" w14:textId="77777777" w:rsidR="006A7F93" w:rsidRPr="00131155" w:rsidRDefault="006A7F93"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4) пятнадцати лет</w:t>
      </w:r>
    </w:p>
    <w:p w14:paraId="1752105F" w14:textId="77777777" w:rsidR="006A7F93" w:rsidRPr="00131155" w:rsidRDefault="006A7F93" w:rsidP="003921CE">
      <w:pPr>
        <w:shd w:val="clear" w:color="auto" w:fill="FFFFFF"/>
        <w:spacing w:after="0" w:line="240" w:lineRule="auto"/>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b/>
          <w:bCs/>
          <w:sz w:val="24"/>
          <w:szCs w:val="24"/>
          <w:bdr w:val="none" w:sz="0" w:space="0" w:color="auto" w:frame="1"/>
          <w:lang w:eastAsia="ru-RU"/>
        </w:rPr>
        <w:t>7.</w:t>
      </w:r>
      <w:r w:rsidRPr="00131155">
        <w:rPr>
          <w:rFonts w:ascii="Times New Roman" w:eastAsia="Times New Roman" w:hAnsi="Times New Roman"/>
          <w:sz w:val="24"/>
          <w:szCs w:val="24"/>
          <w:lang w:eastAsia="ru-RU"/>
        </w:rPr>
        <w:t> К ведению Конституционного Суда Российской Федерации </w:t>
      </w:r>
      <w:r w:rsidRPr="00131155">
        <w:rPr>
          <w:rFonts w:ascii="Times New Roman" w:eastAsia="Times New Roman" w:hAnsi="Times New Roman"/>
          <w:b/>
          <w:bCs/>
          <w:sz w:val="24"/>
          <w:szCs w:val="24"/>
          <w:bdr w:val="none" w:sz="0" w:space="0" w:color="auto" w:frame="1"/>
          <w:lang w:eastAsia="ru-RU"/>
        </w:rPr>
        <w:t>не</w:t>
      </w:r>
      <w:r w:rsidRPr="00131155">
        <w:rPr>
          <w:rFonts w:ascii="Times New Roman" w:eastAsia="Times New Roman" w:hAnsi="Times New Roman"/>
          <w:sz w:val="24"/>
          <w:szCs w:val="24"/>
          <w:lang w:eastAsia="ru-RU"/>
        </w:rPr>
        <w:t> относится разрешение споров о компетенции</w:t>
      </w:r>
    </w:p>
    <w:p w14:paraId="424AC6F5" w14:textId="77777777" w:rsidR="006A7F93" w:rsidRDefault="006A7F93"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1) между федеральными органами государственной власти</w:t>
      </w:r>
    </w:p>
    <w:p w14:paraId="49BF728E" w14:textId="77777777" w:rsidR="006A7F93" w:rsidRDefault="006A7F93"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2) между органами государственной власти Российской Федерации и органами государственной власти субъек</w:t>
      </w:r>
      <w:r w:rsidRPr="00131155">
        <w:rPr>
          <w:rFonts w:ascii="Times New Roman" w:eastAsia="Times New Roman" w:hAnsi="Times New Roman"/>
          <w:sz w:val="24"/>
          <w:szCs w:val="24"/>
          <w:lang w:eastAsia="ru-RU"/>
        </w:rPr>
        <w:softHyphen/>
        <w:t>тов Российской Федерации</w:t>
      </w:r>
    </w:p>
    <w:p w14:paraId="509A8B59" w14:textId="77777777" w:rsidR="006A7F93" w:rsidRDefault="006A7F93"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3) между высшими государственными органами субъектов Российской Федерации</w:t>
      </w:r>
    </w:p>
    <w:p w14:paraId="53E0C666" w14:textId="77777777" w:rsidR="006A7F93" w:rsidRPr="00131155" w:rsidRDefault="006A7F93"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4) между государственными органами субъектов Россий</w:t>
      </w:r>
      <w:r w:rsidRPr="00131155">
        <w:rPr>
          <w:rFonts w:ascii="Times New Roman" w:eastAsia="Times New Roman" w:hAnsi="Times New Roman"/>
          <w:sz w:val="24"/>
          <w:szCs w:val="24"/>
          <w:lang w:eastAsia="ru-RU"/>
        </w:rPr>
        <w:softHyphen/>
        <w:t>ской Федерации и органами местного самоуправления</w:t>
      </w:r>
    </w:p>
    <w:p w14:paraId="6FE3B25D" w14:textId="77777777" w:rsidR="006C577E" w:rsidRPr="006C577E" w:rsidRDefault="006C577E" w:rsidP="003921CE">
      <w:pPr>
        <w:keepNext/>
        <w:tabs>
          <w:tab w:val="num" w:pos="0"/>
        </w:tabs>
        <w:spacing w:after="0" w:line="240" w:lineRule="auto"/>
        <w:ind w:firstLine="709"/>
        <w:jc w:val="center"/>
        <w:rPr>
          <w:b/>
          <w:sz w:val="28"/>
          <w:szCs w:val="28"/>
        </w:rPr>
      </w:pPr>
      <w:r w:rsidRPr="006C577E">
        <w:rPr>
          <w:rFonts w:ascii="Times New Roman" w:hAnsi="Times New Roman"/>
          <w:b/>
          <w:sz w:val="24"/>
          <w:szCs w:val="24"/>
        </w:rPr>
        <w:t>Рейтинг-контроль 2</w:t>
      </w:r>
    </w:p>
    <w:p w14:paraId="0D3E9366" w14:textId="77777777" w:rsidR="006C577E" w:rsidRPr="00EC1132" w:rsidRDefault="006C577E" w:rsidP="003921CE">
      <w:pPr>
        <w:keepNext/>
        <w:spacing w:after="0" w:line="240" w:lineRule="auto"/>
        <w:ind w:firstLine="709"/>
        <w:jc w:val="both"/>
        <w:rPr>
          <w:rFonts w:ascii="Times New Roman" w:eastAsia="Times New Roman" w:hAnsi="Times New Roman"/>
          <w:i/>
          <w:sz w:val="24"/>
          <w:szCs w:val="24"/>
          <w:lang w:eastAsia="ru-RU"/>
        </w:rPr>
      </w:pPr>
    </w:p>
    <w:p w14:paraId="1EC3706C" w14:textId="60CFC768" w:rsidR="008A2914" w:rsidRPr="00483A58" w:rsidRDefault="008A2914" w:rsidP="003921CE">
      <w:pPr>
        <w:autoSpaceDE w:val="0"/>
        <w:autoSpaceDN w:val="0"/>
        <w:adjustRightInd w:val="0"/>
        <w:spacing w:after="0" w:line="240" w:lineRule="auto"/>
        <w:ind w:firstLine="567"/>
        <w:jc w:val="both"/>
        <w:rPr>
          <w:rFonts w:ascii="Times New Roman" w:hAnsi="Times New Roman"/>
        </w:rPr>
      </w:pPr>
      <w:r w:rsidRPr="00483A58">
        <w:rPr>
          <w:rStyle w:val="afa"/>
          <w:rFonts w:eastAsia="Calibri"/>
          <w:sz w:val="24"/>
          <w:szCs w:val="24"/>
        </w:rPr>
        <w:t>Зада</w:t>
      </w:r>
      <w:r>
        <w:rPr>
          <w:rStyle w:val="afa"/>
          <w:rFonts w:eastAsia="Calibri"/>
          <w:sz w:val="24"/>
          <w:szCs w:val="24"/>
        </w:rPr>
        <w:t>ние</w:t>
      </w:r>
      <w:r w:rsidR="00DC66CE">
        <w:rPr>
          <w:rStyle w:val="afa"/>
          <w:rFonts w:eastAsia="Calibri"/>
          <w:sz w:val="24"/>
          <w:szCs w:val="24"/>
        </w:rPr>
        <w:t xml:space="preserve">. </w:t>
      </w:r>
      <w:r w:rsidRPr="00483A58">
        <w:rPr>
          <w:rFonts w:ascii="Times New Roman" w:hAnsi="Times New Roman"/>
        </w:rPr>
        <w:t>Письменно дайте ответ на следующие вопросы:</w:t>
      </w:r>
    </w:p>
    <w:p w14:paraId="4ABC9A21"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t>1. Раскройте особенности юридической природы конституционного судопроизводства.</w:t>
      </w:r>
    </w:p>
    <w:p w14:paraId="4071B4FC"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t>2. Каковы организационно-правовые формы осуществления конституционного судопроизводства.</w:t>
      </w:r>
    </w:p>
    <w:p w14:paraId="65390EF2"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t>3. Дайте понятие и классификацию принципов конституционного судопроизводства.</w:t>
      </w:r>
    </w:p>
    <w:p w14:paraId="58FF4D3A"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t>4. Раскройте содержание основных принципов конституционного судопроизводства.</w:t>
      </w:r>
    </w:p>
    <w:p w14:paraId="554298D0"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lastRenderedPageBreak/>
        <w:t>5. Охарактеризуйте круг участников конституционного судопроизводства и их процессуальный статус.</w:t>
      </w:r>
    </w:p>
    <w:p w14:paraId="76ED4F3B"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t>6. Назовите стороны в конституционном судопроизводстве и их представителей при разбирательстве дел в Конституционном Суде РФ?</w:t>
      </w:r>
    </w:p>
    <w:p w14:paraId="09058B50"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t xml:space="preserve">7. В чем состоят особенности процессуального статуса эксперта, специалиста, свидетеля в конституционном судопроизводстве? </w:t>
      </w:r>
    </w:p>
    <w:p w14:paraId="34BE3FB9"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t>8. Как решается вопрос участия в судебном заседании конституционного суда Генерального прокурора, министра юстиции, Председателя Верховного Суда по законодательству отдельных постсоветских государств?</w:t>
      </w:r>
    </w:p>
    <w:p w14:paraId="019F76E0"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t>9. Раскройте принципы и порядок разграничения подсудности дел о конституционно-правовых вопросах и спорах о компетенции между Федеральным Конституционным Судом и конституционными судами регионов в федеративных государствах.</w:t>
      </w:r>
    </w:p>
    <w:p w14:paraId="5DA01A9B"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t>10. Как происходит разграничение подсудности между Конституционным Судом РФ и конституционными (уставными) судами субъектов РФ?</w:t>
      </w:r>
    </w:p>
    <w:p w14:paraId="6229A518"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t>11. Каково значение процессуальных сроков в конституционном судопроизводстве? Что составляет предмет доказывания по делам, возникающим из конституционно-правовых отношений?</w:t>
      </w:r>
    </w:p>
    <w:p w14:paraId="72AF6787"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t>12. Какие виды судебных доказательств используются по делам о разрешении споров о компетенции в конституционном суде? Охарактеризуйте средства доказывания в рамках осуществления конституционного судопроизводства.</w:t>
      </w:r>
    </w:p>
    <w:p w14:paraId="068B592D" w14:textId="77777777" w:rsidR="00E601B5" w:rsidRDefault="00E601B5" w:rsidP="003921CE">
      <w:pPr>
        <w:spacing w:after="0" w:line="240" w:lineRule="auto"/>
        <w:rPr>
          <w:rFonts w:ascii="Times New Roman" w:eastAsia="Times New Roman" w:hAnsi="Times New Roman"/>
          <w:b/>
          <w:sz w:val="24"/>
          <w:szCs w:val="24"/>
          <w:lang w:eastAsia="ru-RU"/>
        </w:rPr>
      </w:pPr>
    </w:p>
    <w:p w14:paraId="2AE8CE8B" w14:textId="77777777" w:rsidR="00E601B5" w:rsidRPr="00EC1132" w:rsidRDefault="00EE409D" w:rsidP="003921CE">
      <w:pPr>
        <w:keepNext/>
        <w:spacing w:after="0" w:line="240" w:lineRule="auto"/>
        <w:ind w:firstLine="709"/>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Тестовые задания:</w:t>
      </w:r>
    </w:p>
    <w:p w14:paraId="4F6F8407" w14:textId="77777777" w:rsidR="006A7F93" w:rsidRDefault="006A7F93" w:rsidP="003921CE">
      <w:pPr>
        <w:shd w:val="clear" w:color="auto" w:fill="FFFFFF"/>
        <w:spacing w:after="0" w:line="240" w:lineRule="auto"/>
        <w:textAlignment w:val="baseline"/>
        <w:rPr>
          <w:rFonts w:ascii="Times New Roman" w:eastAsia="Times New Roman" w:hAnsi="Times New Roman"/>
          <w:sz w:val="24"/>
          <w:szCs w:val="24"/>
          <w:lang w:eastAsia="ru-RU"/>
        </w:rPr>
      </w:pPr>
      <w:r w:rsidRPr="00131155">
        <w:rPr>
          <w:rFonts w:ascii="Times New Roman" w:eastAsia="Times New Roman" w:hAnsi="Times New Roman"/>
          <w:b/>
          <w:bCs/>
          <w:sz w:val="24"/>
          <w:szCs w:val="24"/>
          <w:bdr w:val="none" w:sz="0" w:space="0" w:color="auto" w:frame="1"/>
          <w:lang w:eastAsia="ru-RU"/>
        </w:rPr>
        <w:t>1.</w:t>
      </w:r>
      <w:r w:rsidRPr="00131155">
        <w:rPr>
          <w:rFonts w:ascii="Times New Roman" w:eastAsia="Times New Roman" w:hAnsi="Times New Roman"/>
          <w:sz w:val="24"/>
          <w:szCs w:val="24"/>
          <w:lang w:eastAsia="ru-RU"/>
        </w:rPr>
        <w:t> Ниже приведен перечень терминов. Все они, за исключени</w:t>
      </w:r>
      <w:r w:rsidRPr="00131155">
        <w:rPr>
          <w:rFonts w:ascii="Times New Roman" w:eastAsia="Times New Roman" w:hAnsi="Times New Roman"/>
          <w:sz w:val="24"/>
          <w:szCs w:val="24"/>
          <w:lang w:eastAsia="ru-RU"/>
        </w:rPr>
        <w:softHyphen/>
        <w:t>ем одного, перечисляют документы, которые имеет право принимать Конституционный Суд Российской Федерации.</w:t>
      </w:r>
    </w:p>
    <w:p w14:paraId="0428D61D" w14:textId="77777777" w:rsidR="006A7F93" w:rsidRDefault="006A7F93" w:rsidP="003921CE">
      <w:pPr>
        <w:shd w:val="clear" w:color="auto" w:fill="FFFFFF"/>
        <w:spacing w:after="0" w:line="240" w:lineRule="auto"/>
        <w:textAlignment w:val="baseline"/>
        <w:rPr>
          <w:rFonts w:ascii="Times New Roman" w:eastAsia="Times New Roman" w:hAnsi="Times New Roman"/>
          <w:i/>
          <w:iCs/>
          <w:sz w:val="24"/>
          <w:szCs w:val="24"/>
          <w:bdr w:val="none" w:sz="0" w:space="0" w:color="auto" w:frame="1"/>
          <w:lang w:eastAsia="ru-RU"/>
        </w:rPr>
      </w:pPr>
      <w:r w:rsidRPr="00131155">
        <w:rPr>
          <w:rFonts w:ascii="Times New Roman" w:eastAsia="Times New Roman" w:hAnsi="Times New Roman"/>
          <w:i/>
          <w:iCs/>
          <w:sz w:val="24"/>
          <w:szCs w:val="24"/>
          <w:bdr w:val="none" w:sz="0" w:space="0" w:color="auto" w:frame="1"/>
          <w:lang w:eastAsia="ru-RU"/>
        </w:rPr>
        <w:t>Распоряжение, заключение, определение, постановление.</w:t>
      </w:r>
    </w:p>
    <w:p w14:paraId="2DAADAA5" w14:textId="77777777" w:rsidR="006A7F93" w:rsidRDefault="006A7F93" w:rsidP="003921CE">
      <w:pPr>
        <w:shd w:val="clear" w:color="auto" w:fill="FFFFFF"/>
        <w:spacing w:after="0" w:line="240" w:lineRule="auto"/>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Найдите и укажите термин, относящийся к другому понятию.</w:t>
      </w:r>
    </w:p>
    <w:p w14:paraId="305E33F5" w14:textId="77777777" w:rsidR="006A7F93" w:rsidRPr="00131155" w:rsidRDefault="006A7F93" w:rsidP="003921CE">
      <w:pPr>
        <w:shd w:val="clear" w:color="auto" w:fill="FFFFFF"/>
        <w:spacing w:after="0" w:line="240" w:lineRule="auto"/>
        <w:textAlignment w:val="baseline"/>
        <w:rPr>
          <w:rFonts w:ascii="Times New Roman" w:eastAsia="Times New Roman" w:hAnsi="Times New Roman"/>
          <w:sz w:val="24"/>
          <w:szCs w:val="24"/>
          <w:lang w:eastAsia="ru-RU"/>
        </w:rPr>
      </w:pPr>
    </w:p>
    <w:p w14:paraId="28FC12AD" w14:textId="77777777" w:rsidR="006A7F93" w:rsidRPr="00131155" w:rsidRDefault="006A7F93" w:rsidP="003921CE">
      <w:pPr>
        <w:shd w:val="clear" w:color="auto" w:fill="FFFFFF"/>
        <w:spacing w:after="0" w:line="240" w:lineRule="auto"/>
        <w:textAlignment w:val="baseline"/>
        <w:rPr>
          <w:rFonts w:ascii="Times New Roman" w:eastAsia="Times New Roman" w:hAnsi="Times New Roman"/>
          <w:sz w:val="24"/>
          <w:szCs w:val="24"/>
          <w:lang w:eastAsia="ru-RU"/>
        </w:rPr>
      </w:pPr>
      <w:r w:rsidRPr="00131155">
        <w:rPr>
          <w:rFonts w:ascii="Times New Roman" w:eastAsia="Times New Roman" w:hAnsi="Times New Roman"/>
          <w:b/>
          <w:bCs/>
          <w:sz w:val="24"/>
          <w:szCs w:val="24"/>
          <w:bdr w:val="none" w:sz="0" w:space="0" w:color="auto" w:frame="1"/>
          <w:lang w:eastAsia="ru-RU"/>
        </w:rPr>
        <w:t>2.</w:t>
      </w:r>
      <w:r w:rsidRPr="00131155">
        <w:rPr>
          <w:rFonts w:ascii="Times New Roman" w:eastAsia="Times New Roman" w:hAnsi="Times New Roman"/>
          <w:sz w:val="24"/>
          <w:szCs w:val="24"/>
          <w:lang w:eastAsia="ru-RU"/>
        </w:rPr>
        <w:t> В приведенном списке указаны государственные органы и должностные лица. Выберите и запишите порядковые но</w:t>
      </w:r>
      <w:r w:rsidRPr="00131155">
        <w:rPr>
          <w:rFonts w:ascii="Times New Roman" w:eastAsia="Times New Roman" w:hAnsi="Times New Roman"/>
          <w:sz w:val="24"/>
          <w:szCs w:val="24"/>
          <w:lang w:eastAsia="ru-RU"/>
        </w:rPr>
        <w:softHyphen/>
        <w:t>мера тех, кто обладает правом на обращение в Конституци</w:t>
      </w:r>
      <w:r w:rsidRPr="00131155">
        <w:rPr>
          <w:rFonts w:ascii="Times New Roman" w:eastAsia="Times New Roman" w:hAnsi="Times New Roman"/>
          <w:sz w:val="24"/>
          <w:szCs w:val="24"/>
          <w:lang w:eastAsia="ru-RU"/>
        </w:rPr>
        <w:softHyphen/>
        <w:t>онный Суд Российской Федерации с запросом о проверке конституционности нормативных правовых актов органов государственной власти и договоров между ними</w:t>
      </w:r>
    </w:p>
    <w:p w14:paraId="69653410" w14:textId="77777777" w:rsidR="006A7F93" w:rsidRDefault="006A7F93" w:rsidP="003921CE">
      <w:pPr>
        <w:shd w:val="clear" w:color="auto" w:fill="FFFFFF"/>
        <w:spacing w:after="0" w:line="240" w:lineRule="auto"/>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1) Президент Российской Федерации</w:t>
      </w:r>
    </w:p>
    <w:p w14:paraId="6A8B3302" w14:textId="77777777" w:rsidR="006A7F93" w:rsidRDefault="006A7F93" w:rsidP="003921CE">
      <w:pPr>
        <w:shd w:val="clear" w:color="auto" w:fill="FFFFFF"/>
        <w:spacing w:after="0" w:line="240" w:lineRule="auto"/>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2) Совет Федерации</w:t>
      </w:r>
    </w:p>
    <w:p w14:paraId="7930D4D3" w14:textId="77777777" w:rsidR="006A7F93" w:rsidRDefault="006A7F93" w:rsidP="003921CE">
      <w:pPr>
        <w:shd w:val="clear" w:color="auto" w:fill="FFFFFF"/>
        <w:spacing w:after="0" w:line="240" w:lineRule="auto"/>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3) Государственная Дума</w:t>
      </w:r>
    </w:p>
    <w:p w14:paraId="6161A194" w14:textId="77777777" w:rsidR="006A7F93" w:rsidRDefault="006A7F93" w:rsidP="003921CE">
      <w:pPr>
        <w:shd w:val="clear" w:color="auto" w:fill="FFFFFF"/>
        <w:spacing w:after="0" w:line="240" w:lineRule="auto"/>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4) Генеральный прокурор Российской Федерации</w:t>
      </w:r>
    </w:p>
    <w:p w14:paraId="79809F93" w14:textId="77777777" w:rsidR="006A7F93" w:rsidRDefault="006A7F93" w:rsidP="003921CE">
      <w:pPr>
        <w:shd w:val="clear" w:color="auto" w:fill="FFFFFF"/>
        <w:spacing w:after="0" w:line="240" w:lineRule="auto"/>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5) Правительство Российской Федерации</w:t>
      </w:r>
    </w:p>
    <w:p w14:paraId="5676D16C" w14:textId="77777777" w:rsidR="006A7F93" w:rsidRDefault="006A7F93" w:rsidP="003921CE">
      <w:pPr>
        <w:shd w:val="clear" w:color="auto" w:fill="FFFFFF"/>
        <w:spacing w:after="0" w:line="240" w:lineRule="auto"/>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6) Верховный Суд Российской Федерации</w:t>
      </w:r>
    </w:p>
    <w:p w14:paraId="274D025D" w14:textId="77777777" w:rsidR="006A7F93" w:rsidRPr="00131155" w:rsidRDefault="006A7F93" w:rsidP="003921CE">
      <w:pPr>
        <w:shd w:val="clear" w:color="auto" w:fill="FFFFFF"/>
        <w:spacing w:after="0" w:line="240" w:lineRule="auto"/>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7) органы законодательной и исполнительной власти субъ</w:t>
      </w:r>
      <w:r w:rsidRPr="00131155">
        <w:rPr>
          <w:rFonts w:ascii="Times New Roman" w:eastAsia="Times New Roman" w:hAnsi="Times New Roman"/>
          <w:sz w:val="24"/>
          <w:szCs w:val="24"/>
          <w:lang w:eastAsia="ru-RU"/>
        </w:rPr>
        <w:softHyphen/>
        <w:t>ектов Российской Федерации</w:t>
      </w:r>
    </w:p>
    <w:p w14:paraId="5060735D" w14:textId="77777777" w:rsidR="006A7F93" w:rsidRDefault="006A7F93" w:rsidP="003921CE">
      <w:pPr>
        <w:shd w:val="clear" w:color="auto" w:fill="FFFFFF"/>
        <w:spacing w:after="0" w:line="240" w:lineRule="auto"/>
        <w:textAlignment w:val="baseline"/>
        <w:rPr>
          <w:rFonts w:ascii="Times New Roman" w:eastAsia="Times New Roman" w:hAnsi="Times New Roman"/>
          <w:b/>
          <w:bCs/>
          <w:sz w:val="24"/>
          <w:szCs w:val="24"/>
          <w:bdr w:val="none" w:sz="0" w:space="0" w:color="auto" w:frame="1"/>
          <w:lang w:eastAsia="ru-RU"/>
        </w:rPr>
      </w:pPr>
    </w:p>
    <w:p w14:paraId="1F369EDD" w14:textId="77777777" w:rsidR="006A7F93" w:rsidRPr="00131155" w:rsidRDefault="006A7F93" w:rsidP="003921CE">
      <w:pPr>
        <w:shd w:val="clear" w:color="auto" w:fill="FFFFFF"/>
        <w:spacing w:after="0" w:line="240" w:lineRule="auto"/>
        <w:textAlignment w:val="baseline"/>
        <w:rPr>
          <w:rFonts w:ascii="Times New Roman" w:eastAsia="Times New Roman" w:hAnsi="Times New Roman"/>
          <w:sz w:val="24"/>
          <w:szCs w:val="24"/>
          <w:lang w:eastAsia="ru-RU"/>
        </w:rPr>
      </w:pPr>
      <w:r w:rsidRPr="00131155">
        <w:rPr>
          <w:rFonts w:ascii="Times New Roman" w:eastAsia="Times New Roman" w:hAnsi="Times New Roman"/>
          <w:b/>
          <w:bCs/>
          <w:sz w:val="24"/>
          <w:szCs w:val="24"/>
          <w:bdr w:val="none" w:sz="0" w:space="0" w:color="auto" w:frame="1"/>
          <w:lang w:eastAsia="ru-RU"/>
        </w:rPr>
        <w:t>3.</w:t>
      </w:r>
      <w:r w:rsidRPr="00131155">
        <w:rPr>
          <w:rFonts w:ascii="Times New Roman" w:eastAsia="Times New Roman" w:hAnsi="Times New Roman"/>
          <w:sz w:val="24"/>
          <w:szCs w:val="24"/>
          <w:lang w:eastAsia="ru-RU"/>
        </w:rPr>
        <w:t> Вставьте пропущенное понятие: «Судьи Конституционного Суда подчиняются в своей деятельности только ____________________».</w:t>
      </w:r>
    </w:p>
    <w:p w14:paraId="0D79433A" w14:textId="77777777" w:rsidR="006A7F93" w:rsidRPr="00131155" w:rsidRDefault="006A7F93" w:rsidP="003921CE">
      <w:pPr>
        <w:shd w:val="clear" w:color="auto" w:fill="FFFFFF"/>
        <w:spacing w:after="0" w:line="240" w:lineRule="auto"/>
        <w:textAlignment w:val="baseline"/>
        <w:rPr>
          <w:rFonts w:ascii="Times New Roman" w:eastAsia="Times New Roman" w:hAnsi="Times New Roman"/>
          <w:sz w:val="24"/>
          <w:szCs w:val="24"/>
          <w:lang w:eastAsia="ru-RU"/>
        </w:rPr>
      </w:pPr>
      <w:r w:rsidRPr="00131155">
        <w:rPr>
          <w:rFonts w:ascii="Times New Roman" w:eastAsia="Times New Roman" w:hAnsi="Times New Roman"/>
          <w:b/>
          <w:bCs/>
          <w:sz w:val="24"/>
          <w:szCs w:val="24"/>
          <w:bdr w:val="none" w:sz="0" w:space="0" w:color="auto" w:frame="1"/>
          <w:lang w:eastAsia="ru-RU"/>
        </w:rPr>
        <w:t>4.</w:t>
      </w:r>
      <w:r w:rsidRPr="00131155">
        <w:rPr>
          <w:rFonts w:ascii="Times New Roman" w:eastAsia="Times New Roman" w:hAnsi="Times New Roman"/>
          <w:sz w:val="24"/>
          <w:szCs w:val="24"/>
          <w:lang w:eastAsia="ru-RU"/>
        </w:rPr>
        <w:t> Прочитайте приведенный ниже текст, в котором пропущен ряд слов. Выберите из предлагаемого списка слова, которые необходимо вставить на место пропусков.</w:t>
      </w:r>
    </w:p>
    <w:p w14:paraId="0014D1BB" w14:textId="77777777" w:rsidR="006A7F93" w:rsidRDefault="006A7F93" w:rsidP="003921CE">
      <w:pPr>
        <w:shd w:val="clear" w:color="auto" w:fill="FFFFFF"/>
        <w:spacing w:after="0" w:line="240" w:lineRule="auto"/>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«Конституционный Суд Российской Федерации устанавли</w:t>
      </w:r>
      <w:r w:rsidRPr="00131155">
        <w:rPr>
          <w:rFonts w:ascii="Times New Roman" w:eastAsia="Times New Roman" w:hAnsi="Times New Roman"/>
          <w:sz w:val="24"/>
          <w:szCs w:val="24"/>
          <w:lang w:eastAsia="ru-RU"/>
        </w:rPr>
        <w:softHyphen/>
        <w:t>вает соответствие Конституции Российской Федерации норма</w:t>
      </w:r>
      <w:r w:rsidRPr="00131155">
        <w:rPr>
          <w:rFonts w:ascii="Times New Roman" w:eastAsia="Times New Roman" w:hAnsi="Times New Roman"/>
          <w:sz w:val="24"/>
          <w:szCs w:val="24"/>
          <w:lang w:eastAsia="ru-RU"/>
        </w:rPr>
        <w:softHyphen/>
        <w:t>тивных актов органов государственной власти и договоров меж</w:t>
      </w:r>
      <w:r w:rsidRPr="00131155">
        <w:rPr>
          <w:rFonts w:ascii="Times New Roman" w:eastAsia="Times New Roman" w:hAnsi="Times New Roman"/>
          <w:sz w:val="24"/>
          <w:szCs w:val="24"/>
          <w:lang w:eastAsia="ru-RU"/>
        </w:rPr>
        <w:softHyphen/>
        <w:t>ду ними:</w:t>
      </w:r>
    </w:p>
    <w:p w14:paraId="39BE9540" w14:textId="77777777" w:rsidR="006A7F93" w:rsidRDefault="006A7F93" w:rsidP="003921CE">
      <w:pPr>
        <w:shd w:val="clear" w:color="auto" w:fill="FFFFFF"/>
        <w:spacing w:after="0" w:line="240" w:lineRule="auto"/>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1) по содержанию __________(А);</w:t>
      </w:r>
    </w:p>
    <w:p w14:paraId="5F70996F" w14:textId="77777777" w:rsidR="006A7F93" w:rsidRDefault="006A7F93" w:rsidP="003921CE">
      <w:pPr>
        <w:shd w:val="clear" w:color="auto" w:fill="FFFFFF"/>
        <w:spacing w:after="0" w:line="240" w:lineRule="auto"/>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2) по форме нормативного акта или __________(Б);</w:t>
      </w:r>
    </w:p>
    <w:p w14:paraId="7DBB0EFD" w14:textId="77777777" w:rsidR="006A7F93" w:rsidRDefault="006A7F93" w:rsidP="003921CE">
      <w:pPr>
        <w:shd w:val="clear" w:color="auto" w:fill="FFFFFF"/>
        <w:spacing w:after="0" w:line="240" w:lineRule="auto"/>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3) по __________(В) подписания, заключения, принятия, опублико</w:t>
      </w:r>
      <w:r w:rsidRPr="00131155">
        <w:rPr>
          <w:rFonts w:ascii="Times New Roman" w:eastAsia="Times New Roman" w:hAnsi="Times New Roman"/>
          <w:sz w:val="24"/>
          <w:szCs w:val="24"/>
          <w:lang w:eastAsia="ru-RU"/>
        </w:rPr>
        <w:softHyphen/>
        <w:t>вания или введения в действие;</w:t>
      </w:r>
    </w:p>
    <w:p w14:paraId="0C3AEDAF" w14:textId="77777777" w:rsidR="006A7F93" w:rsidRDefault="006A7F93" w:rsidP="003921CE">
      <w:pPr>
        <w:shd w:val="clear" w:color="auto" w:fill="FFFFFF"/>
        <w:spacing w:after="0" w:line="240" w:lineRule="auto"/>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4) с точки зрения установленного Конституцией Российской Федерации __________(Г) государственной власти на законодатель</w:t>
      </w:r>
      <w:r w:rsidRPr="00131155">
        <w:rPr>
          <w:rFonts w:ascii="Times New Roman" w:eastAsia="Times New Roman" w:hAnsi="Times New Roman"/>
          <w:sz w:val="24"/>
          <w:szCs w:val="24"/>
          <w:lang w:eastAsia="ru-RU"/>
        </w:rPr>
        <w:softHyphen/>
        <w:t>ную, исполнительную и судебную;</w:t>
      </w:r>
    </w:p>
    <w:p w14:paraId="4BBD0A18" w14:textId="77777777" w:rsidR="006A7F93" w:rsidRDefault="006A7F93" w:rsidP="003921CE">
      <w:pPr>
        <w:shd w:val="clear" w:color="auto" w:fill="FFFFFF"/>
        <w:spacing w:after="0" w:line="240" w:lineRule="auto"/>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5) с точки зрения установленного Конституцией Российской Федерации разграничения __________(Д) между федеральными органами государственной власти;</w:t>
      </w:r>
    </w:p>
    <w:p w14:paraId="2E392B6A" w14:textId="77777777" w:rsidR="006A7F93" w:rsidRPr="00131155" w:rsidRDefault="006A7F93" w:rsidP="003921CE">
      <w:pPr>
        <w:shd w:val="clear" w:color="auto" w:fill="FFFFFF"/>
        <w:spacing w:after="0" w:line="240" w:lineRule="auto"/>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lastRenderedPageBreak/>
        <w:t>6) с точки зрения разграничения предметов ведения и пол</w:t>
      </w:r>
      <w:r w:rsidRPr="00131155">
        <w:rPr>
          <w:rFonts w:ascii="Times New Roman" w:eastAsia="Times New Roman" w:hAnsi="Times New Roman"/>
          <w:sz w:val="24"/>
          <w:szCs w:val="24"/>
          <w:lang w:eastAsia="ru-RU"/>
        </w:rPr>
        <w:softHyphen/>
        <w:t>номочий между органами государственной власти Российской Федерации и органами государственной власти субъектов Рос</w:t>
      </w:r>
      <w:r w:rsidRPr="00131155">
        <w:rPr>
          <w:rFonts w:ascii="Times New Roman" w:eastAsia="Times New Roman" w:hAnsi="Times New Roman"/>
          <w:sz w:val="24"/>
          <w:szCs w:val="24"/>
          <w:lang w:eastAsia="ru-RU"/>
        </w:rPr>
        <w:softHyphen/>
        <w:t>сийской Федерации, установленного Конституцией Российской Федерации, Федеративным и иными договорами о разграничении предметов __________(Е) и полномочий».</w:t>
      </w:r>
    </w:p>
    <w:p w14:paraId="62433C2D" w14:textId="77777777" w:rsidR="006A7F93" w:rsidRDefault="006A7F93" w:rsidP="003921CE">
      <w:pPr>
        <w:shd w:val="clear" w:color="auto" w:fill="FFFFFF"/>
        <w:spacing w:after="0" w:line="240" w:lineRule="auto"/>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Слова в списке даны в именительном падеже. Каждое слово может быть использовано только один раз. 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14:paraId="5E1C0614" w14:textId="77777777" w:rsidR="006C577E" w:rsidRPr="00D54078" w:rsidRDefault="006C577E" w:rsidP="003921CE">
      <w:pPr>
        <w:keepNext/>
        <w:spacing w:after="0" w:line="240" w:lineRule="auto"/>
        <w:ind w:firstLine="709"/>
        <w:jc w:val="both"/>
        <w:rPr>
          <w:rFonts w:ascii="Times New Roman" w:eastAsia="Times New Roman" w:hAnsi="Times New Roman"/>
          <w:sz w:val="24"/>
          <w:szCs w:val="24"/>
          <w:lang w:eastAsia="ru-RU"/>
        </w:rPr>
      </w:pPr>
    </w:p>
    <w:p w14:paraId="74220946" w14:textId="77777777" w:rsidR="006C577E" w:rsidRPr="006C577E" w:rsidRDefault="006C577E" w:rsidP="003921CE">
      <w:pPr>
        <w:keepNext/>
        <w:spacing w:after="0" w:line="240" w:lineRule="auto"/>
        <w:jc w:val="center"/>
        <w:rPr>
          <w:rFonts w:ascii="Times New Roman" w:hAnsi="Times New Roman"/>
          <w:b/>
          <w:sz w:val="24"/>
          <w:szCs w:val="24"/>
        </w:rPr>
      </w:pPr>
      <w:r w:rsidRPr="006C577E">
        <w:rPr>
          <w:rFonts w:ascii="Times New Roman" w:hAnsi="Times New Roman"/>
          <w:b/>
          <w:sz w:val="24"/>
          <w:szCs w:val="24"/>
        </w:rPr>
        <w:t xml:space="preserve">Рейтинг-контроль </w:t>
      </w:r>
      <w:r>
        <w:rPr>
          <w:rFonts w:ascii="Times New Roman" w:hAnsi="Times New Roman"/>
          <w:b/>
          <w:sz w:val="24"/>
          <w:szCs w:val="24"/>
        </w:rPr>
        <w:t>3</w:t>
      </w:r>
    </w:p>
    <w:p w14:paraId="58CAC4BB" w14:textId="77777777" w:rsidR="005C37A3" w:rsidRPr="005C37A3" w:rsidRDefault="005C37A3" w:rsidP="003921CE">
      <w:pPr>
        <w:spacing w:after="0" w:line="240" w:lineRule="auto"/>
        <w:jc w:val="center"/>
        <w:rPr>
          <w:rFonts w:ascii="Times New Roman" w:eastAsia="Arial Unicode MS" w:hAnsi="Times New Roman" w:cs="Arial Unicode MS"/>
          <w:b/>
          <w:color w:val="000000"/>
          <w:sz w:val="24"/>
          <w:szCs w:val="24"/>
          <w:lang w:eastAsia="ru-RU"/>
        </w:rPr>
      </w:pPr>
      <w:r w:rsidRPr="005C37A3">
        <w:rPr>
          <w:rFonts w:ascii="Times New Roman" w:eastAsia="Arial Unicode MS" w:hAnsi="Times New Roman" w:cs="Arial Unicode MS"/>
          <w:b/>
          <w:color w:val="000000"/>
          <w:sz w:val="24"/>
          <w:szCs w:val="24"/>
          <w:lang w:eastAsia="ru-RU"/>
        </w:rPr>
        <w:t>Вариант 1</w:t>
      </w:r>
    </w:p>
    <w:p w14:paraId="0CD7BB79"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rPr>
      </w:pPr>
      <w:r w:rsidRPr="00483A58">
        <w:rPr>
          <w:rStyle w:val="afa"/>
          <w:rFonts w:eastAsia="Calibri"/>
          <w:sz w:val="24"/>
          <w:szCs w:val="24"/>
        </w:rPr>
        <w:t>Задание.</w:t>
      </w:r>
      <w:r w:rsidRPr="00483A58">
        <w:rPr>
          <w:rFonts w:ascii="Times New Roman" w:hAnsi="Times New Roman"/>
        </w:rPr>
        <w:t xml:space="preserve"> Письменно дайте ответ на следующие вопросы:</w:t>
      </w:r>
    </w:p>
    <w:p w14:paraId="4B3FC28F"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t>1. Каковы условия допустимости запроса по проверке конституционности нормативного акта или внутригосударственного договора в Конституционный Суд РФ?</w:t>
      </w:r>
    </w:p>
    <w:p w14:paraId="6817CB3A"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t>2. В каких пределах осуществляется проверка конституционности нормативных актов и внутригосударственных договоров Конституционным Судом РФ?</w:t>
      </w:r>
    </w:p>
    <w:p w14:paraId="73DC63C2"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t>3. Какие имеются особенности рассмотрения дел Конституционным Судом РФ о проверке конституционности не вступивших в силу международных договоров Российской Федерации?</w:t>
      </w:r>
    </w:p>
    <w:p w14:paraId="68EBF4B2"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t>4. Охарактеризуйте особенности рассмотрения конституционными судами дел о проверке конституционности нормативных актов, внутригосударственных и не вступивших в силу международных договоров в законодательстве постсоветских государств.</w:t>
      </w:r>
    </w:p>
    <w:p w14:paraId="3F174E2B"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t>5. Охарактеризуйте полномочия конституционных судов по делам о спорах о компетенции. Какие виды споров о компетенции между органами государственной власти могут разрешаться Конституционным Судом РФ?</w:t>
      </w:r>
    </w:p>
    <w:p w14:paraId="7C1EAAF9"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t>6. Раскройте полномочия конституционных судов по рассмотрению дел о конституционности законов по жалобам граждан на нарушение конституционных прав и свобод. Каковы условия признания жалобы гражданина допустимой в Конституционном Суде РФ?</w:t>
      </w:r>
    </w:p>
    <w:p w14:paraId="3F920D1D"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t>7. Охарактеризуйте основания и пределы проверки конституционности закона по жалобе гражданина в Конституционном Суде РФ. В чем состоит содержание итогового решения Конституционного Суда РФ по делам о конституционности законов в связи с жалобами граждан на нарушение конституционных прав и свобод и каковы его юридические последствия?</w:t>
      </w:r>
    </w:p>
    <w:p w14:paraId="610DF8B6"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t>8. Выделите особенности рассмотрения конституционными судами дел о конституционности законов по жалобам граждан в ряде постсоветских государств.</w:t>
      </w:r>
    </w:p>
    <w:p w14:paraId="700B3C86"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t>9. Раскройте полномочия конституционных судов по делам о конституционности законов по запросам судов. Назовите условия допустимости запросов судов в Конституционный Суд РФ.</w:t>
      </w:r>
    </w:p>
    <w:p w14:paraId="7A1DDBC9" w14:textId="77777777" w:rsidR="008A2914" w:rsidRPr="00483A58" w:rsidRDefault="008A2914" w:rsidP="003921CE">
      <w:pPr>
        <w:autoSpaceDE w:val="0"/>
        <w:autoSpaceDN w:val="0"/>
        <w:adjustRightInd w:val="0"/>
        <w:spacing w:after="0" w:line="240" w:lineRule="auto"/>
        <w:ind w:firstLine="567"/>
        <w:jc w:val="both"/>
        <w:rPr>
          <w:rFonts w:ascii="Times New Roman" w:hAnsi="Times New Roman"/>
          <w:szCs w:val="28"/>
        </w:rPr>
      </w:pPr>
      <w:r w:rsidRPr="00483A58">
        <w:rPr>
          <w:rFonts w:ascii="Times New Roman" w:hAnsi="Times New Roman"/>
          <w:szCs w:val="28"/>
        </w:rPr>
        <w:t>10. Охарактеризуйте основания и пределы проверки конституционности закона по запросу суда в Конституционном Суде РФ. В чем состоит содержание итогового решения Конституционного Суда РФ по делам о конституционности законов по запросам судов и каковы его юридические последствия? Выделите особенности рассмотрения дел о конституционности законов по запросам судов в отдельных постсоветских странах.</w:t>
      </w:r>
    </w:p>
    <w:p w14:paraId="281F3162" w14:textId="77777777" w:rsidR="00015EBD" w:rsidRPr="00015EBD" w:rsidRDefault="00015EBD" w:rsidP="003921CE">
      <w:pPr>
        <w:autoSpaceDE w:val="0"/>
        <w:autoSpaceDN w:val="0"/>
        <w:adjustRightInd w:val="0"/>
        <w:spacing w:after="0" w:line="240" w:lineRule="auto"/>
        <w:ind w:firstLine="720"/>
        <w:jc w:val="both"/>
        <w:rPr>
          <w:rFonts w:ascii="Times New Roman" w:eastAsia="Times New Roman" w:hAnsi="Times New Roman"/>
          <w:b/>
          <w:sz w:val="24"/>
          <w:szCs w:val="24"/>
          <w:lang w:eastAsia="ru-RU"/>
        </w:rPr>
      </w:pPr>
    </w:p>
    <w:p w14:paraId="4FB65132" w14:textId="77777777" w:rsidR="00015EBD" w:rsidRPr="00A277BC" w:rsidRDefault="00015EBD" w:rsidP="003921CE">
      <w:pPr>
        <w:autoSpaceDE w:val="0"/>
        <w:autoSpaceDN w:val="0"/>
        <w:adjustRightInd w:val="0"/>
        <w:spacing w:after="0" w:line="240" w:lineRule="auto"/>
        <w:ind w:firstLine="720"/>
        <w:rPr>
          <w:rFonts w:ascii="Times New Roman" w:eastAsia="Times New Roman" w:hAnsi="Times New Roman"/>
          <w:i/>
          <w:sz w:val="24"/>
          <w:szCs w:val="24"/>
          <w:lang w:eastAsia="ru-RU"/>
        </w:rPr>
      </w:pPr>
      <w:r w:rsidRPr="00A277BC">
        <w:rPr>
          <w:rFonts w:ascii="Times New Roman" w:eastAsia="Times New Roman" w:hAnsi="Times New Roman"/>
          <w:i/>
          <w:sz w:val="24"/>
          <w:szCs w:val="24"/>
          <w:lang w:eastAsia="ru-RU"/>
        </w:rPr>
        <w:t>Тестовые задания</w:t>
      </w:r>
    </w:p>
    <w:p w14:paraId="718CD4F9" w14:textId="72EE6FB3" w:rsidR="007B2CD2" w:rsidRPr="00131155" w:rsidRDefault="007B2CD2" w:rsidP="003921CE">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b/>
          <w:bCs/>
          <w:sz w:val="24"/>
          <w:szCs w:val="24"/>
          <w:bdr w:val="none" w:sz="0" w:space="0" w:color="auto" w:frame="1"/>
          <w:lang w:eastAsia="ru-RU"/>
        </w:rPr>
        <w:t>1</w:t>
      </w:r>
      <w:r w:rsidRPr="00131155">
        <w:rPr>
          <w:rFonts w:ascii="Times New Roman" w:eastAsia="Times New Roman" w:hAnsi="Times New Roman"/>
          <w:b/>
          <w:bCs/>
          <w:sz w:val="24"/>
          <w:szCs w:val="24"/>
          <w:bdr w:val="none" w:sz="0" w:space="0" w:color="auto" w:frame="1"/>
          <w:lang w:eastAsia="ru-RU"/>
        </w:rPr>
        <w:t>.</w:t>
      </w:r>
      <w:r w:rsidRPr="00131155">
        <w:rPr>
          <w:rFonts w:ascii="Times New Roman" w:eastAsia="Times New Roman" w:hAnsi="Times New Roman"/>
          <w:sz w:val="24"/>
          <w:szCs w:val="24"/>
          <w:lang w:eastAsia="ru-RU"/>
        </w:rPr>
        <w:t> Обращение в Конституционный Суд Российской Федерации не оформляется в форме</w:t>
      </w:r>
    </w:p>
    <w:p w14:paraId="42D33736" w14:textId="77777777" w:rsidR="007B2CD2" w:rsidRDefault="007B2CD2"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1) запроса</w:t>
      </w:r>
    </w:p>
    <w:p w14:paraId="3BF9FC0B" w14:textId="77777777" w:rsidR="007B2CD2" w:rsidRDefault="007B2CD2"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2) указа</w:t>
      </w:r>
    </w:p>
    <w:p w14:paraId="0046FB48" w14:textId="77777777" w:rsidR="007B2CD2" w:rsidRDefault="007B2CD2"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3) жалобы</w:t>
      </w:r>
    </w:p>
    <w:p w14:paraId="3E229EFF" w14:textId="77777777" w:rsidR="007B2CD2" w:rsidRPr="00131155" w:rsidRDefault="007B2CD2"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4) ходатайства</w:t>
      </w:r>
    </w:p>
    <w:p w14:paraId="513A6C10" w14:textId="78B10F9F" w:rsidR="007B2CD2" w:rsidRPr="00131155" w:rsidRDefault="007B2CD2" w:rsidP="003921CE">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b/>
          <w:bCs/>
          <w:sz w:val="24"/>
          <w:szCs w:val="24"/>
          <w:bdr w:val="none" w:sz="0" w:space="0" w:color="auto" w:frame="1"/>
          <w:lang w:eastAsia="ru-RU"/>
        </w:rPr>
        <w:t>2</w:t>
      </w:r>
      <w:r w:rsidRPr="00131155">
        <w:rPr>
          <w:rFonts w:ascii="Times New Roman" w:eastAsia="Times New Roman" w:hAnsi="Times New Roman"/>
          <w:b/>
          <w:bCs/>
          <w:sz w:val="24"/>
          <w:szCs w:val="24"/>
          <w:bdr w:val="none" w:sz="0" w:space="0" w:color="auto" w:frame="1"/>
          <w:lang w:eastAsia="ru-RU"/>
        </w:rPr>
        <w:t>.</w:t>
      </w:r>
      <w:r w:rsidRPr="00131155">
        <w:rPr>
          <w:rFonts w:ascii="Times New Roman" w:eastAsia="Times New Roman" w:hAnsi="Times New Roman"/>
          <w:sz w:val="24"/>
          <w:szCs w:val="24"/>
          <w:lang w:eastAsia="ru-RU"/>
        </w:rPr>
        <w:t> Заседания Конституционного Суда Российской Федерации созываются</w:t>
      </w:r>
    </w:p>
    <w:p w14:paraId="4950785B" w14:textId="77777777" w:rsidR="007B2CD2" w:rsidRDefault="007B2CD2"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1) Президентом Российской Федерации</w:t>
      </w:r>
    </w:p>
    <w:p w14:paraId="2F260D08" w14:textId="77777777" w:rsidR="007B2CD2" w:rsidRDefault="007B2CD2"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2) Генеральным прокурором Российской Федерации</w:t>
      </w:r>
    </w:p>
    <w:p w14:paraId="61CEBACE" w14:textId="77777777" w:rsidR="007B2CD2" w:rsidRDefault="007B2CD2"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3) Председателем Конституционного Суда Российской Федерации</w:t>
      </w:r>
    </w:p>
    <w:p w14:paraId="52E154F0" w14:textId="77777777" w:rsidR="007B2CD2" w:rsidRPr="00131155" w:rsidRDefault="007B2CD2"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4) Председателем Совета Федерации</w:t>
      </w:r>
    </w:p>
    <w:p w14:paraId="29846ECE" w14:textId="1B1062A6" w:rsidR="007B2CD2" w:rsidRPr="00131155" w:rsidRDefault="007B2CD2" w:rsidP="003921CE">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b/>
          <w:bCs/>
          <w:sz w:val="24"/>
          <w:szCs w:val="24"/>
          <w:bdr w:val="none" w:sz="0" w:space="0" w:color="auto" w:frame="1"/>
          <w:lang w:eastAsia="ru-RU"/>
        </w:rPr>
        <w:t>3</w:t>
      </w:r>
      <w:r w:rsidRPr="00131155">
        <w:rPr>
          <w:rFonts w:ascii="Times New Roman" w:eastAsia="Times New Roman" w:hAnsi="Times New Roman"/>
          <w:b/>
          <w:bCs/>
          <w:sz w:val="24"/>
          <w:szCs w:val="24"/>
          <w:bdr w:val="none" w:sz="0" w:space="0" w:color="auto" w:frame="1"/>
          <w:lang w:eastAsia="ru-RU"/>
        </w:rPr>
        <w:t>.</w:t>
      </w:r>
      <w:r w:rsidRPr="00131155">
        <w:rPr>
          <w:rFonts w:ascii="Times New Roman" w:eastAsia="Times New Roman" w:hAnsi="Times New Roman"/>
          <w:sz w:val="24"/>
          <w:szCs w:val="24"/>
          <w:lang w:eastAsia="ru-RU"/>
        </w:rPr>
        <w:t> Верны ли следующие суждения?</w:t>
      </w:r>
    </w:p>
    <w:p w14:paraId="589B92BA" w14:textId="77777777" w:rsidR="007B2CD2" w:rsidRDefault="007B2CD2" w:rsidP="003921CE">
      <w:pPr>
        <w:shd w:val="clear" w:color="auto" w:fill="FFFFFF"/>
        <w:spacing w:after="0" w:line="240" w:lineRule="auto"/>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А. Судья Конституционного Суда Российской Федерации, не согласный с решением Конституционного Суда Рос</w:t>
      </w:r>
      <w:r w:rsidRPr="00131155">
        <w:rPr>
          <w:rFonts w:ascii="Times New Roman" w:eastAsia="Times New Roman" w:hAnsi="Times New Roman"/>
          <w:sz w:val="24"/>
          <w:szCs w:val="24"/>
          <w:lang w:eastAsia="ru-RU"/>
        </w:rPr>
        <w:softHyphen/>
        <w:t>сийской Федерации, вправе письменно изложить свое особое мнение.</w:t>
      </w:r>
    </w:p>
    <w:p w14:paraId="6358C4C2" w14:textId="77777777" w:rsidR="007B2CD2" w:rsidRPr="00131155" w:rsidRDefault="007B2CD2" w:rsidP="003921CE">
      <w:pPr>
        <w:shd w:val="clear" w:color="auto" w:fill="FFFFFF"/>
        <w:spacing w:after="0" w:line="240" w:lineRule="auto"/>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lastRenderedPageBreak/>
        <w:t>Б. Решение Конституционного Суда Российской Федерации окончательно и не подлежит обжалованию.</w:t>
      </w:r>
    </w:p>
    <w:p w14:paraId="5F81227D" w14:textId="77777777" w:rsidR="007B2CD2" w:rsidRDefault="007B2CD2"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1) верно только А</w:t>
      </w:r>
    </w:p>
    <w:p w14:paraId="7814F158" w14:textId="77777777" w:rsidR="007B2CD2" w:rsidRDefault="007B2CD2"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2) верно только Б</w:t>
      </w:r>
    </w:p>
    <w:p w14:paraId="567BB84D" w14:textId="77777777" w:rsidR="007B2CD2" w:rsidRDefault="007B2CD2"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3) верны оба суждения</w:t>
      </w:r>
    </w:p>
    <w:p w14:paraId="635A3B36" w14:textId="77777777" w:rsidR="007B2CD2" w:rsidRPr="00131155" w:rsidRDefault="007B2CD2"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4) оба суждения неверны</w:t>
      </w:r>
    </w:p>
    <w:p w14:paraId="179E6D46" w14:textId="054C9BA1" w:rsidR="007B2CD2" w:rsidRPr="00131155" w:rsidRDefault="007B2CD2" w:rsidP="003921CE">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b/>
          <w:bCs/>
          <w:sz w:val="24"/>
          <w:szCs w:val="24"/>
          <w:bdr w:val="none" w:sz="0" w:space="0" w:color="auto" w:frame="1"/>
          <w:lang w:eastAsia="ru-RU"/>
        </w:rPr>
        <w:t>4</w:t>
      </w:r>
      <w:r w:rsidRPr="00131155">
        <w:rPr>
          <w:rFonts w:ascii="Times New Roman" w:eastAsia="Times New Roman" w:hAnsi="Times New Roman"/>
          <w:b/>
          <w:bCs/>
          <w:sz w:val="24"/>
          <w:szCs w:val="24"/>
          <w:bdr w:val="none" w:sz="0" w:space="0" w:color="auto" w:frame="1"/>
          <w:lang w:eastAsia="ru-RU"/>
        </w:rPr>
        <w:t>.</w:t>
      </w:r>
      <w:r w:rsidRPr="00131155">
        <w:rPr>
          <w:rFonts w:ascii="Times New Roman" w:eastAsia="Times New Roman" w:hAnsi="Times New Roman"/>
          <w:sz w:val="24"/>
          <w:szCs w:val="24"/>
          <w:lang w:eastAsia="ru-RU"/>
        </w:rPr>
        <w:t> Верны ли следующие суждения?</w:t>
      </w:r>
    </w:p>
    <w:p w14:paraId="33D2C410" w14:textId="77777777" w:rsidR="007B2CD2" w:rsidRDefault="007B2CD2" w:rsidP="003921CE">
      <w:pPr>
        <w:shd w:val="clear" w:color="auto" w:fill="FFFFFF"/>
        <w:spacing w:after="0" w:line="240" w:lineRule="auto"/>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А. Решение Конституционного Суда Республики Татарстан может быть обжаловано в Конституционном Суде Рос</w:t>
      </w:r>
      <w:r w:rsidRPr="00131155">
        <w:rPr>
          <w:rFonts w:ascii="Times New Roman" w:eastAsia="Times New Roman" w:hAnsi="Times New Roman"/>
          <w:sz w:val="24"/>
          <w:szCs w:val="24"/>
          <w:lang w:eastAsia="ru-RU"/>
        </w:rPr>
        <w:softHyphen/>
        <w:t>сийской Федерации.</w:t>
      </w:r>
    </w:p>
    <w:p w14:paraId="37B8650B" w14:textId="77777777" w:rsidR="007B2CD2" w:rsidRPr="00131155" w:rsidRDefault="007B2CD2" w:rsidP="003921CE">
      <w:pPr>
        <w:shd w:val="clear" w:color="auto" w:fill="FFFFFF"/>
        <w:spacing w:after="0" w:line="240" w:lineRule="auto"/>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Б. Конституционный Суд Российской Федерации имеет право в инициативном порядке пересмотреть решение Конституционного Суда Республики Башкортостан.</w:t>
      </w:r>
    </w:p>
    <w:p w14:paraId="3809188F" w14:textId="77777777" w:rsidR="007B2CD2" w:rsidRDefault="007B2CD2"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1) верно только А</w:t>
      </w:r>
    </w:p>
    <w:p w14:paraId="4FFFFD51" w14:textId="77777777" w:rsidR="007B2CD2" w:rsidRDefault="007B2CD2"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2) верно только Б</w:t>
      </w:r>
    </w:p>
    <w:p w14:paraId="2AA5DE53" w14:textId="77777777" w:rsidR="007B2CD2" w:rsidRDefault="007B2CD2"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3) верны оба суждения</w:t>
      </w:r>
    </w:p>
    <w:p w14:paraId="384EDE16" w14:textId="77777777" w:rsidR="007B2CD2" w:rsidRPr="00131155" w:rsidRDefault="007B2CD2"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4) оба суждения неверны</w:t>
      </w:r>
    </w:p>
    <w:p w14:paraId="44AAB3DB" w14:textId="4B878EC1" w:rsidR="007B2CD2" w:rsidRPr="00131155" w:rsidRDefault="007B2CD2" w:rsidP="003921CE">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b/>
          <w:bCs/>
          <w:sz w:val="24"/>
          <w:szCs w:val="24"/>
          <w:bdr w:val="none" w:sz="0" w:space="0" w:color="auto" w:frame="1"/>
          <w:lang w:eastAsia="ru-RU"/>
        </w:rPr>
        <w:t>5</w:t>
      </w:r>
      <w:r w:rsidRPr="00131155">
        <w:rPr>
          <w:rFonts w:ascii="Times New Roman" w:eastAsia="Times New Roman" w:hAnsi="Times New Roman"/>
          <w:b/>
          <w:bCs/>
          <w:sz w:val="24"/>
          <w:szCs w:val="24"/>
          <w:bdr w:val="none" w:sz="0" w:space="0" w:color="auto" w:frame="1"/>
          <w:lang w:eastAsia="ru-RU"/>
        </w:rPr>
        <w:t>.</w:t>
      </w:r>
      <w:r w:rsidRPr="00131155">
        <w:rPr>
          <w:rFonts w:ascii="Times New Roman" w:eastAsia="Times New Roman" w:hAnsi="Times New Roman"/>
          <w:sz w:val="24"/>
          <w:szCs w:val="24"/>
          <w:lang w:eastAsia="ru-RU"/>
        </w:rPr>
        <w:t> Верны ли следующие суждения?</w:t>
      </w:r>
    </w:p>
    <w:p w14:paraId="63C2A56F" w14:textId="77777777" w:rsidR="007B2CD2" w:rsidRDefault="007B2CD2" w:rsidP="003921CE">
      <w:pPr>
        <w:shd w:val="clear" w:color="auto" w:fill="FFFFFF"/>
        <w:spacing w:after="0" w:line="240" w:lineRule="auto"/>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А. Судьей Конституционного Суда Российской Федерации может быть назначен только гражданин Российской Фе</w:t>
      </w:r>
      <w:r w:rsidRPr="00131155">
        <w:rPr>
          <w:rFonts w:ascii="Times New Roman" w:eastAsia="Times New Roman" w:hAnsi="Times New Roman"/>
          <w:sz w:val="24"/>
          <w:szCs w:val="24"/>
          <w:lang w:eastAsia="ru-RU"/>
        </w:rPr>
        <w:softHyphen/>
        <w:t>дерации.</w:t>
      </w:r>
    </w:p>
    <w:p w14:paraId="3D517B1A" w14:textId="77777777" w:rsidR="007B2CD2" w:rsidRPr="00131155" w:rsidRDefault="007B2CD2" w:rsidP="003921CE">
      <w:pPr>
        <w:shd w:val="clear" w:color="auto" w:fill="FFFFFF"/>
        <w:spacing w:after="0" w:line="240" w:lineRule="auto"/>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Б. Каждый судья Российской Федерации назначается в ин</w:t>
      </w:r>
      <w:r w:rsidRPr="00131155">
        <w:rPr>
          <w:rFonts w:ascii="Times New Roman" w:eastAsia="Times New Roman" w:hAnsi="Times New Roman"/>
          <w:sz w:val="24"/>
          <w:szCs w:val="24"/>
          <w:lang w:eastAsia="ru-RU"/>
        </w:rPr>
        <w:softHyphen/>
        <w:t>дивидуальном порядке открытым голосованием.</w:t>
      </w:r>
    </w:p>
    <w:p w14:paraId="79EC5DDF" w14:textId="77777777" w:rsidR="007B2CD2" w:rsidRDefault="007B2CD2"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1) верно только А</w:t>
      </w:r>
    </w:p>
    <w:p w14:paraId="7BDA3483" w14:textId="77777777" w:rsidR="007B2CD2" w:rsidRDefault="007B2CD2"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2) верно только Б</w:t>
      </w:r>
    </w:p>
    <w:p w14:paraId="7D1D7335" w14:textId="77777777" w:rsidR="007B2CD2" w:rsidRDefault="007B2CD2"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3) верны оба суждения</w:t>
      </w:r>
    </w:p>
    <w:p w14:paraId="6DD9AE90" w14:textId="77777777" w:rsidR="007B2CD2" w:rsidRPr="00131155" w:rsidRDefault="007B2CD2"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4) оба суждения неверны</w:t>
      </w:r>
    </w:p>
    <w:p w14:paraId="530AC352" w14:textId="02787371" w:rsidR="007B2CD2" w:rsidRPr="00131155" w:rsidRDefault="007B2CD2" w:rsidP="003921CE">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b/>
          <w:bCs/>
          <w:sz w:val="24"/>
          <w:szCs w:val="24"/>
          <w:bdr w:val="none" w:sz="0" w:space="0" w:color="auto" w:frame="1"/>
          <w:lang w:eastAsia="ru-RU"/>
        </w:rPr>
        <w:t>6</w:t>
      </w:r>
      <w:r w:rsidRPr="00131155">
        <w:rPr>
          <w:rFonts w:ascii="Times New Roman" w:eastAsia="Times New Roman" w:hAnsi="Times New Roman"/>
          <w:b/>
          <w:bCs/>
          <w:sz w:val="24"/>
          <w:szCs w:val="24"/>
          <w:bdr w:val="none" w:sz="0" w:space="0" w:color="auto" w:frame="1"/>
          <w:lang w:eastAsia="ru-RU"/>
        </w:rPr>
        <w:t>.</w:t>
      </w:r>
      <w:r w:rsidRPr="00131155">
        <w:rPr>
          <w:rFonts w:ascii="Times New Roman" w:eastAsia="Times New Roman" w:hAnsi="Times New Roman"/>
          <w:sz w:val="24"/>
          <w:szCs w:val="24"/>
          <w:lang w:eastAsia="ru-RU"/>
        </w:rPr>
        <w:t> Верны ли следующие суждения?</w:t>
      </w:r>
    </w:p>
    <w:p w14:paraId="5EF4081D" w14:textId="77777777" w:rsidR="007B2CD2" w:rsidRPr="00131155" w:rsidRDefault="007B2CD2" w:rsidP="003921CE">
      <w:pPr>
        <w:shd w:val="clear" w:color="auto" w:fill="FFFFFF"/>
        <w:spacing w:after="0" w:line="240" w:lineRule="auto"/>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А. Судья Конституционного Суда не имеет права быть депу</w:t>
      </w:r>
      <w:r w:rsidRPr="00131155">
        <w:rPr>
          <w:rFonts w:ascii="Times New Roman" w:eastAsia="Times New Roman" w:hAnsi="Times New Roman"/>
          <w:sz w:val="24"/>
          <w:szCs w:val="24"/>
          <w:lang w:eastAsia="ru-RU"/>
        </w:rPr>
        <w:softHyphen/>
        <w:t>татом Государственной Думы.</w:t>
      </w:r>
      <w:r w:rsidRPr="00131155">
        <w:rPr>
          <w:rFonts w:ascii="Times New Roman" w:eastAsia="Times New Roman" w:hAnsi="Times New Roman"/>
          <w:sz w:val="24"/>
          <w:szCs w:val="24"/>
          <w:lang w:eastAsia="ru-RU"/>
        </w:rPr>
        <w:br/>
        <w:t>Б. Судья Конституционного Суда не имеет права по совмес</w:t>
      </w:r>
      <w:r w:rsidRPr="00131155">
        <w:rPr>
          <w:rFonts w:ascii="Times New Roman" w:eastAsia="Times New Roman" w:hAnsi="Times New Roman"/>
          <w:sz w:val="24"/>
          <w:szCs w:val="24"/>
          <w:lang w:eastAsia="ru-RU"/>
        </w:rPr>
        <w:softHyphen/>
        <w:t>тительству работать профессором кафедры права в феде</w:t>
      </w:r>
      <w:r w:rsidRPr="00131155">
        <w:rPr>
          <w:rFonts w:ascii="Times New Roman" w:eastAsia="Times New Roman" w:hAnsi="Times New Roman"/>
          <w:sz w:val="24"/>
          <w:szCs w:val="24"/>
          <w:lang w:eastAsia="ru-RU"/>
        </w:rPr>
        <w:softHyphen/>
        <w:t>ральном университете.</w:t>
      </w:r>
    </w:p>
    <w:p w14:paraId="52E82CE1" w14:textId="77777777" w:rsidR="007B2CD2" w:rsidRDefault="007B2CD2"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1) верно только А</w:t>
      </w:r>
    </w:p>
    <w:p w14:paraId="300EA69B" w14:textId="77777777" w:rsidR="007B2CD2" w:rsidRDefault="007B2CD2"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2) верно только Б</w:t>
      </w:r>
    </w:p>
    <w:p w14:paraId="3D1A4D3E" w14:textId="77777777" w:rsidR="007B2CD2" w:rsidRDefault="007B2CD2"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3) верны оба суждения</w:t>
      </w:r>
    </w:p>
    <w:p w14:paraId="3512218F" w14:textId="77777777" w:rsidR="007B2CD2" w:rsidRPr="00131155" w:rsidRDefault="007B2CD2"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4) оба суждения неверны</w:t>
      </w:r>
    </w:p>
    <w:p w14:paraId="139E4338" w14:textId="066A0636" w:rsidR="007B2CD2" w:rsidRPr="00131155" w:rsidRDefault="007B2CD2" w:rsidP="003921CE">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b/>
          <w:bCs/>
          <w:sz w:val="24"/>
          <w:szCs w:val="24"/>
          <w:bdr w:val="none" w:sz="0" w:space="0" w:color="auto" w:frame="1"/>
          <w:lang w:eastAsia="ru-RU"/>
        </w:rPr>
        <w:t>7</w:t>
      </w:r>
      <w:r w:rsidRPr="00131155">
        <w:rPr>
          <w:rFonts w:ascii="Times New Roman" w:eastAsia="Times New Roman" w:hAnsi="Times New Roman"/>
          <w:b/>
          <w:bCs/>
          <w:sz w:val="24"/>
          <w:szCs w:val="24"/>
          <w:bdr w:val="none" w:sz="0" w:space="0" w:color="auto" w:frame="1"/>
          <w:lang w:eastAsia="ru-RU"/>
        </w:rPr>
        <w:t>.</w:t>
      </w:r>
      <w:r w:rsidRPr="00131155">
        <w:rPr>
          <w:rFonts w:ascii="Times New Roman" w:eastAsia="Times New Roman" w:hAnsi="Times New Roman"/>
          <w:sz w:val="24"/>
          <w:szCs w:val="24"/>
          <w:lang w:eastAsia="ru-RU"/>
        </w:rPr>
        <w:t> Верны ли следующие суждения?</w:t>
      </w:r>
    </w:p>
    <w:p w14:paraId="39856DC5" w14:textId="77777777" w:rsidR="007B2CD2" w:rsidRDefault="007B2CD2" w:rsidP="003921CE">
      <w:pPr>
        <w:shd w:val="clear" w:color="auto" w:fill="FFFFFF"/>
        <w:spacing w:after="0" w:line="240" w:lineRule="auto"/>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А. Судья Конституционного Суда Российской Федерации имеет право иметь частную практику.</w:t>
      </w:r>
    </w:p>
    <w:p w14:paraId="4ED101C5" w14:textId="77777777" w:rsidR="007B2CD2" w:rsidRDefault="007B2CD2" w:rsidP="003921CE">
      <w:pPr>
        <w:shd w:val="clear" w:color="auto" w:fill="FFFFFF"/>
        <w:spacing w:after="0" w:line="240" w:lineRule="auto"/>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Б. Кандидат в судьи Конституционного Суда должен иметь высшее юридическое образование.</w:t>
      </w:r>
    </w:p>
    <w:p w14:paraId="433DCF4A" w14:textId="77777777" w:rsidR="007B2CD2" w:rsidRDefault="007B2CD2"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1) верно только А</w:t>
      </w:r>
    </w:p>
    <w:p w14:paraId="354612DD" w14:textId="77777777" w:rsidR="007B2CD2" w:rsidRDefault="007B2CD2"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2) верно только Б</w:t>
      </w:r>
    </w:p>
    <w:p w14:paraId="5C4E7EFA" w14:textId="77777777" w:rsidR="007B2CD2" w:rsidRDefault="007B2CD2"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3) верны оба суждения</w:t>
      </w:r>
    </w:p>
    <w:p w14:paraId="4A6A1CBA" w14:textId="77777777" w:rsidR="007B2CD2" w:rsidRPr="00131155" w:rsidRDefault="007B2CD2"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4) оба суждения неверны</w:t>
      </w:r>
    </w:p>
    <w:p w14:paraId="63DCF897" w14:textId="51951D94" w:rsidR="007B2CD2" w:rsidRPr="00131155" w:rsidRDefault="007B2CD2" w:rsidP="003921CE">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b/>
          <w:bCs/>
          <w:sz w:val="24"/>
          <w:szCs w:val="24"/>
          <w:bdr w:val="none" w:sz="0" w:space="0" w:color="auto" w:frame="1"/>
          <w:lang w:eastAsia="ru-RU"/>
        </w:rPr>
        <w:t>8</w:t>
      </w:r>
      <w:r w:rsidRPr="00131155">
        <w:rPr>
          <w:rFonts w:ascii="Times New Roman" w:eastAsia="Times New Roman" w:hAnsi="Times New Roman"/>
          <w:b/>
          <w:bCs/>
          <w:sz w:val="24"/>
          <w:szCs w:val="24"/>
          <w:bdr w:val="none" w:sz="0" w:space="0" w:color="auto" w:frame="1"/>
          <w:lang w:eastAsia="ru-RU"/>
        </w:rPr>
        <w:t>.</w:t>
      </w:r>
      <w:r w:rsidRPr="00131155">
        <w:rPr>
          <w:rFonts w:ascii="Times New Roman" w:eastAsia="Times New Roman" w:hAnsi="Times New Roman"/>
          <w:sz w:val="24"/>
          <w:szCs w:val="24"/>
          <w:lang w:eastAsia="ru-RU"/>
        </w:rPr>
        <w:t> Верны ли следующие суждения?</w:t>
      </w:r>
    </w:p>
    <w:p w14:paraId="2F399DB6" w14:textId="77777777" w:rsidR="007B2CD2" w:rsidRDefault="007B2CD2" w:rsidP="003921CE">
      <w:pPr>
        <w:shd w:val="clear" w:color="auto" w:fill="FFFFFF"/>
        <w:spacing w:after="0" w:line="240" w:lineRule="auto"/>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А. В полномочия Конституционного суда входит проверка на соответствие Конституции Российской Федерации во</w:t>
      </w:r>
      <w:r w:rsidRPr="00131155">
        <w:rPr>
          <w:rFonts w:ascii="Times New Roman" w:eastAsia="Times New Roman" w:hAnsi="Times New Roman"/>
          <w:sz w:val="24"/>
          <w:szCs w:val="24"/>
          <w:lang w:eastAsia="ru-RU"/>
        </w:rPr>
        <w:softHyphen/>
        <w:t>проса, выносимого на референдум Российской Федера</w:t>
      </w:r>
      <w:r w:rsidRPr="00131155">
        <w:rPr>
          <w:rFonts w:ascii="Times New Roman" w:eastAsia="Times New Roman" w:hAnsi="Times New Roman"/>
          <w:sz w:val="24"/>
          <w:szCs w:val="24"/>
          <w:lang w:eastAsia="ru-RU"/>
        </w:rPr>
        <w:softHyphen/>
        <w:t>ции.</w:t>
      </w:r>
    </w:p>
    <w:p w14:paraId="50641553" w14:textId="77777777" w:rsidR="007B2CD2" w:rsidRPr="00131155" w:rsidRDefault="007B2CD2" w:rsidP="003921CE">
      <w:pPr>
        <w:shd w:val="clear" w:color="auto" w:fill="FFFFFF"/>
        <w:spacing w:after="0" w:line="240" w:lineRule="auto"/>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Б. Конституционный Суд Российской Федерации обладает правом законодательной инициативы по вопросам своего ведения.</w:t>
      </w:r>
    </w:p>
    <w:p w14:paraId="2A92F290" w14:textId="77777777" w:rsidR="007B2CD2" w:rsidRDefault="007B2CD2"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1) верно только А</w:t>
      </w:r>
    </w:p>
    <w:p w14:paraId="627036E2" w14:textId="77777777" w:rsidR="007B2CD2" w:rsidRDefault="007B2CD2"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2) верно только Б</w:t>
      </w:r>
    </w:p>
    <w:p w14:paraId="05F65B44" w14:textId="77777777" w:rsidR="007B2CD2" w:rsidRDefault="007B2CD2"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3) верны оба суждения</w:t>
      </w:r>
    </w:p>
    <w:p w14:paraId="5717E70A" w14:textId="77777777" w:rsidR="007B2CD2" w:rsidRPr="00131155" w:rsidRDefault="007B2CD2" w:rsidP="003921CE">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4) оба суждения неверны</w:t>
      </w:r>
    </w:p>
    <w:p w14:paraId="29B0789A" w14:textId="77777777" w:rsidR="006C577E" w:rsidRPr="00A277BC" w:rsidRDefault="006C577E" w:rsidP="003921CE">
      <w:pPr>
        <w:keepNext/>
        <w:keepLines/>
        <w:spacing w:after="0" w:line="240" w:lineRule="auto"/>
        <w:jc w:val="center"/>
        <w:rPr>
          <w:rFonts w:ascii="Times New Roman" w:hAnsi="Times New Roman"/>
          <w:b/>
          <w:bCs/>
          <w:sz w:val="24"/>
          <w:szCs w:val="24"/>
        </w:rPr>
      </w:pPr>
      <w:r w:rsidRPr="00A277BC">
        <w:rPr>
          <w:rFonts w:ascii="Times New Roman" w:hAnsi="Times New Roman"/>
          <w:b/>
          <w:sz w:val="24"/>
          <w:szCs w:val="24"/>
        </w:rPr>
        <w:lastRenderedPageBreak/>
        <w:t xml:space="preserve">3. </w:t>
      </w:r>
      <w:r w:rsidR="00254EDC" w:rsidRPr="00A277BC">
        <w:rPr>
          <w:rFonts w:ascii="Times New Roman" w:hAnsi="Times New Roman"/>
          <w:b/>
          <w:bCs/>
          <w:sz w:val="24"/>
          <w:szCs w:val="24"/>
        </w:rPr>
        <w:t>ПРОМЕЖУТОЧНАЯ АТТЕСТАЦИЯ ПО ДИСЦИПЛИНЕ</w:t>
      </w:r>
    </w:p>
    <w:p w14:paraId="720F8256" w14:textId="77777777" w:rsidR="00254EDC" w:rsidRPr="00A277BC" w:rsidRDefault="00254EDC" w:rsidP="003921CE">
      <w:pPr>
        <w:keepNext/>
        <w:keepLines/>
        <w:spacing w:after="0" w:line="240" w:lineRule="auto"/>
        <w:jc w:val="center"/>
        <w:rPr>
          <w:rFonts w:ascii="Times New Roman" w:hAnsi="Times New Roman"/>
          <w:b/>
          <w:sz w:val="24"/>
          <w:szCs w:val="24"/>
        </w:rPr>
      </w:pPr>
    </w:p>
    <w:p w14:paraId="580807A4" w14:textId="77777777" w:rsidR="006C577E" w:rsidRPr="00ED0146" w:rsidRDefault="00DA0260" w:rsidP="003921CE">
      <w:pPr>
        <w:keepNext/>
        <w:keepLines/>
        <w:spacing w:after="0" w:line="240" w:lineRule="auto"/>
        <w:jc w:val="center"/>
        <w:rPr>
          <w:rFonts w:ascii="Times New Roman" w:hAnsi="Times New Roman"/>
          <w:b/>
          <w:sz w:val="24"/>
          <w:szCs w:val="24"/>
        </w:rPr>
      </w:pPr>
      <w:r w:rsidRPr="00A277BC">
        <w:rPr>
          <w:rFonts w:ascii="Times New Roman" w:hAnsi="Times New Roman"/>
          <w:b/>
          <w:sz w:val="24"/>
          <w:szCs w:val="24"/>
        </w:rPr>
        <w:t xml:space="preserve">Перечень вопросов к </w:t>
      </w:r>
      <w:r w:rsidR="008472EB" w:rsidRPr="00A277BC">
        <w:rPr>
          <w:rFonts w:ascii="Times New Roman" w:hAnsi="Times New Roman"/>
          <w:b/>
          <w:sz w:val="24"/>
          <w:szCs w:val="24"/>
        </w:rPr>
        <w:t>зачету</w:t>
      </w:r>
    </w:p>
    <w:p w14:paraId="3B921486"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Конституционный Суд РФ в системе высших органов государственной власти Российской Федерации (с позиций действующей Конституции РФ)</w:t>
      </w:r>
    </w:p>
    <w:p w14:paraId="6E2A2867"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Конституционно-правовые основы организации и деятельности Конституционного Суда РФ.</w:t>
      </w:r>
    </w:p>
    <w:p w14:paraId="625CDB72"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Конституционный Суд РФ и ЕСПЧ: конституционно-правовые проблемы отношений</w:t>
      </w:r>
    </w:p>
    <w:p w14:paraId="1F5B9123"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Состав и порядок формирования Конституционного Суда РФ по действующему законодательству</w:t>
      </w:r>
    </w:p>
    <w:p w14:paraId="16DBB4B3"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Статус судьи Конституционного Суда РФ</w:t>
      </w:r>
    </w:p>
    <w:p w14:paraId="05AFE75C"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Статус должностных лиц Конституционного Суда РФ</w:t>
      </w:r>
    </w:p>
    <w:p w14:paraId="484B6DF7"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Организационно-правовые формы деятельности Конституционного Суда РФ</w:t>
      </w:r>
    </w:p>
    <w:p w14:paraId="10C689C1"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Аппарат конституционного Суда РФ</w:t>
      </w:r>
    </w:p>
    <w:p w14:paraId="2B9F6F9B"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Представительство Конституционного Суда РФ в г. Москве</w:t>
      </w:r>
    </w:p>
    <w:p w14:paraId="1E895385"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Понятие и виды решений Конституционного Суда</w:t>
      </w:r>
    </w:p>
    <w:p w14:paraId="1555D05D"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Порядок принятия постановлений Конституционного Суда РФ, предъявляемые к ним требования, их изложение, провозглашение и опубликование</w:t>
      </w:r>
    </w:p>
    <w:p w14:paraId="1827385C"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Юридическая сила решений Конституционного Суда РФ</w:t>
      </w:r>
    </w:p>
    <w:p w14:paraId="33A9DA38"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Разъяснение решения Конституционного Суда РФ</w:t>
      </w:r>
    </w:p>
    <w:p w14:paraId="1625640C"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Механизм исполнения решений Конституционного Суда РФ</w:t>
      </w:r>
    </w:p>
    <w:p w14:paraId="337BE1B3"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Правовые позиции в решениях Конституционного Суда РФ</w:t>
      </w:r>
    </w:p>
    <w:p w14:paraId="328E527D"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Решение Конституционного Суда РФ и особое мнение судьи</w:t>
      </w:r>
    </w:p>
    <w:p w14:paraId="18FF63AC"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Послание Конституционного Суда РФ</w:t>
      </w:r>
    </w:p>
    <w:p w14:paraId="189F844B"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Общие особенности конституционного судопроизводства</w:t>
      </w:r>
    </w:p>
    <w:p w14:paraId="3AA2FDAC"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Принципы конституционного судопроизводства</w:t>
      </w:r>
    </w:p>
    <w:p w14:paraId="19EA93D1"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Субъекты конституционного судопроизводства</w:t>
      </w:r>
    </w:p>
    <w:p w14:paraId="573574B8"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Секретариат Конституционного Суда РФ как участник конституционного судопроизводства</w:t>
      </w:r>
    </w:p>
    <w:p w14:paraId="38CB8EBC"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Процессуальные сроки, доказывание и доказательства, судебные расходы и меры процессуальной ответственности в конституционном судопроизводстве</w:t>
      </w:r>
    </w:p>
    <w:p w14:paraId="742F9E9B"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Стадии конституционного судопроизводства: общая характеристика</w:t>
      </w:r>
    </w:p>
    <w:p w14:paraId="61E4981E"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Обращение в Конституционный Суд РФ: предпосылки, формы, требования</w:t>
      </w:r>
    </w:p>
    <w:p w14:paraId="19ACA1D3"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Предварительное рассмотрение обращений в Конституционном Суде РФ</w:t>
      </w:r>
    </w:p>
    <w:p w14:paraId="0EC8D6D9"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Назначение и подготовка дел к слушанию в Конституционном Суде РФ</w:t>
      </w:r>
    </w:p>
    <w:p w14:paraId="49E70957"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Судебное разбирательство в Конституционном Суде РФ</w:t>
      </w:r>
    </w:p>
    <w:p w14:paraId="3F5E2586"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Институт представительства в конституционном судопроизводстве</w:t>
      </w:r>
    </w:p>
    <w:p w14:paraId="19D25422"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Особенности рассмотрения дел о конституционности законов по жалобам на нарушение конституционных прав и свобод граждан</w:t>
      </w:r>
    </w:p>
    <w:p w14:paraId="34F256A6"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Особенности рассмотрение дел о соответствии Конституции РФ нормативных правовых актов органов государственной власти и договоров между ними</w:t>
      </w:r>
    </w:p>
    <w:p w14:paraId="4FF2DDEB"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Особенности рассмотрения дел о соответствии Конституции РФ, не вступивших в силу международных договоров Российской Федерации</w:t>
      </w:r>
    </w:p>
    <w:p w14:paraId="33386261"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Особенности рассмотрения дел о возможности исполнения решений межгосударственного органа по защите прав и свобод человека</w:t>
      </w:r>
    </w:p>
    <w:p w14:paraId="1522ED32"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Особенности рассмотрения дел по спорам о компетенции</w:t>
      </w:r>
    </w:p>
    <w:p w14:paraId="77F2555A"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Особенности рассмотрения дел о конституционности законов по запросам судов</w:t>
      </w:r>
    </w:p>
    <w:p w14:paraId="26C154C2"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Особенности рассмотрения дел о толкование Конституции РФ</w:t>
      </w:r>
    </w:p>
    <w:p w14:paraId="61DD6214"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 xml:space="preserve">Особенности рассмотрения дела о даче заключения о соблюдении установленного порядка выдвижения обвинения Президента РФ в государственной измене или совершении иного тяжкого преступления </w:t>
      </w:r>
    </w:p>
    <w:p w14:paraId="05087DAC"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Конституционные (уставные) суды в субъектах РФ: конституционно-правовые основы организации и деятельности</w:t>
      </w:r>
    </w:p>
    <w:p w14:paraId="31C9F23F"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Особенности конституционного (уставного) судопроизводства в субъектах РФ</w:t>
      </w:r>
    </w:p>
    <w:p w14:paraId="2B5F2EA8"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Взаимоотношения конституционных (уставных) судов с Конституционным Судом РФ</w:t>
      </w:r>
    </w:p>
    <w:p w14:paraId="7D8DBFB7" w14:textId="77777777" w:rsidR="007B2CD2" w:rsidRPr="00131155" w:rsidRDefault="007B2CD2" w:rsidP="003921CE">
      <w:pPr>
        <w:numPr>
          <w:ilvl w:val="0"/>
          <w:numId w:val="9"/>
        </w:numPr>
        <w:spacing w:after="0" w:line="240" w:lineRule="auto"/>
        <w:ind w:left="0" w:firstLine="284"/>
        <w:jc w:val="both"/>
        <w:rPr>
          <w:rFonts w:ascii="Times New Roman" w:hAnsi="Times New Roman"/>
        </w:rPr>
      </w:pPr>
      <w:r w:rsidRPr="00131155">
        <w:rPr>
          <w:rFonts w:ascii="Times New Roman" w:hAnsi="Times New Roman"/>
        </w:rPr>
        <w:t>Отношения конституционных (уставных) судов с судами общей юрисдикции, действующими на территории субъекта РФ</w:t>
      </w:r>
    </w:p>
    <w:p w14:paraId="4200C3C5" w14:textId="77777777" w:rsidR="007B2CD2" w:rsidRPr="00131155" w:rsidRDefault="007B2CD2" w:rsidP="003921CE">
      <w:pPr>
        <w:spacing w:after="0" w:line="240" w:lineRule="auto"/>
        <w:jc w:val="both"/>
        <w:rPr>
          <w:rFonts w:ascii="Times New Roman" w:hAnsi="Times New Roman"/>
        </w:rPr>
      </w:pPr>
    </w:p>
    <w:p w14:paraId="0AC4238F" w14:textId="77777777" w:rsidR="00A277BC" w:rsidRPr="00A277BC" w:rsidRDefault="00DA0260" w:rsidP="003921CE">
      <w:pPr>
        <w:keepNext/>
        <w:keepLines/>
        <w:spacing w:after="0" w:line="240" w:lineRule="auto"/>
        <w:jc w:val="center"/>
        <w:rPr>
          <w:rFonts w:ascii="Times New Roman" w:hAnsi="Times New Roman"/>
          <w:b/>
          <w:sz w:val="24"/>
          <w:szCs w:val="24"/>
        </w:rPr>
      </w:pPr>
      <w:r w:rsidRPr="00A277BC">
        <w:rPr>
          <w:rFonts w:ascii="Times New Roman" w:hAnsi="Times New Roman"/>
          <w:b/>
          <w:sz w:val="24"/>
          <w:szCs w:val="24"/>
        </w:rPr>
        <w:lastRenderedPageBreak/>
        <w:t xml:space="preserve">Перечень практических </w:t>
      </w:r>
      <w:r w:rsidR="006C577E" w:rsidRPr="00A277BC">
        <w:rPr>
          <w:rFonts w:ascii="Times New Roman" w:hAnsi="Times New Roman"/>
          <w:b/>
          <w:sz w:val="24"/>
          <w:szCs w:val="24"/>
        </w:rPr>
        <w:t>задани</w:t>
      </w:r>
      <w:r w:rsidR="00E3110D" w:rsidRPr="00A277BC">
        <w:rPr>
          <w:rFonts w:ascii="Times New Roman" w:hAnsi="Times New Roman"/>
          <w:b/>
          <w:sz w:val="24"/>
          <w:szCs w:val="24"/>
        </w:rPr>
        <w:t xml:space="preserve">й к </w:t>
      </w:r>
      <w:r w:rsidR="008472EB" w:rsidRPr="00A277BC">
        <w:rPr>
          <w:rFonts w:ascii="Times New Roman" w:hAnsi="Times New Roman"/>
          <w:b/>
          <w:sz w:val="24"/>
          <w:szCs w:val="24"/>
        </w:rPr>
        <w:t>зачету</w:t>
      </w:r>
      <w:r w:rsidR="006C577E" w:rsidRPr="00A277BC">
        <w:rPr>
          <w:rFonts w:ascii="Times New Roman" w:hAnsi="Times New Roman"/>
          <w:b/>
          <w:sz w:val="24"/>
          <w:szCs w:val="24"/>
        </w:rPr>
        <w:t xml:space="preserve"> </w:t>
      </w:r>
    </w:p>
    <w:p w14:paraId="2194E6F7" w14:textId="77777777" w:rsidR="006C577E" w:rsidRPr="00A277BC" w:rsidRDefault="006C577E" w:rsidP="003921CE">
      <w:pPr>
        <w:keepNext/>
        <w:keepLines/>
        <w:spacing w:after="0" w:line="240" w:lineRule="auto"/>
        <w:jc w:val="center"/>
        <w:rPr>
          <w:rFonts w:ascii="Times New Roman" w:hAnsi="Times New Roman"/>
          <w:b/>
          <w:sz w:val="24"/>
          <w:szCs w:val="24"/>
        </w:rPr>
      </w:pPr>
      <w:r w:rsidRPr="00A277BC">
        <w:rPr>
          <w:rFonts w:ascii="Times New Roman" w:hAnsi="Times New Roman"/>
          <w:b/>
          <w:sz w:val="24"/>
          <w:szCs w:val="24"/>
        </w:rPr>
        <w:t>(</w:t>
      </w:r>
      <w:r w:rsidR="00DA0260" w:rsidRPr="00A277BC">
        <w:rPr>
          <w:rFonts w:ascii="Times New Roman" w:hAnsi="Times New Roman"/>
          <w:b/>
          <w:sz w:val="24"/>
          <w:szCs w:val="24"/>
        </w:rPr>
        <w:t>задания примерные, включаются в третьим вопросом</w:t>
      </w:r>
      <w:r w:rsidRPr="00A277BC">
        <w:rPr>
          <w:rFonts w:ascii="Times New Roman" w:hAnsi="Times New Roman"/>
          <w:b/>
          <w:sz w:val="24"/>
          <w:szCs w:val="24"/>
        </w:rPr>
        <w:t>)</w:t>
      </w:r>
    </w:p>
    <w:p w14:paraId="686D462E" w14:textId="77777777" w:rsidR="00E3110D" w:rsidRPr="00E3110D" w:rsidRDefault="00E3110D" w:rsidP="003921CE">
      <w:pPr>
        <w:autoSpaceDE w:val="0"/>
        <w:autoSpaceDN w:val="0"/>
        <w:adjustRightInd w:val="0"/>
        <w:spacing w:after="0" w:line="240" w:lineRule="auto"/>
        <w:contextualSpacing/>
        <w:jc w:val="both"/>
        <w:rPr>
          <w:rFonts w:ascii="Times New Roman" w:hAnsi="Times New Roman"/>
          <w:sz w:val="24"/>
          <w:szCs w:val="24"/>
          <w:lang w:eastAsia="ru-RU"/>
        </w:rPr>
      </w:pPr>
    </w:p>
    <w:p w14:paraId="5E92ED80" w14:textId="77777777" w:rsidR="008710A7" w:rsidRPr="00131155" w:rsidRDefault="008710A7" w:rsidP="003921CE">
      <w:pPr>
        <w:autoSpaceDE w:val="0"/>
        <w:autoSpaceDN w:val="0"/>
        <w:adjustRightInd w:val="0"/>
        <w:spacing w:after="0" w:line="240" w:lineRule="auto"/>
        <w:ind w:firstLine="540"/>
        <w:jc w:val="both"/>
        <w:rPr>
          <w:rFonts w:ascii="Times New Roman" w:hAnsi="Times New Roman"/>
        </w:rPr>
      </w:pPr>
      <w:r w:rsidRPr="00131155">
        <w:rPr>
          <w:rFonts w:ascii="Times New Roman" w:hAnsi="Times New Roman"/>
          <w:b/>
          <w:bCs/>
        </w:rPr>
        <w:t>Задание № 1:</w:t>
      </w:r>
      <w:r w:rsidRPr="00131155">
        <w:rPr>
          <w:rFonts w:ascii="Times New Roman" w:hAnsi="Times New Roman"/>
        </w:rPr>
        <w:t xml:space="preserve"> Должность гражданской службы в территориальном органе ФНС России, которую замещает женщина, являющаяся одинокой матерью, воспитывающей ребенка в возрасте 12 лет, сокращается. О предстоящем сокращении гражданская служащая уведомлена в установленном порядке, и ей предложена иная должность гражданской службы в другом территориальном органе ФНС России. Однако в связи с тем, что указанный территориальный орган находится в другом муниципальном районе, в значительном отдалении от места жительства гражданской служащей, она отказалась от предложенной должности. Может ли гражданская служащая на этом основании быть уволена?</w:t>
      </w:r>
    </w:p>
    <w:p w14:paraId="45AE2ADB" w14:textId="77777777" w:rsidR="008710A7" w:rsidRPr="00131155" w:rsidRDefault="008710A7" w:rsidP="003921CE">
      <w:pPr>
        <w:autoSpaceDE w:val="0"/>
        <w:autoSpaceDN w:val="0"/>
        <w:adjustRightInd w:val="0"/>
        <w:spacing w:after="0" w:line="240" w:lineRule="auto"/>
        <w:ind w:firstLine="540"/>
        <w:jc w:val="both"/>
        <w:rPr>
          <w:rFonts w:ascii="Times New Roman" w:hAnsi="Times New Roman"/>
        </w:rPr>
      </w:pPr>
    </w:p>
    <w:p w14:paraId="45AEE7DA" w14:textId="77777777" w:rsidR="008710A7" w:rsidRPr="00131155" w:rsidRDefault="008710A7" w:rsidP="003921CE">
      <w:pPr>
        <w:autoSpaceDE w:val="0"/>
        <w:autoSpaceDN w:val="0"/>
        <w:adjustRightInd w:val="0"/>
        <w:spacing w:after="0" w:line="240" w:lineRule="auto"/>
        <w:ind w:firstLine="540"/>
        <w:jc w:val="both"/>
        <w:rPr>
          <w:rFonts w:ascii="Times New Roman" w:hAnsi="Times New Roman"/>
          <w:b/>
          <w:bCs/>
          <w:i/>
        </w:rPr>
      </w:pPr>
      <w:r w:rsidRPr="00131155">
        <w:rPr>
          <w:rFonts w:ascii="Times New Roman" w:hAnsi="Times New Roman"/>
          <w:b/>
          <w:bCs/>
          <w:i/>
        </w:rPr>
        <w:t>Образец ответа:</w:t>
      </w:r>
    </w:p>
    <w:p w14:paraId="62017D4B" w14:textId="77777777" w:rsidR="008710A7" w:rsidRPr="00131155" w:rsidRDefault="008710A7" w:rsidP="003921CE">
      <w:pPr>
        <w:autoSpaceDE w:val="0"/>
        <w:autoSpaceDN w:val="0"/>
        <w:adjustRightInd w:val="0"/>
        <w:spacing w:after="0" w:line="240" w:lineRule="auto"/>
        <w:ind w:firstLine="540"/>
        <w:jc w:val="both"/>
        <w:rPr>
          <w:rFonts w:ascii="Times New Roman" w:hAnsi="Times New Roman"/>
        </w:rPr>
      </w:pPr>
      <w:r w:rsidRPr="00131155">
        <w:rPr>
          <w:rFonts w:ascii="Times New Roman" w:hAnsi="Times New Roman"/>
        </w:rPr>
        <w:t>Гражданская служащая в рассматриваемом случае уволена быть не может.</w:t>
      </w:r>
    </w:p>
    <w:p w14:paraId="6E30A40C" w14:textId="77777777" w:rsidR="008710A7" w:rsidRPr="00131155" w:rsidRDefault="008710A7" w:rsidP="003921CE">
      <w:pPr>
        <w:autoSpaceDE w:val="0"/>
        <w:autoSpaceDN w:val="0"/>
        <w:adjustRightInd w:val="0"/>
        <w:spacing w:after="0" w:line="240" w:lineRule="auto"/>
        <w:ind w:firstLine="540"/>
        <w:jc w:val="both"/>
        <w:rPr>
          <w:rFonts w:ascii="Times New Roman" w:hAnsi="Times New Roman"/>
        </w:rPr>
      </w:pPr>
    </w:p>
    <w:p w14:paraId="5B125F96" w14:textId="77777777" w:rsidR="008710A7" w:rsidRPr="00131155" w:rsidRDefault="008710A7" w:rsidP="003921CE">
      <w:pPr>
        <w:autoSpaceDE w:val="0"/>
        <w:autoSpaceDN w:val="0"/>
        <w:adjustRightInd w:val="0"/>
        <w:spacing w:after="0" w:line="240" w:lineRule="auto"/>
        <w:ind w:firstLine="540"/>
        <w:jc w:val="both"/>
        <w:rPr>
          <w:rFonts w:ascii="Times New Roman" w:hAnsi="Times New Roman"/>
        </w:rPr>
      </w:pPr>
      <w:r w:rsidRPr="00131155">
        <w:rPr>
          <w:rFonts w:ascii="Times New Roman" w:hAnsi="Times New Roman"/>
          <w:b/>
          <w:i/>
        </w:rPr>
        <w:t xml:space="preserve">Обоснование: </w:t>
      </w:r>
      <w:r w:rsidRPr="00131155">
        <w:rPr>
          <w:rFonts w:ascii="Times New Roman" w:hAnsi="Times New Roman"/>
        </w:rPr>
        <w:t>На основании ч. 5 ст. 31 Федерального закона от 27.07.2004 N 79-ФЗ "О государственной гражданской службе Российской Федерации" (далее - Закон N 79-ФЗ) при сокращении в государственном органе должностей гражданской службы представитель нанимателя за два месяца до сокращения сообщает об этом в письменной форме гражданским служащим.</w:t>
      </w:r>
    </w:p>
    <w:p w14:paraId="6AE9E7D0" w14:textId="77777777" w:rsidR="008710A7" w:rsidRPr="00131155" w:rsidRDefault="008710A7" w:rsidP="003921CE">
      <w:pPr>
        <w:autoSpaceDE w:val="0"/>
        <w:autoSpaceDN w:val="0"/>
        <w:adjustRightInd w:val="0"/>
        <w:spacing w:after="0" w:line="240" w:lineRule="auto"/>
        <w:ind w:firstLine="540"/>
        <w:jc w:val="both"/>
        <w:rPr>
          <w:rFonts w:ascii="Times New Roman" w:hAnsi="Times New Roman"/>
        </w:rPr>
      </w:pPr>
      <w:r w:rsidRPr="00131155">
        <w:rPr>
          <w:rFonts w:ascii="Times New Roman" w:hAnsi="Times New Roman"/>
        </w:rPr>
        <w:t>Согласно п. 1 ч. 1 ст. 31 Закона N 79-ФЗ при сокращении должностей гражданской службы государственно-служебные отношения с гражданским служащим, замещающим сокращаемую должность гражданской службы, продолжаются в случае предоставления гражданскому служащему с учетом уровня его квалификации, профессионального образования и стажа гражданской службы или работы (службы) по специальности возможности замещения иной должности гражданской службы в том же государственном органе либо в другом государственном органе.</w:t>
      </w:r>
    </w:p>
    <w:p w14:paraId="2A6F0D1A" w14:textId="77777777" w:rsidR="008710A7" w:rsidRPr="00131155" w:rsidRDefault="008710A7" w:rsidP="003921CE">
      <w:pPr>
        <w:autoSpaceDE w:val="0"/>
        <w:autoSpaceDN w:val="0"/>
        <w:adjustRightInd w:val="0"/>
        <w:spacing w:after="0" w:line="240" w:lineRule="auto"/>
        <w:ind w:firstLine="540"/>
        <w:jc w:val="both"/>
        <w:rPr>
          <w:rFonts w:ascii="Times New Roman" w:hAnsi="Times New Roman"/>
        </w:rPr>
      </w:pPr>
      <w:r w:rsidRPr="00131155">
        <w:rPr>
          <w:rFonts w:ascii="Times New Roman" w:hAnsi="Times New Roman"/>
        </w:rPr>
        <w:t>В соответствии с ч. 4 ст. 31 Закона N 79-ФЗ в случае отказа гражданского служащего от предложенной для замещения иной должности гражданской службы, в том числе в другом государственном органе,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в соответствии с п. 6 ч. 1 ст. 33 Закона N 79-ФЗ.</w:t>
      </w:r>
    </w:p>
    <w:p w14:paraId="01565FB6" w14:textId="77777777" w:rsidR="008710A7" w:rsidRPr="00131155" w:rsidRDefault="008710A7" w:rsidP="003921CE">
      <w:pPr>
        <w:autoSpaceDE w:val="0"/>
        <w:autoSpaceDN w:val="0"/>
        <w:adjustRightInd w:val="0"/>
        <w:spacing w:after="0" w:line="240" w:lineRule="auto"/>
        <w:ind w:firstLine="540"/>
        <w:jc w:val="both"/>
        <w:rPr>
          <w:rFonts w:ascii="Times New Roman" w:hAnsi="Times New Roman"/>
        </w:rPr>
      </w:pPr>
      <w:r w:rsidRPr="00131155">
        <w:rPr>
          <w:rFonts w:ascii="Times New Roman" w:hAnsi="Times New Roman"/>
        </w:rPr>
        <w:t>На основании п. 6 ч. 1 ст. 33 Закона N 79-ФЗ отказ гражданского служащего от предложенной для замещения иной должности гражданской службы либо от профессиональной переподготовки или повышения квалификации в связи с сокращением должностей гражданской службы, а также при непредоставлении ему в этих случаях иной должности гражданской службы является одним из общих оснований прекращения служебного контракта, освобождения от замещаемой должности гражданской службы и увольнения с гражданской службы.</w:t>
      </w:r>
    </w:p>
    <w:p w14:paraId="69A2849C" w14:textId="77777777" w:rsidR="008710A7" w:rsidRPr="00131155" w:rsidRDefault="008710A7" w:rsidP="003921CE">
      <w:pPr>
        <w:autoSpaceDE w:val="0"/>
        <w:autoSpaceDN w:val="0"/>
        <w:adjustRightInd w:val="0"/>
        <w:spacing w:after="0" w:line="240" w:lineRule="auto"/>
        <w:ind w:firstLine="540"/>
        <w:jc w:val="both"/>
        <w:rPr>
          <w:rFonts w:ascii="Times New Roman" w:hAnsi="Times New Roman"/>
        </w:rPr>
      </w:pPr>
      <w:r w:rsidRPr="00131155">
        <w:rPr>
          <w:rFonts w:ascii="Times New Roman" w:hAnsi="Times New Roman"/>
        </w:rPr>
        <w:t>Статья 37 Закона N 79-ФЗ предусматривает возможность расторжения служебного контракта по инициативе представителя нанимателя, освобождения гражданского служащего от замещаемой должности гражданской службы и увольнения его с гражданской службы в случаях, предусмотренных Законом N 79-ФЗ.</w:t>
      </w:r>
    </w:p>
    <w:p w14:paraId="1AC6370E" w14:textId="77777777" w:rsidR="008710A7" w:rsidRPr="00131155" w:rsidRDefault="008710A7" w:rsidP="003921CE">
      <w:pPr>
        <w:autoSpaceDE w:val="0"/>
        <w:autoSpaceDN w:val="0"/>
        <w:adjustRightInd w:val="0"/>
        <w:spacing w:after="0" w:line="240" w:lineRule="auto"/>
        <w:ind w:firstLine="540"/>
        <w:jc w:val="both"/>
        <w:rPr>
          <w:rFonts w:ascii="Times New Roman" w:hAnsi="Times New Roman"/>
        </w:rPr>
      </w:pPr>
      <w:r w:rsidRPr="00131155">
        <w:rPr>
          <w:rFonts w:ascii="Times New Roman" w:hAnsi="Times New Roman"/>
        </w:rPr>
        <w:t>Конституционный Суд РФ в Постановлении от 22.11.2011 N 25-П, в частности, отметил: в системе действующего правового регулирования специальные меры государственной защиты, которые предоставляются одиноким матерям, воспитывающим ребенка в возрасте до 14 лет, включают гарантии, направленные на предотвращение потери ими работы (увольнения с государственной службы) и утраты заработка (денежного содержания), в частности запрет увольнения по инициативе работодателя (представителя нанимателя) в связи с сокращением численности или штата (проведением организационно-штатных мероприятий).</w:t>
      </w:r>
    </w:p>
    <w:p w14:paraId="413AE5FC" w14:textId="77777777" w:rsidR="008710A7" w:rsidRPr="00131155" w:rsidRDefault="008710A7" w:rsidP="003921CE">
      <w:pPr>
        <w:autoSpaceDE w:val="0"/>
        <w:autoSpaceDN w:val="0"/>
        <w:adjustRightInd w:val="0"/>
        <w:spacing w:after="0" w:line="240" w:lineRule="auto"/>
        <w:ind w:firstLine="540"/>
        <w:jc w:val="both"/>
        <w:rPr>
          <w:rFonts w:ascii="Times New Roman" w:hAnsi="Times New Roman"/>
        </w:rPr>
      </w:pPr>
      <w:r w:rsidRPr="00131155">
        <w:rPr>
          <w:rFonts w:ascii="Times New Roman" w:hAnsi="Times New Roman"/>
        </w:rPr>
        <w:t>По смыслу ст. 73 Закона N 79-ФЗ, придаваемому ей правоприменительной практикой, на государственных гражданских служащих - одиноких матерей, воспитывающих детей в возрасте до 14 лет, в случае их увольнения по инициативе представителя нанимателя распространяется гарантия, предусмотренная ч. 4 ст. 261 Трудового кодекса РФ, согласно которой расторжение трудового договора с одинокими матерями, воспитывающими ребенка в возрасте до 14 лет, по инициативе работодателя не допускается (за исключением увольнения в связи с ликвидацией организации или прекращением деятельности индивидуальным предпринимателем либо по основаниям, связанным с виновным поведением работника).</w:t>
      </w:r>
    </w:p>
    <w:p w14:paraId="0B95BC7B" w14:textId="77777777" w:rsidR="008710A7" w:rsidRPr="00131155" w:rsidRDefault="008710A7" w:rsidP="003921CE">
      <w:pPr>
        <w:autoSpaceDE w:val="0"/>
        <w:autoSpaceDN w:val="0"/>
        <w:adjustRightInd w:val="0"/>
        <w:spacing w:after="0" w:line="240" w:lineRule="auto"/>
        <w:ind w:firstLine="540"/>
        <w:jc w:val="both"/>
        <w:rPr>
          <w:rFonts w:ascii="Times New Roman" w:hAnsi="Times New Roman"/>
        </w:rPr>
      </w:pPr>
      <w:r w:rsidRPr="00131155">
        <w:rPr>
          <w:rFonts w:ascii="Times New Roman" w:hAnsi="Times New Roman"/>
        </w:rPr>
        <w:t xml:space="preserve">Таким образом, взаимосвязанные положения ч. 4 ст. 31, п. 6 ч. 1 ст. 33 и ст. 37 Закона N 79-ФЗ не соответствуют Конституции Российской Федерации, ее ст. ст. 7 (ч. 1), 19 (ч. 2), 37 (ч. 1), 38 (ч. 1) и 55 </w:t>
      </w:r>
      <w:r w:rsidRPr="00131155">
        <w:rPr>
          <w:rFonts w:ascii="Times New Roman" w:hAnsi="Times New Roman"/>
        </w:rPr>
        <w:lastRenderedPageBreak/>
        <w:t>(ч. 3)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фактически по инициативе представителя нанимателя, при том что в трудовых и государственно-служебных отношениях при прохождении иных видов государственной службы таковое запрещено.</w:t>
      </w:r>
    </w:p>
    <w:p w14:paraId="0A6C7C8D" w14:textId="77777777" w:rsidR="008710A7" w:rsidRPr="00131155" w:rsidRDefault="008710A7" w:rsidP="003921CE">
      <w:pPr>
        <w:autoSpaceDE w:val="0"/>
        <w:autoSpaceDN w:val="0"/>
        <w:adjustRightInd w:val="0"/>
        <w:spacing w:after="0" w:line="240" w:lineRule="auto"/>
        <w:ind w:firstLine="540"/>
        <w:jc w:val="both"/>
        <w:rPr>
          <w:rFonts w:ascii="Times New Roman" w:hAnsi="Times New Roman"/>
        </w:rPr>
      </w:pPr>
      <w:r w:rsidRPr="00131155">
        <w:rPr>
          <w:rFonts w:ascii="Times New Roman" w:hAnsi="Times New Roman"/>
        </w:rPr>
        <w:t>На основании ст. 79 Федерального конституционного закона от 21.07.1994 N 1-ФКЗ "О Конституционном Суде Российской Федерации" акты или их отдельные положения, признанные неконституционными, утрачивают силу.</w:t>
      </w:r>
    </w:p>
    <w:p w14:paraId="7EF2D3BB" w14:textId="77777777" w:rsidR="008710A7" w:rsidRPr="00131155" w:rsidRDefault="008710A7" w:rsidP="003921CE">
      <w:pPr>
        <w:autoSpaceDE w:val="0"/>
        <w:autoSpaceDN w:val="0"/>
        <w:adjustRightInd w:val="0"/>
        <w:spacing w:after="0" w:line="240" w:lineRule="auto"/>
        <w:ind w:firstLine="540"/>
        <w:jc w:val="both"/>
        <w:rPr>
          <w:rFonts w:ascii="Times New Roman" w:hAnsi="Times New Roman"/>
        </w:rPr>
      </w:pPr>
      <w:r w:rsidRPr="00131155">
        <w:rPr>
          <w:rFonts w:ascii="Times New Roman" w:hAnsi="Times New Roman"/>
        </w:rPr>
        <w:t>Таким образом, ч. 4 ст. 31, п. 6 ч. 1 ст. 33, ст. 37 Закона N 79-ФЗ признаны не соответствующими Конституции РФ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 В рассматриваемом случае государственная гражданская служащая уволена быть не может.</w:t>
      </w:r>
    </w:p>
    <w:p w14:paraId="44B1BB13" w14:textId="77777777" w:rsidR="008710A7" w:rsidRPr="00131155" w:rsidRDefault="008710A7" w:rsidP="003921CE">
      <w:pPr>
        <w:autoSpaceDE w:val="0"/>
        <w:autoSpaceDN w:val="0"/>
        <w:adjustRightInd w:val="0"/>
        <w:spacing w:after="0" w:line="240" w:lineRule="auto"/>
        <w:ind w:firstLine="540"/>
        <w:jc w:val="both"/>
        <w:outlineLvl w:val="0"/>
        <w:rPr>
          <w:rFonts w:ascii="Times New Roman" w:hAnsi="Times New Roman"/>
        </w:rPr>
      </w:pPr>
    </w:p>
    <w:p w14:paraId="71629168" w14:textId="77777777" w:rsidR="008710A7" w:rsidRPr="00131155" w:rsidRDefault="008710A7" w:rsidP="003921CE">
      <w:pPr>
        <w:pStyle w:val="51"/>
        <w:spacing w:after="0" w:line="240" w:lineRule="auto"/>
        <w:ind w:firstLine="720"/>
        <w:jc w:val="both"/>
        <w:rPr>
          <w:rFonts w:ascii="Times New Roman" w:hAnsi="Times New Roman" w:cs="Times New Roman"/>
          <w:sz w:val="24"/>
          <w:szCs w:val="24"/>
        </w:rPr>
      </w:pPr>
      <w:r w:rsidRPr="00131155">
        <w:rPr>
          <w:rStyle w:val="afa"/>
          <w:rFonts w:eastAsia="Calibri"/>
          <w:sz w:val="24"/>
          <w:szCs w:val="24"/>
        </w:rPr>
        <w:t>Задание № 2.</w:t>
      </w:r>
      <w:r w:rsidRPr="00131155">
        <w:rPr>
          <w:rFonts w:ascii="Times New Roman" w:hAnsi="Times New Roman" w:cs="Times New Roman"/>
          <w:sz w:val="24"/>
          <w:szCs w:val="24"/>
        </w:rPr>
        <w:t xml:space="preserve"> Гражданка Л.Н. </w:t>
      </w:r>
      <w:proofErr w:type="spellStart"/>
      <w:r w:rsidRPr="00131155">
        <w:rPr>
          <w:rFonts w:ascii="Times New Roman" w:hAnsi="Times New Roman" w:cs="Times New Roman"/>
          <w:sz w:val="24"/>
          <w:szCs w:val="24"/>
        </w:rPr>
        <w:t>Пулкина</w:t>
      </w:r>
      <w:proofErr w:type="spellEnd"/>
      <w:r w:rsidRPr="00131155">
        <w:rPr>
          <w:rFonts w:ascii="Times New Roman" w:hAnsi="Times New Roman" w:cs="Times New Roman"/>
          <w:sz w:val="24"/>
          <w:szCs w:val="24"/>
        </w:rPr>
        <w:t xml:space="preserve"> обратилась в Конституционный Суд Российской Федерации с жалобой на нарушение ее конституционных прав статьями 3, 37, 40, 41, 43, 84, 86, 88, 92, 96, 97, 101 и 105 Федерального конституционного закона "О Конституционном Суде Российской Федерации".</w:t>
      </w:r>
    </w:p>
    <w:p w14:paraId="6D7123E3" w14:textId="77777777" w:rsidR="008710A7" w:rsidRPr="00131155" w:rsidRDefault="008710A7" w:rsidP="003921CE">
      <w:pPr>
        <w:pStyle w:val="51"/>
        <w:spacing w:after="0" w:line="240" w:lineRule="auto"/>
        <w:ind w:firstLine="720"/>
        <w:jc w:val="both"/>
        <w:rPr>
          <w:rFonts w:ascii="Times New Roman" w:hAnsi="Times New Roman" w:cs="Times New Roman"/>
          <w:sz w:val="24"/>
          <w:szCs w:val="24"/>
        </w:rPr>
      </w:pPr>
      <w:r w:rsidRPr="00131155">
        <w:rPr>
          <w:rFonts w:ascii="Times New Roman" w:hAnsi="Times New Roman" w:cs="Times New Roman"/>
          <w:sz w:val="24"/>
          <w:szCs w:val="24"/>
        </w:rPr>
        <w:t>По мнению заявительницы, указанные нормы Федерального конституционного закона "О Конституционном Суде Российской Федерации" создают необоснованные преграды для обращения гражданина с соответствующей жалобой в Конституционный Суд Российской Федерации, чем ограничивают его права, закрепленные в статьях 18, 19 (части 1 и 2), 46 (часть 1) и 47 (часть 1) Конституции Российской Федерации.</w:t>
      </w:r>
    </w:p>
    <w:p w14:paraId="287AA4E4" w14:textId="77777777" w:rsidR="008710A7" w:rsidRPr="00131155" w:rsidRDefault="008710A7" w:rsidP="003921CE">
      <w:pPr>
        <w:pStyle w:val="51"/>
        <w:shd w:val="clear" w:color="auto" w:fill="auto"/>
        <w:spacing w:after="0" w:line="240" w:lineRule="auto"/>
        <w:ind w:firstLine="720"/>
        <w:jc w:val="both"/>
        <w:rPr>
          <w:rFonts w:ascii="Times New Roman" w:hAnsi="Times New Roman" w:cs="Times New Roman"/>
          <w:sz w:val="24"/>
          <w:szCs w:val="24"/>
        </w:rPr>
      </w:pPr>
      <w:r w:rsidRPr="00131155">
        <w:rPr>
          <w:rFonts w:ascii="Times New Roman" w:hAnsi="Times New Roman" w:cs="Times New Roman"/>
          <w:sz w:val="24"/>
          <w:szCs w:val="24"/>
        </w:rPr>
        <w:t xml:space="preserve">Секретариат Конституционного Суда Российской Федерации в пределах своих полномочий на основании части второй статьи 40 Федерального конституционного закона "О Конституционном Суде Российской Федерации" уведомлял Л.Н. </w:t>
      </w:r>
      <w:proofErr w:type="spellStart"/>
      <w:r w:rsidRPr="00131155">
        <w:rPr>
          <w:rFonts w:ascii="Times New Roman" w:hAnsi="Times New Roman" w:cs="Times New Roman"/>
          <w:sz w:val="24"/>
          <w:szCs w:val="24"/>
        </w:rPr>
        <w:t>Пулкина</w:t>
      </w:r>
      <w:proofErr w:type="spellEnd"/>
      <w:r w:rsidRPr="00131155">
        <w:rPr>
          <w:rFonts w:ascii="Times New Roman" w:hAnsi="Times New Roman" w:cs="Times New Roman"/>
          <w:sz w:val="24"/>
          <w:szCs w:val="24"/>
        </w:rPr>
        <w:t xml:space="preserve"> о несоответствии ее жалобы требованиям названного Закона. Однако заявительница настаивает на принятии Конституционным Судом Российской Федерации решения по поставленному ею вопросу.</w:t>
      </w:r>
    </w:p>
    <w:p w14:paraId="04148830" w14:textId="77777777" w:rsidR="008710A7" w:rsidRPr="00131155" w:rsidRDefault="008710A7" w:rsidP="003921CE">
      <w:pPr>
        <w:pStyle w:val="51"/>
        <w:shd w:val="clear" w:color="auto" w:fill="auto"/>
        <w:spacing w:after="0" w:line="240" w:lineRule="auto"/>
        <w:ind w:firstLine="720"/>
        <w:jc w:val="both"/>
        <w:rPr>
          <w:rFonts w:ascii="Times New Roman" w:hAnsi="Times New Roman" w:cs="Times New Roman"/>
          <w:sz w:val="24"/>
          <w:szCs w:val="24"/>
        </w:rPr>
      </w:pPr>
      <w:r w:rsidRPr="00131155">
        <w:rPr>
          <w:rFonts w:ascii="Times New Roman" w:hAnsi="Times New Roman" w:cs="Times New Roman"/>
          <w:sz w:val="24"/>
          <w:szCs w:val="24"/>
        </w:rPr>
        <w:t>Какое решение вынесет Конституционный суд РФ? Какими нормами будет руководствоваться?</w:t>
      </w:r>
    </w:p>
    <w:p w14:paraId="22B9463F" w14:textId="77777777" w:rsidR="008710A7" w:rsidRPr="00131155" w:rsidRDefault="008710A7" w:rsidP="003921CE">
      <w:pPr>
        <w:pStyle w:val="51"/>
        <w:shd w:val="clear" w:color="auto" w:fill="auto"/>
        <w:spacing w:after="0" w:line="240" w:lineRule="auto"/>
        <w:ind w:firstLine="720"/>
        <w:jc w:val="both"/>
        <w:rPr>
          <w:rFonts w:ascii="Times New Roman" w:hAnsi="Times New Roman" w:cs="Times New Roman"/>
          <w:sz w:val="24"/>
          <w:szCs w:val="24"/>
          <w:highlight w:val="yellow"/>
        </w:rPr>
      </w:pPr>
    </w:p>
    <w:p w14:paraId="38C8AA31" w14:textId="77777777" w:rsidR="008710A7" w:rsidRPr="00131155" w:rsidRDefault="008710A7" w:rsidP="003921CE">
      <w:pPr>
        <w:pStyle w:val="51"/>
        <w:spacing w:after="0" w:line="240" w:lineRule="auto"/>
        <w:ind w:firstLine="720"/>
        <w:jc w:val="both"/>
        <w:rPr>
          <w:rFonts w:ascii="Times New Roman" w:hAnsi="Times New Roman" w:cs="Times New Roman"/>
          <w:sz w:val="24"/>
          <w:szCs w:val="24"/>
        </w:rPr>
      </w:pPr>
      <w:r w:rsidRPr="00131155">
        <w:rPr>
          <w:rStyle w:val="afa"/>
          <w:rFonts w:eastAsia="Calibri"/>
          <w:sz w:val="24"/>
          <w:szCs w:val="24"/>
        </w:rPr>
        <w:t>Задание № 3.</w:t>
      </w:r>
      <w:r w:rsidRPr="00131155">
        <w:rPr>
          <w:rFonts w:ascii="Times New Roman" w:hAnsi="Times New Roman" w:cs="Times New Roman"/>
          <w:sz w:val="24"/>
          <w:szCs w:val="24"/>
        </w:rPr>
        <w:t xml:space="preserve"> Конституционный Суд РФ отменил решение Уставного Суда г. Санкт-Петербурга, так как признал его не соответствующим Конституции РФ.</w:t>
      </w:r>
    </w:p>
    <w:p w14:paraId="0535E256" w14:textId="77777777" w:rsidR="008710A7" w:rsidRPr="00131155" w:rsidRDefault="008710A7" w:rsidP="003921CE">
      <w:pPr>
        <w:pStyle w:val="51"/>
        <w:spacing w:after="0" w:line="240" w:lineRule="auto"/>
        <w:ind w:firstLine="720"/>
        <w:jc w:val="both"/>
        <w:rPr>
          <w:rFonts w:ascii="Times New Roman" w:hAnsi="Times New Roman" w:cs="Times New Roman"/>
          <w:sz w:val="24"/>
          <w:szCs w:val="24"/>
        </w:rPr>
      </w:pPr>
      <w:r w:rsidRPr="00131155">
        <w:rPr>
          <w:rFonts w:ascii="Times New Roman" w:hAnsi="Times New Roman" w:cs="Times New Roman"/>
          <w:sz w:val="24"/>
          <w:szCs w:val="24"/>
        </w:rPr>
        <w:t>Правомерно ли решение Конституционного Суда РФ? Обоснуйте ответ?</w:t>
      </w:r>
    </w:p>
    <w:p w14:paraId="7F38AA1F" w14:textId="77777777" w:rsidR="008710A7" w:rsidRPr="00131155" w:rsidRDefault="008710A7" w:rsidP="003921CE">
      <w:pPr>
        <w:pStyle w:val="51"/>
        <w:spacing w:after="0" w:line="240" w:lineRule="auto"/>
        <w:ind w:firstLine="720"/>
        <w:jc w:val="both"/>
        <w:rPr>
          <w:rFonts w:ascii="Times New Roman" w:hAnsi="Times New Roman" w:cs="Times New Roman"/>
          <w:sz w:val="24"/>
          <w:szCs w:val="24"/>
        </w:rPr>
      </w:pPr>
    </w:p>
    <w:p w14:paraId="3BE35FE6" w14:textId="77777777" w:rsidR="008710A7" w:rsidRPr="00131155" w:rsidRDefault="008710A7" w:rsidP="003921CE">
      <w:pPr>
        <w:pStyle w:val="51"/>
        <w:spacing w:after="0" w:line="240" w:lineRule="auto"/>
        <w:ind w:firstLine="720"/>
        <w:jc w:val="both"/>
        <w:rPr>
          <w:rFonts w:ascii="Times New Roman" w:hAnsi="Times New Roman" w:cs="Times New Roman"/>
          <w:sz w:val="24"/>
          <w:szCs w:val="24"/>
        </w:rPr>
      </w:pPr>
      <w:r w:rsidRPr="00131155">
        <w:rPr>
          <w:rStyle w:val="afa"/>
          <w:rFonts w:eastAsia="Calibri"/>
          <w:sz w:val="24"/>
          <w:szCs w:val="24"/>
        </w:rPr>
        <w:t>Задание № 4.</w:t>
      </w:r>
      <w:r w:rsidRPr="00131155">
        <w:rPr>
          <w:rFonts w:ascii="Times New Roman" w:hAnsi="Times New Roman" w:cs="Times New Roman"/>
          <w:sz w:val="24"/>
          <w:szCs w:val="24"/>
        </w:rPr>
        <w:t xml:space="preserve"> Конституционный Суд РФ признал не соответствующим Конституции РФ договор между Белоруссией и Российской Федерацией об оказании правовой помощи в области гражданского и уголовного права.</w:t>
      </w:r>
    </w:p>
    <w:p w14:paraId="1CE2BF1E" w14:textId="77777777" w:rsidR="008710A7" w:rsidRPr="00131155" w:rsidRDefault="008710A7" w:rsidP="003921CE">
      <w:pPr>
        <w:pStyle w:val="51"/>
        <w:spacing w:after="0" w:line="240" w:lineRule="auto"/>
        <w:ind w:firstLine="720"/>
        <w:jc w:val="both"/>
        <w:rPr>
          <w:rFonts w:ascii="Times New Roman" w:hAnsi="Times New Roman" w:cs="Times New Roman"/>
          <w:sz w:val="24"/>
          <w:szCs w:val="24"/>
        </w:rPr>
      </w:pPr>
      <w:r w:rsidRPr="00131155">
        <w:rPr>
          <w:rFonts w:ascii="Times New Roman" w:hAnsi="Times New Roman" w:cs="Times New Roman"/>
          <w:sz w:val="24"/>
          <w:szCs w:val="24"/>
        </w:rPr>
        <w:t>В каком случае и когда это решение Конституционного Суда РФ вступит в законную силу? Ответ обоснуйте?</w:t>
      </w:r>
    </w:p>
    <w:p w14:paraId="41CA9D18" w14:textId="77777777" w:rsidR="008710A7" w:rsidRPr="00131155" w:rsidRDefault="008710A7" w:rsidP="003921CE">
      <w:pPr>
        <w:pStyle w:val="51"/>
        <w:spacing w:after="0" w:line="240" w:lineRule="auto"/>
        <w:ind w:firstLine="720"/>
        <w:jc w:val="both"/>
        <w:rPr>
          <w:rFonts w:ascii="Times New Roman" w:hAnsi="Times New Roman" w:cs="Times New Roman"/>
          <w:sz w:val="24"/>
          <w:szCs w:val="24"/>
        </w:rPr>
      </w:pPr>
    </w:p>
    <w:p w14:paraId="14F9683B" w14:textId="77777777" w:rsidR="008710A7" w:rsidRPr="00131155" w:rsidRDefault="008710A7" w:rsidP="003921CE">
      <w:pPr>
        <w:pStyle w:val="51"/>
        <w:spacing w:after="0" w:line="240" w:lineRule="auto"/>
        <w:ind w:firstLine="720"/>
        <w:jc w:val="both"/>
        <w:rPr>
          <w:rFonts w:ascii="Times New Roman" w:hAnsi="Times New Roman" w:cs="Times New Roman"/>
          <w:sz w:val="24"/>
          <w:szCs w:val="24"/>
        </w:rPr>
      </w:pPr>
      <w:r w:rsidRPr="00131155">
        <w:rPr>
          <w:rStyle w:val="afa"/>
          <w:rFonts w:eastAsia="Calibri"/>
          <w:sz w:val="24"/>
          <w:szCs w:val="24"/>
        </w:rPr>
        <w:t>Задача № 5.</w:t>
      </w:r>
      <w:r w:rsidRPr="00131155">
        <w:rPr>
          <w:rFonts w:ascii="Times New Roman" w:hAnsi="Times New Roman" w:cs="Times New Roman"/>
          <w:sz w:val="24"/>
          <w:szCs w:val="24"/>
        </w:rPr>
        <w:t xml:space="preserve"> Группа членов Совета Федерации Федерального Собрания РФ в количестве 100 человек обратилась в Конституционный Суд РФ с запросом о толковании ст.136 Конституции РФ.</w:t>
      </w:r>
    </w:p>
    <w:p w14:paraId="3F204FFD" w14:textId="77777777" w:rsidR="008710A7" w:rsidRPr="00131155" w:rsidRDefault="008710A7" w:rsidP="003921CE">
      <w:pPr>
        <w:pStyle w:val="51"/>
        <w:spacing w:after="0" w:line="240" w:lineRule="auto"/>
        <w:ind w:firstLine="720"/>
        <w:jc w:val="both"/>
        <w:rPr>
          <w:rFonts w:ascii="Times New Roman" w:hAnsi="Times New Roman" w:cs="Times New Roman"/>
          <w:sz w:val="24"/>
          <w:szCs w:val="24"/>
        </w:rPr>
      </w:pPr>
      <w:r w:rsidRPr="00131155">
        <w:rPr>
          <w:rFonts w:ascii="Times New Roman" w:hAnsi="Times New Roman" w:cs="Times New Roman"/>
          <w:sz w:val="24"/>
          <w:szCs w:val="24"/>
        </w:rPr>
        <w:t>Должен ли Конституционный Суд РФ принять к своему рассмотрению данное обращение? Ответ обоснуйте?</w:t>
      </w:r>
    </w:p>
    <w:p w14:paraId="55A96B5C" w14:textId="77777777" w:rsidR="008710A7" w:rsidRPr="00131155" w:rsidRDefault="008710A7" w:rsidP="003921CE">
      <w:pPr>
        <w:pStyle w:val="51"/>
        <w:shd w:val="clear" w:color="auto" w:fill="auto"/>
        <w:spacing w:after="0" w:line="240" w:lineRule="auto"/>
        <w:ind w:firstLine="720"/>
        <w:jc w:val="both"/>
        <w:rPr>
          <w:rStyle w:val="afa"/>
          <w:rFonts w:eastAsia="Calibri"/>
          <w:sz w:val="24"/>
          <w:szCs w:val="24"/>
          <w:highlight w:val="yellow"/>
        </w:rPr>
      </w:pPr>
    </w:p>
    <w:p w14:paraId="5F888914" w14:textId="77777777" w:rsidR="008710A7" w:rsidRPr="00131155" w:rsidRDefault="008710A7" w:rsidP="003921CE">
      <w:pPr>
        <w:pStyle w:val="51"/>
        <w:spacing w:after="0" w:line="240" w:lineRule="auto"/>
        <w:ind w:firstLine="720"/>
        <w:jc w:val="both"/>
        <w:rPr>
          <w:rFonts w:ascii="Times New Roman" w:hAnsi="Times New Roman" w:cs="Times New Roman"/>
          <w:sz w:val="24"/>
          <w:szCs w:val="24"/>
        </w:rPr>
      </w:pPr>
      <w:r w:rsidRPr="00131155">
        <w:rPr>
          <w:rStyle w:val="afa"/>
          <w:rFonts w:eastAsia="Calibri"/>
          <w:sz w:val="24"/>
          <w:szCs w:val="24"/>
        </w:rPr>
        <w:t>Задача № 6.</w:t>
      </w:r>
      <w:r w:rsidRPr="00131155">
        <w:rPr>
          <w:rFonts w:ascii="Times New Roman" w:hAnsi="Times New Roman" w:cs="Times New Roman"/>
          <w:sz w:val="24"/>
          <w:szCs w:val="24"/>
        </w:rPr>
        <w:t xml:space="preserve"> Гражданин В.М. </w:t>
      </w:r>
      <w:proofErr w:type="spellStart"/>
      <w:r w:rsidRPr="00131155">
        <w:rPr>
          <w:rFonts w:ascii="Times New Roman" w:hAnsi="Times New Roman" w:cs="Times New Roman"/>
          <w:sz w:val="24"/>
          <w:szCs w:val="24"/>
        </w:rPr>
        <w:t>Тыркин</w:t>
      </w:r>
      <w:proofErr w:type="spellEnd"/>
      <w:r w:rsidRPr="00131155">
        <w:rPr>
          <w:rFonts w:ascii="Times New Roman" w:hAnsi="Times New Roman" w:cs="Times New Roman"/>
          <w:sz w:val="24"/>
          <w:szCs w:val="24"/>
        </w:rPr>
        <w:t xml:space="preserve"> оспаривает конституционность Кодекса административного судопроизводства Российской Федерации в целом, а также отдельно его статьи 128 «Отказ в принятии административного искового заявления».</w:t>
      </w:r>
    </w:p>
    <w:p w14:paraId="13FFAA3F" w14:textId="77777777" w:rsidR="008710A7" w:rsidRPr="00131155" w:rsidRDefault="008710A7" w:rsidP="003921CE">
      <w:pPr>
        <w:pStyle w:val="51"/>
        <w:spacing w:after="0" w:line="240" w:lineRule="auto"/>
        <w:ind w:firstLine="720"/>
        <w:jc w:val="both"/>
        <w:rPr>
          <w:rFonts w:ascii="Times New Roman" w:hAnsi="Times New Roman" w:cs="Times New Roman"/>
          <w:sz w:val="24"/>
          <w:szCs w:val="24"/>
        </w:rPr>
      </w:pPr>
      <w:r w:rsidRPr="00131155">
        <w:rPr>
          <w:rFonts w:ascii="Times New Roman" w:hAnsi="Times New Roman" w:cs="Times New Roman"/>
          <w:sz w:val="24"/>
          <w:szCs w:val="24"/>
        </w:rPr>
        <w:t xml:space="preserve">Как следует из представленных материалов, вступившими в законную силу определениями судов общей юрисдикции В.М. </w:t>
      </w:r>
      <w:proofErr w:type="spellStart"/>
      <w:r w:rsidRPr="00131155">
        <w:rPr>
          <w:rFonts w:ascii="Times New Roman" w:hAnsi="Times New Roman" w:cs="Times New Roman"/>
          <w:sz w:val="24"/>
          <w:szCs w:val="24"/>
        </w:rPr>
        <w:t>Тыркину</w:t>
      </w:r>
      <w:proofErr w:type="spellEnd"/>
      <w:r w:rsidRPr="00131155">
        <w:rPr>
          <w:rFonts w:ascii="Times New Roman" w:hAnsi="Times New Roman" w:cs="Times New Roman"/>
          <w:sz w:val="24"/>
          <w:szCs w:val="24"/>
        </w:rPr>
        <w:t xml:space="preserve"> было отказано в принятии административных </w:t>
      </w:r>
      <w:r w:rsidRPr="00131155">
        <w:rPr>
          <w:rFonts w:ascii="Times New Roman" w:hAnsi="Times New Roman" w:cs="Times New Roman"/>
          <w:sz w:val="24"/>
          <w:szCs w:val="24"/>
        </w:rPr>
        <w:lastRenderedPageBreak/>
        <w:t xml:space="preserve">исковых заявлений об обжаловании действий (бездействия) Уполномоченного по правам человека в Российской Федерации, об освобождении его от должности и о компенсации морального вреда, а также об </w:t>
      </w:r>
      <w:proofErr w:type="spellStart"/>
      <w:r w:rsidRPr="00131155">
        <w:rPr>
          <w:rFonts w:ascii="Times New Roman" w:hAnsi="Times New Roman" w:cs="Times New Roman"/>
          <w:sz w:val="24"/>
          <w:szCs w:val="24"/>
        </w:rPr>
        <w:t>обязании</w:t>
      </w:r>
      <w:proofErr w:type="spellEnd"/>
      <w:r w:rsidRPr="00131155">
        <w:rPr>
          <w:rFonts w:ascii="Times New Roman" w:hAnsi="Times New Roman" w:cs="Times New Roman"/>
          <w:sz w:val="24"/>
          <w:szCs w:val="24"/>
        </w:rPr>
        <w:t xml:space="preserve"> Судебного Департамента при Верховном Суде Российской Федерации признать судей государственными служащими и предоставить информацию о порядке опубликования данных о доходах судей.</w:t>
      </w:r>
    </w:p>
    <w:p w14:paraId="5232EE87" w14:textId="77777777" w:rsidR="008710A7" w:rsidRPr="00131155" w:rsidRDefault="008710A7" w:rsidP="003921CE">
      <w:pPr>
        <w:pStyle w:val="51"/>
        <w:shd w:val="clear" w:color="auto" w:fill="auto"/>
        <w:spacing w:after="0" w:line="240" w:lineRule="auto"/>
        <w:ind w:firstLine="720"/>
        <w:jc w:val="both"/>
        <w:rPr>
          <w:rFonts w:ascii="Times New Roman" w:hAnsi="Times New Roman" w:cs="Times New Roman"/>
          <w:sz w:val="24"/>
          <w:szCs w:val="24"/>
        </w:rPr>
      </w:pPr>
      <w:r w:rsidRPr="00131155">
        <w:rPr>
          <w:rFonts w:ascii="Times New Roman" w:hAnsi="Times New Roman" w:cs="Times New Roman"/>
          <w:sz w:val="24"/>
          <w:szCs w:val="24"/>
        </w:rPr>
        <w:t>По мнению заявителя, оспариваемые нормы нарушают его право на судебную защиту, а потому противоречат статьям 15 (части 2 и 4), 18, 29 (часть 4), 32 (часть 1), 45, 46 (части 1 и 2) и 55 (часть 3) Конституции Российской Федерации.</w:t>
      </w:r>
    </w:p>
    <w:p w14:paraId="06F5A15D" w14:textId="77777777" w:rsidR="008710A7" w:rsidRPr="00131155" w:rsidRDefault="008710A7" w:rsidP="003921CE">
      <w:pPr>
        <w:pStyle w:val="51"/>
        <w:shd w:val="clear" w:color="auto" w:fill="auto"/>
        <w:spacing w:after="0" w:line="240" w:lineRule="auto"/>
        <w:ind w:firstLine="720"/>
        <w:jc w:val="both"/>
        <w:rPr>
          <w:rFonts w:ascii="Times New Roman" w:hAnsi="Times New Roman" w:cs="Times New Roman"/>
          <w:sz w:val="24"/>
          <w:szCs w:val="24"/>
        </w:rPr>
      </w:pPr>
      <w:r w:rsidRPr="00131155">
        <w:rPr>
          <w:rFonts w:ascii="Times New Roman" w:hAnsi="Times New Roman" w:cs="Times New Roman"/>
          <w:sz w:val="24"/>
          <w:szCs w:val="24"/>
        </w:rPr>
        <w:t>Какое решение вынесет Конституционный суд РФ? Какими нормами будет руководствоваться?</w:t>
      </w:r>
    </w:p>
    <w:p w14:paraId="183C2AFA" w14:textId="77777777" w:rsidR="008710A7" w:rsidRPr="00131155" w:rsidRDefault="008710A7" w:rsidP="003921CE">
      <w:pPr>
        <w:pStyle w:val="51"/>
        <w:shd w:val="clear" w:color="auto" w:fill="auto"/>
        <w:spacing w:after="0" w:line="240" w:lineRule="auto"/>
        <w:ind w:firstLine="720"/>
        <w:jc w:val="both"/>
        <w:rPr>
          <w:rFonts w:ascii="Times New Roman" w:hAnsi="Times New Roman" w:cs="Times New Roman"/>
          <w:sz w:val="24"/>
          <w:szCs w:val="24"/>
          <w:highlight w:val="yellow"/>
        </w:rPr>
      </w:pPr>
    </w:p>
    <w:p w14:paraId="57498984" w14:textId="77777777" w:rsidR="008710A7" w:rsidRPr="00131155" w:rsidRDefault="008710A7" w:rsidP="003921CE">
      <w:pPr>
        <w:autoSpaceDE w:val="0"/>
        <w:autoSpaceDN w:val="0"/>
        <w:adjustRightInd w:val="0"/>
        <w:spacing w:after="0" w:line="240" w:lineRule="auto"/>
        <w:ind w:firstLine="539"/>
        <w:jc w:val="both"/>
        <w:rPr>
          <w:rFonts w:ascii="Times New Roman" w:hAnsi="Times New Roman"/>
        </w:rPr>
      </w:pPr>
      <w:r w:rsidRPr="00131155">
        <w:rPr>
          <w:rStyle w:val="afa"/>
          <w:rFonts w:eastAsia="Calibri"/>
          <w:sz w:val="24"/>
          <w:szCs w:val="24"/>
        </w:rPr>
        <w:t>Задание № 7.</w:t>
      </w:r>
      <w:r w:rsidRPr="00131155">
        <w:rPr>
          <w:rFonts w:ascii="Times New Roman" w:hAnsi="Times New Roman"/>
        </w:rPr>
        <w:t xml:space="preserve"> В своих жалобах в Конституционный Суд Российской Федерации граждане А.Н. Соколянский, Л.А. Соколянская и М.А. Соколянская оспаривают конституционность следующих положений Гражданского процессуального </w:t>
      </w:r>
      <w:hyperlink r:id="rId9" w:history="1">
        <w:r w:rsidRPr="00131155">
          <w:rPr>
            <w:rFonts w:ascii="Times New Roman" w:hAnsi="Times New Roman"/>
          </w:rPr>
          <w:t>кодекса</w:t>
        </w:r>
      </w:hyperlink>
      <w:r w:rsidRPr="00131155">
        <w:rPr>
          <w:rFonts w:ascii="Times New Roman" w:hAnsi="Times New Roman"/>
        </w:rPr>
        <w:t xml:space="preserve"> Российской Федерации: </w:t>
      </w:r>
      <w:hyperlink r:id="rId10" w:history="1">
        <w:r w:rsidRPr="00131155">
          <w:rPr>
            <w:rFonts w:ascii="Times New Roman" w:hAnsi="Times New Roman"/>
          </w:rPr>
          <w:t>частей второй</w:t>
        </w:r>
      </w:hyperlink>
      <w:r w:rsidRPr="00131155">
        <w:rPr>
          <w:rFonts w:ascii="Times New Roman" w:hAnsi="Times New Roman"/>
        </w:rPr>
        <w:t xml:space="preserve"> и </w:t>
      </w:r>
      <w:hyperlink r:id="rId11" w:history="1">
        <w:r w:rsidRPr="00131155">
          <w:rPr>
            <w:rFonts w:ascii="Times New Roman" w:hAnsi="Times New Roman"/>
          </w:rPr>
          <w:t>третьей статьи 61</w:t>
        </w:r>
      </w:hyperlink>
      <w:r w:rsidRPr="00131155">
        <w:rPr>
          <w:rFonts w:ascii="Times New Roman" w:hAnsi="Times New Roman"/>
        </w:rPr>
        <w:t xml:space="preserve"> "Основания для освобождения от доказывания", </w:t>
      </w:r>
      <w:hyperlink r:id="rId12" w:history="1">
        <w:r w:rsidRPr="00131155">
          <w:rPr>
            <w:rFonts w:ascii="Times New Roman" w:hAnsi="Times New Roman"/>
          </w:rPr>
          <w:t>статьи 67</w:t>
        </w:r>
      </w:hyperlink>
      <w:r w:rsidRPr="00131155">
        <w:rPr>
          <w:rFonts w:ascii="Times New Roman" w:hAnsi="Times New Roman"/>
        </w:rPr>
        <w:t xml:space="preserve"> "Оценка доказательств" и </w:t>
      </w:r>
      <w:hyperlink r:id="rId13" w:history="1">
        <w:r w:rsidRPr="00131155">
          <w:rPr>
            <w:rFonts w:ascii="Times New Roman" w:hAnsi="Times New Roman"/>
          </w:rPr>
          <w:t>части третьей статьи 392</w:t>
        </w:r>
      </w:hyperlink>
      <w:r w:rsidRPr="00131155">
        <w:rPr>
          <w:rFonts w:ascii="Times New Roman" w:hAnsi="Times New Roman"/>
        </w:rPr>
        <w:t xml:space="preserve"> "Основания для пересмотра судебных постановлений, вступивших в законную силу (по вновь открывшимся или новым обстоятельствам)", а также следующих положений Арбитражного процессуального </w:t>
      </w:r>
      <w:hyperlink r:id="rId14" w:history="1">
        <w:r w:rsidRPr="00131155">
          <w:rPr>
            <w:rFonts w:ascii="Times New Roman" w:hAnsi="Times New Roman"/>
          </w:rPr>
          <w:t>кодекса</w:t>
        </w:r>
      </w:hyperlink>
      <w:r w:rsidRPr="00131155">
        <w:rPr>
          <w:rFonts w:ascii="Times New Roman" w:hAnsi="Times New Roman"/>
        </w:rPr>
        <w:t xml:space="preserve"> Российской Федерации: </w:t>
      </w:r>
      <w:hyperlink r:id="rId15" w:history="1">
        <w:r w:rsidRPr="00131155">
          <w:rPr>
            <w:rFonts w:ascii="Times New Roman" w:hAnsi="Times New Roman"/>
          </w:rPr>
          <w:t>частей 2</w:t>
        </w:r>
      </w:hyperlink>
      <w:r w:rsidRPr="00131155">
        <w:rPr>
          <w:rFonts w:ascii="Times New Roman" w:hAnsi="Times New Roman"/>
        </w:rPr>
        <w:t xml:space="preserve"> и </w:t>
      </w:r>
      <w:hyperlink r:id="rId16" w:history="1">
        <w:r w:rsidRPr="00131155">
          <w:rPr>
            <w:rFonts w:ascii="Times New Roman" w:hAnsi="Times New Roman"/>
          </w:rPr>
          <w:t>3 статьи 69</w:t>
        </w:r>
      </w:hyperlink>
      <w:r w:rsidRPr="00131155">
        <w:rPr>
          <w:rFonts w:ascii="Times New Roman" w:hAnsi="Times New Roman"/>
        </w:rPr>
        <w:t xml:space="preserve"> "Основания освобождения от доказывания", </w:t>
      </w:r>
      <w:hyperlink r:id="rId17" w:history="1">
        <w:r w:rsidRPr="00131155">
          <w:rPr>
            <w:rFonts w:ascii="Times New Roman" w:hAnsi="Times New Roman"/>
          </w:rPr>
          <w:t>статей 71</w:t>
        </w:r>
      </w:hyperlink>
      <w:r w:rsidRPr="00131155">
        <w:rPr>
          <w:rFonts w:ascii="Times New Roman" w:hAnsi="Times New Roman"/>
        </w:rPr>
        <w:t xml:space="preserve"> "Оценка доказательств", </w:t>
      </w:r>
      <w:hyperlink r:id="rId18" w:history="1">
        <w:r w:rsidRPr="00131155">
          <w:rPr>
            <w:rFonts w:ascii="Times New Roman" w:hAnsi="Times New Roman"/>
          </w:rPr>
          <w:t>269</w:t>
        </w:r>
      </w:hyperlink>
      <w:r w:rsidRPr="00131155">
        <w:rPr>
          <w:rFonts w:ascii="Times New Roman" w:hAnsi="Times New Roman"/>
        </w:rPr>
        <w:t xml:space="preserve"> "Полномочия арбитражного суда апелляционной инстанции", </w:t>
      </w:r>
      <w:hyperlink r:id="rId19" w:history="1">
        <w:r w:rsidRPr="00131155">
          <w:rPr>
            <w:rFonts w:ascii="Times New Roman" w:hAnsi="Times New Roman"/>
          </w:rPr>
          <w:t>270</w:t>
        </w:r>
      </w:hyperlink>
      <w:r w:rsidRPr="00131155">
        <w:rPr>
          <w:rFonts w:ascii="Times New Roman" w:hAnsi="Times New Roman"/>
        </w:rPr>
        <w:t xml:space="preserve"> "Основания для изменения или отмены решения арбитражного суда первой инстанции" и </w:t>
      </w:r>
      <w:hyperlink r:id="rId20" w:history="1">
        <w:r w:rsidRPr="00131155">
          <w:rPr>
            <w:rFonts w:ascii="Times New Roman" w:hAnsi="Times New Roman"/>
          </w:rPr>
          <w:t>271</w:t>
        </w:r>
      </w:hyperlink>
      <w:r w:rsidRPr="00131155">
        <w:rPr>
          <w:rFonts w:ascii="Times New Roman" w:hAnsi="Times New Roman"/>
        </w:rPr>
        <w:t xml:space="preserve"> "Постановление арбитражного суда апелляционной инстанции".</w:t>
      </w:r>
    </w:p>
    <w:p w14:paraId="3B2D7ED8" w14:textId="77777777" w:rsidR="008710A7" w:rsidRPr="00131155" w:rsidRDefault="008710A7" w:rsidP="003921CE">
      <w:pPr>
        <w:autoSpaceDE w:val="0"/>
        <w:autoSpaceDN w:val="0"/>
        <w:adjustRightInd w:val="0"/>
        <w:spacing w:after="0" w:line="240" w:lineRule="auto"/>
        <w:ind w:firstLine="539"/>
        <w:jc w:val="both"/>
        <w:rPr>
          <w:rFonts w:ascii="Times New Roman" w:hAnsi="Times New Roman"/>
        </w:rPr>
      </w:pPr>
      <w:r w:rsidRPr="00131155">
        <w:rPr>
          <w:rFonts w:ascii="Times New Roman" w:hAnsi="Times New Roman"/>
        </w:rPr>
        <w:t>Как следует из представленных материалов, решением и дополнительным решением Куйбышевского районного суда Санкт-Петербурга от 1 июля 2015 года, оставленными без изменения судами вышестоящих инстанций, с А.Н. Соколянского и Л.А. Соколянской в солидарном порядке в пользу кредитной организации были взысканы денежные средства в размере, заявленном истцом; в удовлетворении встречных исковых требований отказано. Определением того же суда от 12 апреля 2016 года им отказано в удовлетворении заявления о пересмотре указанного решения по вновь открывшимся обстоятельствам.</w:t>
      </w:r>
    </w:p>
    <w:p w14:paraId="5B6801E7" w14:textId="77777777" w:rsidR="008710A7" w:rsidRPr="00131155" w:rsidRDefault="008710A7" w:rsidP="003921CE">
      <w:pPr>
        <w:autoSpaceDE w:val="0"/>
        <w:autoSpaceDN w:val="0"/>
        <w:adjustRightInd w:val="0"/>
        <w:spacing w:after="0" w:line="240" w:lineRule="auto"/>
        <w:ind w:firstLine="539"/>
        <w:jc w:val="both"/>
        <w:rPr>
          <w:rFonts w:ascii="Times New Roman" w:hAnsi="Times New Roman"/>
        </w:rPr>
      </w:pPr>
      <w:r w:rsidRPr="00131155">
        <w:rPr>
          <w:rFonts w:ascii="Times New Roman" w:hAnsi="Times New Roman"/>
        </w:rPr>
        <w:t>Решением Куйбышевского районного суда Санкт-Петербурга от 22 ноября 2016 года, оставленным без изменения судами вышестоящих инстанций, А.Н. Соколянскому было отказано в удовлетворении заявленных требований к кредитной организации о взыскании неосновательного обогащения, процентов за пользование денежными средствами и судебных расходов. При этом в отношении ряда вопросов, в том числе касающихся исполнения обязательств А.Н. Соколянским и Л.А. Соколянской по спорным кредитным договорам, суд исходил из того, что они были предметом исследования и оценки суда при разрешении ранее рассмотренного дела.</w:t>
      </w:r>
    </w:p>
    <w:p w14:paraId="401DE82A" w14:textId="77777777" w:rsidR="008710A7" w:rsidRPr="00131155" w:rsidRDefault="001B6FC3" w:rsidP="003921CE">
      <w:pPr>
        <w:autoSpaceDE w:val="0"/>
        <w:autoSpaceDN w:val="0"/>
        <w:adjustRightInd w:val="0"/>
        <w:spacing w:after="0" w:line="240" w:lineRule="auto"/>
        <w:ind w:firstLine="539"/>
        <w:jc w:val="both"/>
        <w:rPr>
          <w:rFonts w:ascii="Times New Roman" w:hAnsi="Times New Roman"/>
        </w:rPr>
      </w:pPr>
      <w:hyperlink r:id="rId21" w:history="1">
        <w:r w:rsidR="008710A7" w:rsidRPr="00131155">
          <w:rPr>
            <w:rFonts w:ascii="Times New Roman" w:hAnsi="Times New Roman"/>
          </w:rPr>
          <w:t>Постановлением</w:t>
        </w:r>
      </w:hyperlink>
      <w:r w:rsidR="008710A7" w:rsidRPr="00131155">
        <w:rPr>
          <w:rFonts w:ascii="Times New Roman" w:hAnsi="Times New Roman"/>
        </w:rPr>
        <w:t xml:space="preserve"> Тринадцатого арбитражного апелляционного суда от 28 июня 2017 года было отменено решение Арбитражного суда города Санкт-Петербурга и Ленинградской области от 28 апреля 2017 года и ООО "Элита" отказано в иске о взыскании с кредитной организации неосновательного обогащения, суммы долга и процентов за пользование денежными средствами. Как указал арбитражный суд, в гражданских делах А.Н. Соколянского и Л.А. Соколянской в Куйбышевском районном суде Санкт-Петербурга исследовались обстоятельства перечисления в спорный период денежных средств со счетов и на счета банка, А.Н. Соколянского, Л.А. Соколянской, ООО "Элита" и ООО "</w:t>
      </w:r>
      <w:proofErr w:type="spellStart"/>
      <w:r w:rsidR="008710A7" w:rsidRPr="00131155">
        <w:rPr>
          <w:rFonts w:ascii="Times New Roman" w:hAnsi="Times New Roman"/>
        </w:rPr>
        <w:t>Строймонтаж</w:t>
      </w:r>
      <w:proofErr w:type="spellEnd"/>
      <w:r w:rsidR="008710A7" w:rsidRPr="00131155">
        <w:rPr>
          <w:rFonts w:ascii="Times New Roman" w:hAnsi="Times New Roman"/>
        </w:rPr>
        <w:t>".</w:t>
      </w:r>
    </w:p>
    <w:p w14:paraId="566066A7" w14:textId="77777777" w:rsidR="008710A7" w:rsidRPr="00131155" w:rsidRDefault="008710A7" w:rsidP="003921CE">
      <w:pPr>
        <w:autoSpaceDE w:val="0"/>
        <w:autoSpaceDN w:val="0"/>
        <w:adjustRightInd w:val="0"/>
        <w:spacing w:after="0" w:line="240" w:lineRule="auto"/>
        <w:ind w:firstLine="539"/>
        <w:jc w:val="both"/>
        <w:rPr>
          <w:rFonts w:ascii="Times New Roman" w:hAnsi="Times New Roman"/>
        </w:rPr>
      </w:pPr>
      <w:r w:rsidRPr="00131155">
        <w:rPr>
          <w:rFonts w:ascii="Times New Roman" w:hAnsi="Times New Roman"/>
        </w:rPr>
        <w:t xml:space="preserve">По мнению заявителей, оспариваемые законоположения противоречат </w:t>
      </w:r>
      <w:hyperlink r:id="rId22" w:history="1">
        <w:r w:rsidRPr="00131155">
          <w:rPr>
            <w:rFonts w:ascii="Times New Roman" w:hAnsi="Times New Roman"/>
          </w:rPr>
          <w:t>Конституции</w:t>
        </w:r>
      </w:hyperlink>
      <w:r w:rsidRPr="00131155">
        <w:rPr>
          <w:rFonts w:ascii="Times New Roman" w:hAnsi="Times New Roman"/>
        </w:rPr>
        <w:t xml:space="preserve"> Российской Федерации, в том числе ее </w:t>
      </w:r>
      <w:hyperlink r:id="rId23" w:history="1">
        <w:r w:rsidRPr="00131155">
          <w:rPr>
            <w:rFonts w:ascii="Times New Roman" w:hAnsi="Times New Roman"/>
          </w:rPr>
          <w:t>статьям 35</w:t>
        </w:r>
      </w:hyperlink>
      <w:r w:rsidRPr="00131155">
        <w:rPr>
          <w:rFonts w:ascii="Times New Roman" w:hAnsi="Times New Roman"/>
        </w:rPr>
        <w:t xml:space="preserve">, </w:t>
      </w:r>
      <w:hyperlink r:id="rId24" w:history="1">
        <w:r w:rsidRPr="00131155">
          <w:rPr>
            <w:rFonts w:ascii="Times New Roman" w:hAnsi="Times New Roman"/>
          </w:rPr>
          <w:t>40</w:t>
        </w:r>
      </w:hyperlink>
      <w:r w:rsidRPr="00131155">
        <w:rPr>
          <w:rFonts w:ascii="Times New Roman" w:hAnsi="Times New Roman"/>
        </w:rPr>
        <w:t xml:space="preserve"> и </w:t>
      </w:r>
      <w:hyperlink r:id="rId25" w:history="1">
        <w:r w:rsidRPr="00131155">
          <w:rPr>
            <w:rFonts w:ascii="Times New Roman" w:hAnsi="Times New Roman"/>
          </w:rPr>
          <w:t>46</w:t>
        </w:r>
      </w:hyperlink>
      <w:r w:rsidRPr="00131155">
        <w:rPr>
          <w:rFonts w:ascii="Times New Roman" w:hAnsi="Times New Roman"/>
        </w:rPr>
        <w:t>, поскольку носят неопределенный характер, допускают произвольную оценку судом доказательств по делу, а также признание преюдициального значения обстоятельств, установленных вступившим в законную силу судебным постановлением по ранее рассмотренным делам, препятствуют опровержению обстоятельств, установленных вступившим в законную силу судебным решением, а также не предусматривают, что судебные постановления, вступившие в законную силу, должны быть пересмотрены по вновь открывшимся существенным для дела обстоятельствам, и не предполагают рассмотрение по существу кассационной жалобы юридического лица, не участвовавшего в рассмотрении дела, но полагающего, что его права и законные интересы были нарушены обжалуемыми судебными постановлениями.</w:t>
      </w:r>
    </w:p>
    <w:p w14:paraId="4B4EF4E0" w14:textId="77777777" w:rsidR="008710A7" w:rsidRPr="00131155" w:rsidRDefault="008710A7" w:rsidP="003921CE">
      <w:pPr>
        <w:autoSpaceDE w:val="0"/>
        <w:autoSpaceDN w:val="0"/>
        <w:adjustRightInd w:val="0"/>
        <w:spacing w:after="0" w:line="240" w:lineRule="auto"/>
        <w:ind w:firstLine="539"/>
        <w:jc w:val="both"/>
        <w:rPr>
          <w:rFonts w:ascii="Times New Roman" w:hAnsi="Times New Roman"/>
        </w:rPr>
      </w:pPr>
      <w:r w:rsidRPr="00131155">
        <w:rPr>
          <w:rFonts w:ascii="Times New Roman" w:hAnsi="Times New Roman"/>
        </w:rPr>
        <w:t xml:space="preserve">Кроме того, заявители просят Конституционный Суд Российской Федерации дать разъяснение в отношении неопределенных, с их точки зрения, положений </w:t>
      </w:r>
      <w:hyperlink r:id="rId26" w:history="1">
        <w:r w:rsidRPr="00131155">
          <w:rPr>
            <w:rFonts w:ascii="Times New Roman" w:hAnsi="Times New Roman"/>
          </w:rPr>
          <w:t>Конституции</w:t>
        </w:r>
      </w:hyperlink>
      <w:r w:rsidRPr="00131155">
        <w:rPr>
          <w:rFonts w:ascii="Times New Roman" w:hAnsi="Times New Roman"/>
        </w:rPr>
        <w:t xml:space="preserve"> Российской Федерации, а также правовую оценку существу спора.</w:t>
      </w:r>
    </w:p>
    <w:p w14:paraId="2F1517E8" w14:textId="77777777" w:rsidR="008710A7" w:rsidRPr="00131155" w:rsidRDefault="008710A7" w:rsidP="003921CE">
      <w:pPr>
        <w:pStyle w:val="51"/>
        <w:shd w:val="clear" w:color="auto" w:fill="auto"/>
        <w:spacing w:after="0" w:line="240" w:lineRule="auto"/>
        <w:ind w:firstLine="720"/>
        <w:jc w:val="both"/>
        <w:rPr>
          <w:rFonts w:ascii="Times New Roman" w:hAnsi="Times New Roman" w:cs="Times New Roman"/>
          <w:sz w:val="24"/>
          <w:szCs w:val="24"/>
        </w:rPr>
      </w:pPr>
      <w:r w:rsidRPr="00131155">
        <w:rPr>
          <w:rFonts w:ascii="Times New Roman" w:hAnsi="Times New Roman" w:cs="Times New Roman"/>
          <w:sz w:val="24"/>
          <w:szCs w:val="24"/>
        </w:rPr>
        <w:lastRenderedPageBreak/>
        <w:t xml:space="preserve">Какое решение вынесет Конституционный суд РФ? Какими нормами будет руководствоваться? </w:t>
      </w:r>
    </w:p>
    <w:p w14:paraId="5742F3A6" w14:textId="77777777" w:rsidR="008710A7" w:rsidRPr="00131155" w:rsidRDefault="008710A7" w:rsidP="003921CE">
      <w:pPr>
        <w:pStyle w:val="51"/>
        <w:shd w:val="clear" w:color="auto" w:fill="auto"/>
        <w:spacing w:after="0" w:line="240" w:lineRule="auto"/>
        <w:ind w:firstLine="720"/>
        <w:jc w:val="both"/>
        <w:rPr>
          <w:rFonts w:ascii="Times New Roman" w:hAnsi="Times New Roman" w:cs="Times New Roman"/>
          <w:sz w:val="24"/>
          <w:szCs w:val="24"/>
          <w:highlight w:val="yellow"/>
        </w:rPr>
      </w:pPr>
    </w:p>
    <w:p w14:paraId="3E8A1560" w14:textId="77777777" w:rsidR="008710A7" w:rsidRPr="00131155" w:rsidRDefault="008710A7" w:rsidP="003921CE">
      <w:pPr>
        <w:pStyle w:val="51"/>
        <w:shd w:val="clear" w:color="auto" w:fill="auto"/>
        <w:spacing w:after="0" w:line="240" w:lineRule="auto"/>
        <w:ind w:firstLine="720"/>
        <w:jc w:val="both"/>
        <w:rPr>
          <w:rFonts w:ascii="Times New Roman" w:hAnsi="Times New Roman" w:cs="Times New Roman"/>
          <w:sz w:val="24"/>
          <w:szCs w:val="24"/>
        </w:rPr>
      </w:pPr>
      <w:r w:rsidRPr="00131155">
        <w:rPr>
          <w:rStyle w:val="afa"/>
          <w:rFonts w:eastAsia="Calibri"/>
          <w:sz w:val="24"/>
          <w:szCs w:val="24"/>
        </w:rPr>
        <w:t>Задача № 8.</w:t>
      </w:r>
      <w:r w:rsidRPr="00131155">
        <w:rPr>
          <w:rFonts w:ascii="Times New Roman" w:hAnsi="Times New Roman" w:cs="Times New Roman"/>
          <w:sz w:val="24"/>
          <w:szCs w:val="24"/>
        </w:rPr>
        <w:t xml:space="preserve"> В своих жалобах в Конституционный Суд Российской Федерации гражданин А.И. Генин указывает на нарушение своих конституционных прав положениями статей 6, 20, 36, 37, 40, 43, 53, 58, 71, 74, 78, 79, 80, 81, 83, 87, 95, 96, 97, 100 и 106 Федерального конституционного закона от 21 июля 1994 года N 1-ФКЗ "О Конституционном Суде Российской Федерации", Федерального конституционного закона от 28 апреля 1995 года N 1-ФКЗ "Об арбитражных судах в Российской Федерации", статей 21, 22 и 43 Федерального конституционного закона от 7 февраля 2011 года N 1-ФКЗ "О судах общей юрисдикции в Российской Федерации", статьи 6 Федерального конституционного закона от 31 декабря 1996 года N 1-ФКЗ "О судебной системе Российской Федерации", статей 6.1 и 11, глав 2, 3, 14, 20, 21, 24, 25, 39, 41, 41.1 и 42 ГПК Российской Федерации, глав 2, 3, 4, 13, 14, 19, 21, 23, 24, 34, 35, 36 и 37 АПК Российской Федерации, статей 1, 5, 7, 119 - 125, 447 и 448 УПК Российской Федерации, статьи 303 УК Российской Федерации, статей 15, 67 и 68 Федерального закона от 27 июля 2004 года N 79-ФЗ "О государственной гражданской службе Российской Федерации", статьи 1 Федерального закона от 2 мая 2006 года N 59-ФЗ "О порядке рассмотрения обращений граждан Российской Федерации", статей 6.1, 6.2, 8 и 20.1 Закона Российской Федерации от 26 июня 1992 года N 3132-I "О статусе судей в Российской Федерации", статей 3, 4, 7, 8, 8.1, 9, 11, 12, 200 и 205 ГК Российской Федерации, статьи 12 Федерального закона от 17 января 1992 года N 2202-I "О прокуратуре Российской Федерации", а также Определением Конституционного Суда Российской Федерации от 29 сентября 2015 года N 2223-О и правоприменительной практикой судов общей юрисдикции и арбитражных судов.</w:t>
      </w:r>
    </w:p>
    <w:p w14:paraId="5262D732" w14:textId="77777777" w:rsidR="008710A7" w:rsidRPr="00131155" w:rsidRDefault="008710A7" w:rsidP="003921CE">
      <w:pPr>
        <w:pStyle w:val="51"/>
        <w:shd w:val="clear" w:color="auto" w:fill="auto"/>
        <w:spacing w:after="0" w:line="240" w:lineRule="auto"/>
        <w:ind w:firstLine="720"/>
        <w:jc w:val="both"/>
        <w:rPr>
          <w:rFonts w:ascii="Times New Roman" w:hAnsi="Times New Roman" w:cs="Times New Roman"/>
          <w:sz w:val="24"/>
          <w:szCs w:val="24"/>
        </w:rPr>
      </w:pPr>
      <w:r w:rsidRPr="00131155">
        <w:rPr>
          <w:rFonts w:ascii="Times New Roman" w:hAnsi="Times New Roman" w:cs="Times New Roman"/>
          <w:sz w:val="24"/>
          <w:szCs w:val="24"/>
        </w:rPr>
        <w:t xml:space="preserve">Какое решение вынесет Конституционный суд РФ? Какими нормами будет руководствоваться? </w:t>
      </w:r>
    </w:p>
    <w:p w14:paraId="34E67268" w14:textId="77777777" w:rsidR="008710A7" w:rsidRPr="00131155" w:rsidRDefault="008710A7" w:rsidP="003921CE">
      <w:pPr>
        <w:pStyle w:val="51"/>
        <w:shd w:val="clear" w:color="auto" w:fill="auto"/>
        <w:spacing w:after="0" w:line="240" w:lineRule="auto"/>
        <w:ind w:firstLine="720"/>
        <w:jc w:val="both"/>
        <w:rPr>
          <w:rFonts w:ascii="Times New Roman" w:hAnsi="Times New Roman" w:cs="Times New Roman"/>
          <w:sz w:val="24"/>
          <w:szCs w:val="24"/>
        </w:rPr>
      </w:pPr>
    </w:p>
    <w:p w14:paraId="07BFC013" w14:textId="77777777" w:rsidR="008710A7" w:rsidRPr="00131155" w:rsidRDefault="008710A7" w:rsidP="003921CE">
      <w:pPr>
        <w:autoSpaceDE w:val="0"/>
        <w:autoSpaceDN w:val="0"/>
        <w:adjustRightInd w:val="0"/>
        <w:spacing w:after="0" w:line="240" w:lineRule="auto"/>
        <w:ind w:firstLine="709"/>
        <w:jc w:val="both"/>
        <w:rPr>
          <w:rFonts w:ascii="Times New Roman" w:hAnsi="Times New Roman"/>
          <w:bCs/>
          <w:iCs/>
        </w:rPr>
      </w:pPr>
      <w:r w:rsidRPr="00131155">
        <w:rPr>
          <w:rStyle w:val="afa"/>
          <w:rFonts w:eastAsia="Calibri"/>
          <w:sz w:val="24"/>
          <w:szCs w:val="24"/>
        </w:rPr>
        <w:t>Задача № 9.</w:t>
      </w:r>
      <w:r w:rsidRPr="00131155">
        <w:rPr>
          <w:rFonts w:ascii="Times New Roman" w:hAnsi="Times New Roman"/>
        </w:rPr>
        <w:t xml:space="preserve"> </w:t>
      </w:r>
      <w:r w:rsidRPr="00131155">
        <w:rPr>
          <w:rFonts w:ascii="Times New Roman" w:hAnsi="Times New Roman"/>
          <w:bCs/>
          <w:iCs/>
        </w:rPr>
        <w:t xml:space="preserve">В своем запросе в Конституционный Суд Российской Федерации Центральная избирательная комиссия Российской Федерации просит дать толкование положению </w:t>
      </w:r>
      <w:hyperlink r:id="rId27" w:history="1">
        <w:r w:rsidRPr="00131155">
          <w:rPr>
            <w:rFonts w:ascii="Times New Roman" w:hAnsi="Times New Roman"/>
            <w:bCs/>
            <w:iCs/>
          </w:rPr>
          <w:t>части 3 статьи 32</w:t>
        </w:r>
      </w:hyperlink>
      <w:r w:rsidRPr="00131155">
        <w:rPr>
          <w:rFonts w:ascii="Times New Roman" w:hAnsi="Times New Roman"/>
          <w:bCs/>
          <w:iCs/>
        </w:rPr>
        <w:t xml:space="preserve"> Конституции Российской Федерации, согласно которому не имеют права избирать и быть избранными граждане, содержащиеся в местах лишения свободы по приговору суда, в целях решения вопроса о возможности исполнения постановления Европейского Суда по правам человека от 4 июля 2013 года по делу "</w:t>
      </w:r>
      <w:proofErr w:type="spellStart"/>
      <w:r w:rsidRPr="00131155">
        <w:rPr>
          <w:rFonts w:ascii="Times New Roman" w:hAnsi="Times New Roman"/>
          <w:bCs/>
          <w:iCs/>
        </w:rPr>
        <w:t>Анчугов</w:t>
      </w:r>
      <w:proofErr w:type="spellEnd"/>
      <w:r w:rsidRPr="00131155">
        <w:rPr>
          <w:rFonts w:ascii="Times New Roman" w:hAnsi="Times New Roman"/>
          <w:bCs/>
          <w:iCs/>
        </w:rPr>
        <w:t xml:space="preserve"> и Гладков против Российской Федерации".</w:t>
      </w:r>
    </w:p>
    <w:p w14:paraId="62384688" w14:textId="77777777" w:rsidR="008710A7" w:rsidRPr="00131155" w:rsidRDefault="008710A7" w:rsidP="003921CE">
      <w:pPr>
        <w:autoSpaceDE w:val="0"/>
        <w:autoSpaceDN w:val="0"/>
        <w:adjustRightInd w:val="0"/>
        <w:spacing w:after="0" w:line="240" w:lineRule="auto"/>
        <w:ind w:firstLine="709"/>
        <w:jc w:val="both"/>
        <w:rPr>
          <w:rFonts w:ascii="Times New Roman" w:hAnsi="Times New Roman"/>
          <w:bCs/>
          <w:iCs/>
        </w:rPr>
      </w:pPr>
      <w:r w:rsidRPr="00131155">
        <w:rPr>
          <w:rFonts w:ascii="Times New Roman" w:hAnsi="Times New Roman"/>
          <w:bCs/>
          <w:iCs/>
        </w:rPr>
        <w:t xml:space="preserve">Как указывает заявитель, толкование положений </w:t>
      </w:r>
      <w:hyperlink r:id="rId28" w:history="1">
        <w:r w:rsidRPr="00131155">
          <w:rPr>
            <w:rFonts w:ascii="Times New Roman" w:hAnsi="Times New Roman"/>
            <w:bCs/>
            <w:iCs/>
          </w:rPr>
          <w:t>Конвенции</w:t>
        </w:r>
      </w:hyperlink>
      <w:r w:rsidRPr="00131155">
        <w:rPr>
          <w:rFonts w:ascii="Times New Roman" w:hAnsi="Times New Roman"/>
          <w:bCs/>
          <w:iCs/>
        </w:rPr>
        <w:t xml:space="preserve"> о защите прав человека и основных свобод, содержащееся в названном постановлении Европейского Суда по правам человека, противоречит положению </w:t>
      </w:r>
      <w:hyperlink r:id="rId29" w:history="1">
        <w:r w:rsidRPr="00131155">
          <w:rPr>
            <w:rFonts w:ascii="Times New Roman" w:hAnsi="Times New Roman"/>
            <w:bCs/>
            <w:iCs/>
          </w:rPr>
          <w:t>части 3 статьи 32</w:t>
        </w:r>
      </w:hyperlink>
      <w:r w:rsidRPr="00131155">
        <w:rPr>
          <w:rFonts w:ascii="Times New Roman" w:hAnsi="Times New Roman"/>
          <w:bCs/>
          <w:iCs/>
        </w:rPr>
        <w:t xml:space="preserve"> Конституции Российской Федерации, а потому согласие на исполнение указанного постановления будет означать нарушение положений </w:t>
      </w:r>
      <w:hyperlink r:id="rId30" w:history="1">
        <w:r w:rsidRPr="00131155">
          <w:rPr>
            <w:rFonts w:ascii="Times New Roman" w:hAnsi="Times New Roman"/>
            <w:bCs/>
            <w:iCs/>
          </w:rPr>
          <w:t>Конституции</w:t>
        </w:r>
      </w:hyperlink>
      <w:r w:rsidRPr="00131155">
        <w:rPr>
          <w:rFonts w:ascii="Times New Roman" w:hAnsi="Times New Roman"/>
          <w:bCs/>
          <w:iCs/>
        </w:rPr>
        <w:t xml:space="preserve"> Российской Федерации (</w:t>
      </w:r>
      <w:hyperlink r:id="rId31" w:history="1">
        <w:r w:rsidRPr="00131155">
          <w:rPr>
            <w:rFonts w:ascii="Times New Roman" w:hAnsi="Times New Roman"/>
            <w:bCs/>
            <w:iCs/>
          </w:rPr>
          <w:t>статья 15, часть 1</w:t>
        </w:r>
      </w:hyperlink>
      <w:r w:rsidRPr="00131155">
        <w:rPr>
          <w:rFonts w:ascii="Times New Roman" w:hAnsi="Times New Roman"/>
          <w:bCs/>
          <w:iCs/>
        </w:rPr>
        <w:t xml:space="preserve">; </w:t>
      </w:r>
      <w:hyperlink r:id="rId32" w:history="1">
        <w:r w:rsidRPr="00131155">
          <w:rPr>
            <w:rFonts w:ascii="Times New Roman" w:hAnsi="Times New Roman"/>
            <w:bCs/>
            <w:iCs/>
          </w:rPr>
          <w:t>статья 32, часть 3</w:t>
        </w:r>
      </w:hyperlink>
      <w:r w:rsidRPr="00131155">
        <w:rPr>
          <w:rFonts w:ascii="Times New Roman" w:hAnsi="Times New Roman"/>
          <w:bCs/>
          <w:iCs/>
        </w:rPr>
        <w:t xml:space="preserve">; </w:t>
      </w:r>
      <w:hyperlink r:id="rId33" w:history="1">
        <w:r w:rsidRPr="00131155">
          <w:rPr>
            <w:rFonts w:ascii="Times New Roman" w:hAnsi="Times New Roman"/>
            <w:bCs/>
            <w:iCs/>
          </w:rPr>
          <w:t>статья 79</w:t>
        </w:r>
      </w:hyperlink>
      <w:r w:rsidRPr="00131155">
        <w:rPr>
          <w:rFonts w:ascii="Times New Roman" w:hAnsi="Times New Roman"/>
          <w:bCs/>
          <w:iCs/>
        </w:rPr>
        <w:t xml:space="preserve">) либо необходимость принятия новой </w:t>
      </w:r>
      <w:hyperlink r:id="rId34" w:history="1">
        <w:r w:rsidRPr="00131155">
          <w:rPr>
            <w:rFonts w:ascii="Times New Roman" w:hAnsi="Times New Roman"/>
            <w:bCs/>
            <w:iCs/>
          </w:rPr>
          <w:t>Конституции</w:t>
        </w:r>
      </w:hyperlink>
      <w:r w:rsidRPr="00131155">
        <w:rPr>
          <w:rFonts w:ascii="Times New Roman" w:hAnsi="Times New Roman"/>
          <w:bCs/>
          <w:iCs/>
        </w:rPr>
        <w:t xml:space="preserve"> Российской Федерации.</w:t>
      </w:r>
    </w:p>
    <w:p w14:paraId="23F6C100" w14:textId="77777777" w:rsidR="008710A7" w:rsidRPr="00131155" w:rsidRDefault="008710A7" w:rsidP="003921CE">
      <w:pPr>
        <w:pStyle w:val="51"/>
        <w:shd w:val="clear" w:color="auto" w:fill="auto"/>
        <w:spacing w:after="0" w:line="240" w:lineRule="auto"/>
        <w:ind w:firstLine="720"/>
        <w:jc w:val="both"/>
        <w:rPr>
          <w:rFonts w:ascii="Times New Roman" w:hAnsi="Times New Roman" w:cs="Times New Roman"/>
          <w:sz w:val="24"/>
          <w:szCs w:val="24"/>
        </w:rPr>
      </w:pPr>
      <w:r w:rsidRPr="00131155">
        <w:rPr>
          <w:rFonts w:ascii="Times New Roman" w:hAnsi="Times New Roman" w:cs="Times New Roman"/>
          <w:sz w:val="24"/>
          <w:szCs w:val="24"/>
        </w:rPr>
        <w:t xml:space="preserve">Какое решение вынесет Конституционный суд РФ? Какими нормами будет руководствоваться? </w:t>
      </w:r>
    </w:p>
    <w:p w14:paraId="4C56DE90" w14:textId="77777777" w:rsidR="008710A7" w:rsidRPr="00131155" w:rsidRDefault="008710A7" w:rsidP="003921CE">
      <w:pPr>
        <w:pStyle w:val="51"/>
        <w:shd w:val="clear" w:color="auto" w:fill="auto"/>
        <w:spacing w:after="0" w:line="240" w:lineRule="auto"/>
        <w:ind w:firstLine="720"/>
        <w:jc w:val="both"/>
        <w:rPr>
          <w:rFonts w:ascii="Times New Roman" w:hAnsi="Times New Roman" w:cs="Times New Roman"/>
          <w:sz w:val="24"/>
          <w:szCs w:val="24"/>
          <w:highlight w:val="yellow"/>
        </w:rPr>
      </w:pPr>
    </w:p>
    <w:p w14:paraId="3BA511AE" w14:textId="77777777" w:rsidR="008710A7" w:rsidRPr="00131155" w:rsidRDefault="008710A7" w:rsidP="003921CE">
      <w:pPr>
        <w:pStyle w:val="51"/>
        <w:spacing w:after="0" w:line="240" w:lineRule="auto"/>
        <w:ind w:firstLine="720"/>
        <w:jc w:val="both"/>
        <w:rPr>
          <w:rFonts w:ascii="Times New Roman" w:hAnsi="Times New Roman" w:cs="Times New Roman"/>
          <w:sz w:val="24"/>
          <w:szCs w:val="24"/>
        </w:rPr>
      </w:pPr>
      <w:r w:rsidRPr="00131155">
        <w:rPr>
          <w:rStyle w:val="afa"/>
          <w:rFonts w:eastAsia="Calibri"/>
          <w:sz w:val="24"/>
          <w:szCs w:val="24"/>
        </w:rPr>
        <w:t>Задача № 10.</w:t>
      </w:r>
      <w:r w:rsidRPr="00131155">
        <w:rPr>
          <w:rFonts w:ascii="Times New Roman" w:hAnsi="Times New Roman" w:cs="Times New Roman"/>
          <w:sz w:val="24"/>
          <w:szCs w:val="24"/>
        </w:rPr>
        <w:t xml:space="preserve"> В своей жалобе в Конституционный Суд Российской Федерации гражданка А.В. Тимохина оспаривает конституционность следующих положений Федерального конституционного закона от 21 июля 1994 года N 1-ФКЗ "О Конституционном Суде Российской Федерации":</w:t>
      </w:r>
    </w:p>
    <w:p w14:paraId="46A4121C" w14:textId="77777777" w:rsidR="008710A7" w:rsidRPr="00131155" w:rsidRDefault="008710A7" w:rsidP="003921CE">
      <w:pPr>
        <w:pStyle w:val="51"/>
        <w:spacing w:after="0" w:line="240" w:lineRule="auto"/>
        <w:ind w:firstLine="720"/>
        <w:jc w:val="both"/>
        <w:rPr>
          <w:rFonts w:ascii="Times New Roman" w:hAnsi="Times New Roman" w:cs="Times New Roman"/>
          <w:sz w:val="24"/>
          <w:szCs w:val="24"/>
        </w:rPr>
      </w:pPr>
      <w:r w:rsidRPr="00131155">
        <w:rPr>
          <w:rFonts w:ascii="Times New Roman" w:hAnsi="Times New Roman" w:cs="Times New Roman"/>
          <w:sz w:val="24"/>
          <w:szCs w:val="24"/>
        </w:rPr>
        <w:t>пункта 3 части первой статьи 3, в соответствии с которым Конституционный Суд Российской Федерации по жалобам на нарушение конституционных прав и свобод граждан проверяет конституционность закона, примененного в конкретном деле;</w:t>
      </w:r>
    </w:p>
    <w:p w14:paraId="1F57841B" w14:textId="77777777" w:rsidR="008710A7" w:rsidRPr="00131155" w:rsidRDefault="008710A7" w:rsidP="003921CE">
      <w:pPr>
        <w:pStyle w:val="51"/>
        <w:spacing w:after="0" w:line="240" w:lineRule="auto"/>
        <w:ind w:firstLine="720"/>
        <w:jc w:val="both"/>
        <w:rPr>
          <w:rFonts w:ascii="Times New Roman" w:hAnsi="Times New Roman" w:cs="Times New Roman"/>
          <w:sz w:val="24"/>
          <w:szCs w:val="24"/>
        </w:rPr>
      </w:pPr>
      <w:r w:rsidRPr="00131155">
        <w:rPr>
          <w:rFonts w:ascii="Times New Roman" w:hAnsi="Times New Roman" w:cs="Times New Roman"/>
          <w:sz w:val="24"/>
          <w:szCs w:val="24"/>
        </w:rPr>
        <w:t>части первой статьи 96, согласно которой правом на обращение в Конституционный Суд Российской Федерации с индивидуальной или коллективной жалобой на нарушение конституционных прав и свобод обладают граждане, чьи права и свободы нарушаются законом, примененным в конкретном деле, и объединения граждан, а также иные органы и лица, указанные в федеральном законе;</w:t>
      </w:r>
    </w:p>
    <w:p w14:paraId="7B73C1AB" w14:textId="77777777" w:rsidR="008710A7" w:rsidRPr="00131155" w:rsidRDefault="008710A7" w:rsidP="003921CE">
      <w:pPr>
        <w:pStyle w:val="51"/>
        <w:spacing w:after="0" w:line="240" w:lineRule="auto"/>
        <w:ind w:firstLine="720"/>
        <w:jc w:val="both"/>
        <w:rPr>
          <w:rFonts w:ascii="Times New Roman" w:hAnsi="Times New Roman" w:cs="Times New Roman"/>
          <w:sz w:val="24"/>
          <w:szCs w:val="24"/>
        </w:rPr>
      </w:pPr>
      <w:r w:rsidRPr="00131155">
        <w:rPr>
          <w:rFonts w:ascii="Times New Roman" w:hAnsi="Times New Roman" w:cs="Times New Roman"/>
          <w:sz w:val="24"/>
          <w:szCs w:val="24"/>
        </w:rPr>
        <w:lastRenderedPageBreak/>
        <w:t>пункта 2 статьи 97, согласно которому жалоба на нарушение законом конституционных прав и свобод допустима, если закон применен в конкретном деле, рассмотрение которого завершено в суде, при этом жалоба должна быть подана в срок не позднее одного года после рассмотрения дела в суде.</w:t>
      </w:r>
    </w:p>
    <w:p w14:paraId="22D9B05D" w14:textId="77777777" w:rsidR="008710A7" w:rsidRPr="00131155" w:rsidRDefault="008710A7" w:rsidP="003921CE">
      <w:pPr>
        <w:pStyle w:val="51"/>
        <w:spacing w:after="0" w:line="240" w:lineRule="auto"/>
        <w:ind w:firstLine="720"/>
        <w:jc w:val="both"/>
        <w:rPr>
          <w:rFonts w:ascii="Times New Roman" w:hAnsi="Times New Roman" w:cs="Times New Roman"/>
          <w:sz w:val="24"/>
          <w:szCs w:val="24"/>
        </w:rPr>
      </w:pPr>
      <w:r w:rsidRPr="00131155">
        <w:rPr>
          <w:rFonts w:ascii="Times New Roman" w:hAnsi="Times New Roman" w:cs="Times New Roman"/>
          <w:sz w:val="24"/>
          <w:szCs w:val="24"/>
        </w:rPr>
        <w:t>Как следует из представленных материалов, Конституционный Суд Российской Федерации Определением от 27 марта 2018 года N 674-О отказал в принятии к рассмотрению жалобы А.В. Тимохиной на нарушение ее конституционных прав положениями статьи 35 Земельного кодекса Российской Федерации, поскольку она не отвечала требованиям Федерального конституционного закона "О Конституционном Суде Российской Федерации", в соответствии с которыми жалоба в Конституционный Суд Российской Федерации признается допустимой.</w:t>
      </w:r>
    </w:p>
    <w:p w14:paraId="144FA15A" w14:textId="77777777" w:rsidR="008710A7" w:rsidRPr="00131155" w:rsidRDefault="008710A7" w:rsidP="003921CE">
      <w:pPr>
        <w:pStyle w:val="51"/>
        <w:shd w:val="clear" w:color="auto" w:fill="auto"/>
        <w:spacing w:after="0" w:line="240" w:lineRule="auto"/>
        <w:ind w:firstLine="720"/>
        <w:jc w:val="both"/>
        <w:rPr>
          <w:rFonts w:ascii="Times New Roman" w:hAnsi="Times New Roman" w:cs="Times New Roman"/>
          <w:sz w:val="24"/>
          <w:szCs w:val="24"/>
        </w:rPr>
      </w:pPr>
      <w:r w:rsidRPr="00131155">
        <w:rPr>
          <w:rFonts w:ascii="Times New Roman" w:hAnsi="Times New Roman" w:cs="Times New Roman"/>
          <w:sz w:val="24"/>
          <w:szCs w:val="24"/>
        </w:rPr>
        <w:t>По мнению заявительницы, оспариваемые законоположения ограничивают право на доступ к правосудию, а потому не соответствуют статьям 19 (часть 1), 45, 46 (часть 1) и 47 (часть 1) Конституции Российской Федерации.</w:t>
      </w:r>
    </w:p>
    <w:p w14:paraId="4DEDAAB3" w14:textId="77777777" w:rsidR="008710A7" w:rsidRDefault="008710A7" w:rsidP="003921CE">
      <w:pPr>
        <w:pStyle w:val="51"/>
        <w:shd w:val="clear" w:color="auto" w:fill="auto"/>
        <w:spacing w:after="0" w:line="240" w:lineRule="auto"/>
        <w:ind w:firstLine="720"/>
        <w:jc w:val="both"/>
        <w:rPr>
          <w:rFonts w:ascii="Times New Roman" w:hAnsi="Times New Roman"/>
          <w:sz w:val="24"/>
          <w:szCs w:val="24"/>
        </w:rPr>
      </w:pPr>
      <w:r w:rsidRPr="00131155">
        <w:rPr>
          <w:rFonts w:ascii="Times New Roman" w:hAnsi="Times New Roman" w:cs="Times New Roman"/>
          <w:sz w:val="24"/>
          <w:szCs w:val="24"/>
        </w:rPr>
        <w:t xml:space="preserve">Какое решение </w:t>
      </w:r>
      <w:r>
        <w:rPr>
          <w:rFonts w:ascii="Times New Roman" w:hAnsi="Times New Roman"/>
          <w:sz w:val="24"/>
          <w:szCs w:val="24"/>
        </w:rPr>
        <w:t xml:space="preserve">вынесет Конституционный суд РФ? Какими нормами будет руководствоваться? </w:t>
      </w:r>
    </w:p>
    <w:p w14:paraId="7A29EDB8" w14:textId="77777777" w:rsidR="008710A7" w:rsidRDefault="008710A7" w:rsidP="003921CE">
      <w:pPr>
        <w:autoSpaceDE w:val="0"/>
        <w:autoSpaceDN w:val="0"/>
        <w:adjustRightInd w:val="0"/>
        <w:spacing w:after="0" w:line="240" w:lineRule="auto"/>
        <w:ind w:firstLine="709"/>
        <w:contextualSpacing/>
        <w:jc w:val="both"/>
        <w:rPr>
          <w:rFonts w:ascii="Times New Roman" w:hAnsi="Times New Roman"/>
          <w:sz w:val="24"/>
          <w:szCs w:val="24"/>
          <w:lang w:eastAsia="ru-RU"/>
        </w:rPr>
      </w:pPr>
    </w:p>
    <w:p w14:paraId="7DB694A7" w14:textId="77777777" w:rsidR="00E57375" w:rsidRPr="00AB50A8" w:rsidRDefault="00E57375" w:rsidP="003921CE">
      <w:pPr>
        <w:autoSpaceDE w:val="0"/>
        <w:autoSpaceDN w:val="0"/>
        <w:adjustRightInd w:val="0"/>
        <w:spacing w:after="0" w:line="240" w:lineRule="auto"/>
        <w:ind w:firstLine="709"/>
        <w:contextualSpacing/>
        <w:jc w:val="both"/>
        <w:rPr>
          <w:rFonts w:ascii="Times New Roman" w:hAnsi="Times New Roman"/>
          <w:b/>
          <w:bCs/>
          <w:sz w:val="24"/>
          <w:szCs w:val="24"/>
        </w:rPr>
      </w:pPr>
      <w:r w:rsidRPr="00AB50A8">
        <w:rPr>
          <w:rFonts w:ascii="Times New Roman" w:hAnsi="Times New Roman"/>
          <w:b/>
          <w:bCs/>
          <w:sz w:val="24"/>
          <w:szCs w:val="24"/>
        </w:rPr>
        <w:t>Методические материалы, характеризующих процедуры оценивания:</w:t>
      </w:r>
    </w:p>
    <w:p w14:paraId="6071BD3B" w14:textId="77777777" w:rsidR="00E57375" w:rsidRPr="00AB50A8" w:rsidRDefault="00E57375" w:rsidP="003921CE">
      <w:pPr>
        <w:pStyle w:val="a5"/>
        <w:widowControl w:val="0"/>
        <w:spacing w:after="0" w:line="240" w:lineRule="auto"/>
        <w:ind w:left="0" w:firstLine="709"/>
        <w:contextualSpacing w:val="0"/>
        <w:jc w:val="both"/>
        <w:rPr>
          <w:rFonts w:ascii="Times New Roman" w:hAnsi="Times New Roman"/>
          <w:bCs/>
          <w:sz w:val="24"/>
          <w:szCs w:val="24"/>
        </w:rPr>
      </w:pPr>
      <w:r w:rsidRPr="00AB50A8">
        <w:rPr>
          <w:rFonts w:ascii="Times New Roman" w:hAnsi="Times New Roman"/>
          <w:sz w:val="24"/>
          <w:szCs w:val="24"/>
        </w:rPr>
        <w:t>В</w:t>
      </w:r>
      <w:r w:rsidRPr="00AB50A8">
        <w:rPr>
          <w:rFonts w:ascii="Times New Roman" w:hAnsi="Times New Roman"/>
          <w:bCs/>
          <w:sz w:val="24"/>
          <w:szCs w:val="24"/>
        </w:rPr>
        <w:t xml:space="preserve"> билет для </w:t>
      </w:r>
      <w:r w:rsidR="008472EB">
        <w:rPr>
          <w:rFonts w:ascii="Times New Roman" w:hAnsi="Times New Roman"/>
          <w:bCs/>
          <w:sz w:val="24"/>
          <w:szCs w:val="24"/>
        </w:rPr>
        <w:t>зачета</w:t>
      </w:r>
      <w:r w:rsidRPr="00AB50A8">
        <w:rPr>
          <w:rFonts w:ascii="Times New Roman" w:hAnsi="Times New Roman"/>
          <w:bCs/>
          <w:sz w:val="24"/>
          <w:szCs w:val="24"/>
        </w:rPr>
        <w:t xml:space="preserve"> включено </w:t>
      </w:r>
      <w:r>
        <w:rPr>
          <w:rFonts w:ascii="Times New Roman" w:hAnsi="Times New Roman"/>
          <w:bCs/>
          <w:sz w:val="24"/>
          <w:szCs w:val="24"/>
        </w:rPr>
        <w:t>три</w:t>
      </w:r>
      <w:r w:rsidRPr="00AB50A8">
        <w:rPr>
          <w:rFonts w:ascii="Times New Roman" w:hAnsi="Times New Roman"/>
          <w:bCs/>
          <w:sz w:val="24"/>
          <w:szCs w:val="24"/>
        </w:rPr>
        <w:t xml:space="preserve"> теоретических вопроса, соответствующие содержанию формируемых компетенций. </w:t>
      </w:r>
    </w:p>
    <w:p w14:paraId="0675764D" w14:textId="77777777" w:rsidR="00E57375" w:rsidRPr="00AB50A8" w:rsidRDefault="008472EB" w:rsidP="003921CE">
      <w:pPr>
        <w:pStyle w:val="a5"/>
        <w:widowControl w:val="0"/>
        <w:spacing w:after="0" w:line="240" w:lineRule="auto"/>
        <w:ind w:left="0" w:firstLine="709"/>
        <w:contextualSpacing w:val="0"/>
        <w:jc w:val="both"/>
        <w:rPr>
          <w:rFonts w:ascii="Times New Roman" w:hAnsi="Times New Roman"/>
          <w:bCs/>
          <w:sz w:val="24"/>
          <w:szCs w:val="24"/>
        </w:rPr>
      </w:pPr>
      <w:r>
        <w:rPr>
          <w:rFonts w:ascii="Times New Roman" w:hAnsi="Times New Roman"/>
          <w:bCs/>
          <w:sz w:val="24"/>
          <w:szCs w:val="24"/>
        </w:rPr>
        <w:t>Зачет</w:t>
      </w:r>
      <w:r w:rsidR="00E57375">
        <w:rPr>
          <w:rFonts w:ascii="Times New Roman" w:hAnsi="Times New Roman"/>
          <w:bCs/>
          <w:sz w:val="24"/>
          <w:szCs w:val="24"/>
        </w:rPr>
        <w:t xml:space="preserve"> </w:t>
      </w:r>
      <w:r w:rsidR="00E57375" w:rsidRPr="00AB50A8">
        <w:rPr>
          <w:rFonts w:ascii="Times New Roman" w:hAnsi="Times New Roman"/>
          <w:bCs/>
          <w:sz w:val="24"/>
          <w:szCs w:val="24"/>
        </w:rPr>
        <w:t xml:space="preserve">проводится в устной форме. На подготовку к ответу студенту отводится до 40 минут. За ответ на теоретические вопросы студент может получить максимально 40 баллов. </w:t>
      </w:r>
    </w:p>
    <w:p w14:paraId="7A268264" w14:textId="77777777" w:rsidR="001D3B41" w:rsidRPr="001D3B41" w:rsidRDefault="001D3B41" w:rsidP="003921CE">
      <w:pPr>
        <w:tabs>
          <w:tab w:val="num" w:pos="993"/>
        </w:tabs>
        <w:spacing w:after="0" w:line="240" w:lineRule="auto"/>
        <w:jc w:val="both"/>
        <w:rPr>
          <w:rFonts w:ascii="Times New Roman" w:eastAsia="Times New Roman" w:hAnsi="Times New Roman"/>
          <w:b/>
          <w:bCs/>
          <w:sz w:val="24"/>
          <w:szCs w:val="24"/>
          <w:lang w:eastAsia="ru-RU"/>
        </w:rPr>
      </w:pPr>
    </w:p>
    <w:tbl>
      <w:tblPr>
        <w:tblStyle w:val="TableNormal"/>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6"/>
        <w:gridCol w:w="8363"/>
      </w:tblGrid>
      <w:tr w:rsidR="006C577E" w:rsidRPr="00D60536" w14:paraId="601C0EED" w14:textId="77777777" w:rsidTr="003921CE">
        <w:trPr>
          <w:trHeight w:val="20"/>
        </w:trPr>
        <w:tc>
          <w:tcPr>
            <w:tcW w:w="1266" w:type="dxa"/>
            <w:tcBorders>
              <w:bottom w:val="single" w:sz="4" w:space="0" w:color="000000"/>
            </w:tcBorders>
          </w:tcPr>
          <w:p w14:paraId="326541FF" w14:textId="77777777" w:rsidR="006C577E" w:rsidRPr="00D60536" w:rsidRDefault="006C577E" w:rsidP="003921CE">
            <w:pPr>
              <w:pStyle w:val="TableParagraph"/>
              <w:widowControl/>
              <w:ind w:left="0"/>
              <w:rPr>
                <w:i/>
                <w:sz w:val="24"/>
                <w:szCs w:val="24"/>
              </w:rPr>
            </w:pPr>
            <w:r w:rsidRPr="00D60536">
              <w:rPr>
                <w:i/>
                <w:sz w:val="24"/>
                <w:szCs w:val="24"/>
                <w:lang w:val="ru-RU"/>
              </w:rPr>
              <w:t xml:space="preserve">Баллы </w:t>
            </w:r>
          </w:p>
        </w:tc>
        <w:tc>
          <w:tcPr>
            <w:tcW w:w="8363" w:type="dxa"/>
            <w:tcBorders>
              <w:bottom w:val="single" w:sz="4" w:space="0" w:color="000000"/>
            </w:tcBorders>
          </w:tcPr>
          <w:p w14:paraId="71A19D4A" w14:textId="77777777" w:rsidR="006C577E" w:rsidRPr="00D60536" w:rsidRDefault="006C577E" w:rsidP="003921CE">
            <w:pPr>
              <w:pStyle w:val="TableParagraph"/>
              <w:widowControl/>
              <w:ind w:left="0"/>
              <w:rPr>
                <w:i/>
                <w:sz w:val="24"/>
                <w:szCs w:val="24"/>
                <w:lang w:val="ru-RU"/>
              </w:rPr>
            </w:pPr>
            <w:proofErr w:type="spellStart"/>
            <w:r w:rsidRPr="00D60536">
              <w:rPr>
                <w:i/>
                <w:sz w:val="24"/>
                <w:szCs w:val="24"/>
              </w:rPr>
              <w:t>Критерии</w:t>
            </w:r>
            <w:proofErr w:type="spellEnd"/>
            <w:r w:rsidRPr="00D60536">
              <w:rPr>
                <w:i/>
                <w:sz w:val="24"/>
                <w:szCs w:val="24"/>
                <w:lang w:val="ru-RU"/>
              </w:rPr>
              <w:t xml:space="preserve"> оценки</w:t>
            </w:r>
          </w:p>
        </w:tc>
      </w:tr>
      <w:tr w:rsidR="006C577E" w:rsidRPr="007346E4" w14:paraId="076B6CE4" w14:textId="77777777" w:rsidTr="003921CE">
        <w:trPr>
          <w:trHeight w:val="20"/>
        </w:trPr>
        <w:tc>
          <w:tcPr>
            <w:tcW w:w="1266" w:type="dxa"/>
            <w:tcBorders>
              <w:top w:val="single" w:sz="4" w:space="0" w:color="000000"/>
            </w:tcBorders>
          </w:tcPr>
          <w:p w14:paraId="2F757B6E" w14:textId="77777777" w:rsidR="006C577E" w:rsidRDefault="006C577E" w:rsidP="003921CE">
            <w:pPr>
              <w:widowControl/>
              <w:jc w:val="center"/>
              <w:rPr>
                <w:rFonts w:ascii="Times New Roman" w:hAnsi="Times New Roman"/>
                <w:b/>
                <w:sz w:val="24"/>
                <w:szCs w:val="24"/>
              </w:rPr>
            </w:pPr>
          </w:p>
          <w:p w14:paraId="490D02ED" w14:textId="77777777" w:rsidR="006C577E" w:rsidRDefault="006C577E" w:rsidP="003921CE">
            <w:pPr>
              <w:widowControl/>
              <w:jc w:val="center"/>
              <w:rPr>
                <w:rFonts w:ascii="Times New Roman" w:hAnsi="Times New Roman"/>
                <w:b/>
                <w:sz w:val="24"/>
                <w:szCs w:val="24"/>
                <w:lang w:val="ru-RU"/>
              </w:rPr>
            </w:pPr>
            <w:r>
              <w:rPr>
                <w:rFonts w:ascii="Times New Roman" w:hAnsi="Times New Roman"/>
                <w:b/>
                <w:sz w:val="24"/>
                <w:szCs w:val="24"/>
                <w:lang w:val="ru-RU"/>
              </w:rPr>
              <w:t>31-40</w:t>
            </w:r>
          </w:p>
          <w:p w14:paraId="13362161" w14:textId="77777777" w:rsidR="006C577E" w:rsidRPr="008C20CC" w:rsidRDefault="006C577E" w:rsidP="003921CE">
            <w:pPr>
              <w:widowControl/>
              <w:jc w:val="center"/>
              <w:rPr>
                <w:rFonts w:ascii="Times New Roman" w:hAnsi="Times New Roman"/>
                <w:b/>
                <w:sz w:val="24"/>
                <w:szCs w:val="24"/>
                <w:lang w:val="ru-RU"/>
              </w:rPr>
            </w:pPr>
          </w:p>
        </w:tc>
        <w:tc>
          <w:tcPr>
            <w:tcW w:w="8363" w:type="dxa"/>
            <w:tcBorders>
              <w:top w:val="single" w:sz="4" w:space="0" w:color="000000"/>
            </w:tcBorders>
          </w:tcPr>
          <w:p w14:paraId="1EAB5391" w14:textId="77777777" w:rsidR="006C577E" w:rsidRPr="0015678C" w:rsidRDefault="006C577E" w:rsidP="003921CE">
            <w:pPr>
              <w:pStyle w:val="a5"/>
              <w:widowControl/>
              <w:numPr>
                <w:ilvl w:val="0"/>
                <w:numId w:val="1"/>
              </w:numPr>
              <w:autoSpaceDE w:val="0"/>
              <w:autoSpaceDN w:val="0"/>
              <w:adjustRightInd w:val="0"/>
              <w:ind w:left="0" w:hanging="142"/>
              <w:jc w:val="both"/>
              <w:rPr>
                <w:rFonts w:ascii="Times New Roman" w:eastAsiaTheme="minorHAnsi" w:hAnsi="Times New Roman"/>
                <w:sz w:val="24"/>
                <w:szCs w:val="24"/>
                <w:lang w:val="ru-RU"/>
              </w:rPr>
            </w:pPr>
            <w:r w:rsidRPr="0015678C">
              <w:rPr>
                <w:rFonts w:ascii="Times New Roman" w:eastAsiaTheme="minorHAnsi" w:hAnsi="Times New Roman"/>
                <w:sz w:val="24"/>
                <w:szCs w:val="24"/>
                <w:lang w:val="ru-RU"/>
              </w:rPr>
              <w:t>программный материал усвоен прочно, глубоко и системно;</w:t>
            </w:r>
          </w:p>
          <w:p w14:paraId="2DB1A689" w14:textId="77777777" w:rsidR="006C577E" w:rsidRPr="00574C49" w:rsidRDefault="006C577E" w:rsidP="003921CE">
            <w:pPr>
              <w:pStyle w:val="a5"/>
              <w:widowControl/>
              <w:numPr>
                <w:ilvl w:val="0"/>
                <w:numId w:val="1"/>
              </w:numPr>
              <w:autoSpaceDE w:val="0"/>
              <w:autoSpaceDN w:val="0"/>
              <w:adjustRightInd w:val="0"/>
              <w:ind w:left="0" w:hanging="142"/>
              <w:jc w:val="both"/>
              <w:rPr>
                <w:rFonts w:ascii="Times New Roman" w:eastAsiaTheme="minorHAnsi" w:hAnsi="Times New Roman"/>
                <w:sz w:val="24"/>
                <w:szCs w:val="24"/>
                <w:lang w:val="ru-RU"/>
              </w:rPr>
            </w:pPr>
            <w:r w:rsidRPr="00574C49">
              <w:rPr>
                <w:rFonts w:ascii="Times New Roman" w:eastAsiaTheme="minorHAnsi" w:hAnsi="Times New Roman"/>
                <w:sz w:val="24"/>
                <w:szCs w:val="24"/>
                <w:lang w:val="ru-RU"/>
              </w:rPr>
              <w:t>программный материал изложен четко и логично;</w:t>
            </w:r>
          </w:p>
          <w:p w14:paraId="134EACD7" w14:textId="77777777" w:rsidR="006C577E" w:rsidRPr="00574C49" w:rsidRDefault="006C577E" w:rsidP="003921CE">
            <w:pPr>
              <w:pStyle w:val="a5"/>
              <w:widowControl/>
              <w:numPr>
                <w:ilvl w:val="0"/>
                <w:numId w:val="1"/>
              </w:numPr>
              <w:autoSpaceDE w:val="0"/>
              <w:autoSpaceDN w:val="0"/>
              <w:adjustRightInd w:val="0"/>
              <w:ind w:left="0" w:hanging="142"/>
              <w:jc w:val="both"/>
              <w:rPr>
                <w:rFonts w:ascii="Times New Roman" w:eastAsiaTheme="minorHAnsi" w:hAnsi="Times New Roman"/>
                <w:sz w:val="24"/>
                <w:szCs w:val="24"/>
                <w:lang w:val="ru-RU"/>
              </w:rPr>
            </w:pPr>
            <w:r w:rsidRPr="00574C49">
              <w:rPr>
                <w:rFonts w:ascii="Times New Roman" w:eastAsiaTheme="minorHAnsi" w:hAnsi="Times New Roman"/>
                <w:sz w:val="24"/>
                <w:szCs w:val="24"/>
                <w:lang w:val="ru-RU"/>
              </w:rPr>
              <w:t>студент свободно ориентируется не только в рамках отдельных тем, но и во всем объеме пройденного материала;</w:t>
            </w:r>
          </w:p>
          <w:p w14:paraId="4C496A21" w14:textId="77777777" w:rsidR="006C577E" w:rsidRPr="00574C49" w:rsidRDefault="006C577E" w:rsidP="003921CE">
            <w:pPr>
              <w:pStyle w:val="a5"/>
              <w:widowControl/>
              <w:numPr>
                <w:ilvl w:val="0"/>
                <w:numId w:val="1"/>
              </w:numPr>
              <w:autoSpaceDE w:val="0"/>
              <w:autoSpaceDN w:val="0"/>
              <w:adjustRightInd w:val="0"/>
              <w:ind w:left="0" w:hanging="142"/>
              <w:jc w:val="both"/>
              <w:rPr>
                <w:rFonts w:ascii="Times New Roman" w:eastAsiaTheme="minorHAnsi" w:hAnsi="Times New Roman"/>
                <w:sz w:val="24"/>
                <w:szCs w:val="24"/>
                <w:lang w:val="ru-RU"/>
              </w:rPr>
            </w:pPr>
            <w:r w:rsidRPr="00574C49">
              <w:rPr>
                <w:rFonts w:ascii="Times New Roman" w:eastAsiaTheme="minorHAnsi" w:hAnsi="Times New Roman"/>
                <w:sz w:val="24"/>
                <w:szCs w:val="24"/>
                <w:lang w:val="ru-RU"/>
              </w:rPr>
              <w:t>студент точно использует терминологию, свободно оперирует понятийно-категориальным аппаратом;</w:t>
            </w:r>
          </w:p>
          <w:p w14:paraId="37794C68" w14:textId="77777777" w:rsidR="006C577E" w:rsidRPr="00574C49" w:rsidRDefault="006C577E" w:rsidP="003921CE">
            <w:pPr>
              <w:pStyle w:val="a5"/>
              <w:widowControl/>
              <w:numPr>
                <w:ilvl w:val="0"/>
                <w:numId w:val="1"/>
              </w:numPr>
              <w:autoSpaceDE w:val="0"/>
              <w:autoSpaceDN w:val="0"/>
              <w:adjustRightInd w:val="0"/>
              <w:ind w:left="0" w:hanging="142"/>
              <w:jc w:val="both"/>
              <w:rPr>
                <w:rFonts w:ascii="Times New Roman" w:eastAsiaTheme="minorHAnsi" w:hAnsi="Times New Roman"/>
                <w:sz w:val="24"/>
                <w:szCs w:val="24"/>
                <w:lang w:val="ru-RU"/>
              </w:rPr>
            </w:pPr>
            <w:r w:rsidRPr="00574C49">
              <w:rPr>
                <w:rFonts w:ascii="Times New Roman" w:eastAsiaTheme="minorHAnsi" w:hAnsi="Times New Roman"/>
                <w:sz w:val="24"/>
                <w:szCs w:val="24"/>
                <w:lang w:val="ru-RU"/>
              </w:rPr>
              <w:t>при ответе используются данные источников и дополнительной (исследовательской) литературы;</w:t>
            </w:r>
          </w:p>
          <w:p w14:paraId="4374F225" w14:textId="77777777" w:rsidR="006C577E" w:rsidRPr="00574C49" w:rsidRDefault="006C577E" w:rsidP="003921CE">
            <w:pPr>
              <w:pStyle w:val="a5"/>
              <w:widowControl/>
              <w:numPr>
                <w:ilvl w:val="0"/>
                <w:numId w:val="1"/>
              </w:numPr>
              <w:autoSpaceDE w:val="0"/>
              <w:autoSpaceDN w:val="0"/>
              <w:adjustRightInd w:val="0"/>
              <w:ind w:left="0" w:hanging="142"/>
              <w:jc w:val="both"/>
              <w:rPr>
                <w:rFonts w:ascii="Times New Roman" w:eastAsiaTheme="minorHAnsi" w:hAnsi="Times New Roman"/>
                <w:sz w:val="24"/>
                <w:szCs w:val="24"/>
                <w:lang w:val="ru-RU"/>
              </w:rPr>
            </w:pPr>
            <w:r w:rsidRPr="00574C49">
              <w:rPr>
                <w:rFonts w:ascii="Times New Roman" w:eastAsiaTheme="minorHAnsi" w:hAnsi="Times New Roman"/>
                <w:sz w:val="24"/>
                <w:szCs w:val="24"/>
                <w:lang w:val="ru-RU"/>
              </w:rPr>
              <w:t>показано умение иллюстрировать теоретические положения конкретными примерами, применять их в новой ситуации;</w:t>
            </w:r>
          </w:p>
          <w:p w14:paraId="787A5067" w14:textId="77777777" w:rsidR="006C577E" w:rsidRPr="007346E4" w:rsidRDefault="006C577E" w:rsidP="003921CE">
            <w:pPr>
              <w:pStyle w:val="a5"/>
              <w:widowControl/>
              <w:numPr>
                <w:ilvl w:val="0"/>
                <w:numId w:val="1"/>
              </w:numPr>
              <w:autoSpaceDE w:val="0"/>
              <w:autoSpaceDN w:val="0"/>
              <w:adjustRightInd w:val="0"/>
              <w:ind w:left="0" w:hanging="142"/>
              <w:jc w:val="both"/>
              <w:rPr>
                <w:lang w:val="ru-RU"/>
              </w:rPr>
            </w:pPr>
            <w:r w:rsidRPr="00574C49">
              <w:rPr>
                <w:rFonts w:ascii="Times New Roman" w:eastAsiaTheme="minorHAnsi" w:hAnsi="Times New Roman"/>
                <w:sz w:val="24"/>
                <w:szCs w:val="24"/>
                <w:lang w:val="ru-RU"/>
              </w:rPr>
              <w:t>сформированы компетенции и сформулированы аргументированные выводы по предложенным проблемным вопросам.</w:t>
            </w:r>
          </w:p>
        </w:tc>
      </w:tr>
      <w:tr w:rsidR="006C577E" w:rsidRPr="007346E4" w14:paraId="4F2E4442" w14:textId="77777777" w:rsidTr="003921CE">
        <w:trPr>
          <w:trHeight w:val="20"/>
        </w:trPr>
        <w:tc>
          <w:tcPr>
            <w:tcW w:w="1266" w:type="dxa"/>
          </w:tcPr>
          <w:p w14:paraId="3F3D28D7" w14:textId="77777777" w:rsidR="006C577E" w:rsidRPr="00077C60" w:rsidRDefault="006C577E" w:rsidP="003921CE">
            <w:pPr>
              <w:widowControl/>
              <w:jc w:val="center"/>
              <w:rPr>
                <w:rFonts w:ascii="Times New Roman" w:hAnsi="Times New Roman"/>
                <w:b/>
                <w:sz w:val="24"/>
                <w:szCs w:val="24"/>
                <w:lang w:val="ru-RU"/>
              </w:rPr>
            </w:pPr>
          </w:p>
          <w:p w14:paraId="28549AEC" w14:textId="77777777" w:rsidR="006C577E" w:rsidRDefault="006C577E" w:rsidP="003921CE">
            <w:pPr>
              <w:widowControl/>
              <w:jc w:val="center"/>
              <w:rPr>
                <w:rFonts w:ascii="Times New Roman" w:hAnsi="Times New Roman"/>
                <w:b/>
                <w:sz w:val="24"/>
                <w:szCs w:val="24"/>
                <w:lang w:val="ru-RU"/>
              </w:rPr>
            </w:pPr>
            <w:r>
              <w:rPr>
                <w:rFonts w:ascii="Times New Roman" w:hAnsi="Times New Roman"/>
                <w:b/>
                <w:sz w:val="24"/>
                <w:szCs w:val="24"/>
                <w:lang w:val="ru-RU"/>
              </w:rPr>
              <w:t>21-30</w:t>
            </w:r>
          </w:p>
          <w:p w14:paraId="50C808E7" w14:textId="77777777" w:rsidR="006C577E" w:rsidRPr="008C20CC" w:rsidRDefault="006C577E" w:rsidP="003921CE">
            <w:pPr>
              <w:widowControl/>
              <w:jc w:val="center"/>
              <w:rPr>
                <w:rFonts w:ascii="Times New Roman" w:hAnsi="Times New Roman"/>
                <w:b/>
                <w:sz w:val="24"/>
                <w:szCs w:val="24"/>
                <w:lang w:val="ru-RU"/>
              </w:rPr>
            </w:pPr>
          </w:p>
        </w:tc>
        <w:tc>
          <w:tcPr>
            <w:tcW w:w="8363" w:type="dxa"/>
          </w:tcPr>
          <w:p w14:paraId="250A7676" w14:textId="77777777" w:rsidR="006C577E" w:rsidRPr="008262A9" w:rsidRDefault="006C577E" w:rsidP="003921CE">
            <w:pPr>
              <w:pStyle w:val="a5"/>
              <w:widowControl/>
              <w:numPr>
                <w:ilvl w:val="0"/>
                <w:numId w:val="2"/>
              </w:numPr>
              <w:autoSpaceDE w:val="0"/>
              <w:autoSpaceDN w:val="0"/>
              <w:adjustRightInd w:val="0"/>
              <w:ind w:left="0" w:hanging="142"/>
              <w:jc w:val="both"/>
              <w:rPr>
                <w:rFonts w:ascii="Times New Roman" w:eastAsiaTheme="minorHAnsi" w:hAnsi="Times New Roman"/>
                <w:sz w:val="24"/>
                <w:szCs w:val="24"/>
                <w:lang w:val="ru-RU"/>
              </w:rPr>
            </w:pPr>
            <w:r w:rsidRPr="008262A9">
              <w:rPr>
                <w:rFonts w:ascii="Times New Roman" w:eastAsiaTheme="minorHAnsi" w:hAnsi="Times New Roman"/>
                <w:sz w:val="24"/>
                <w:szCs w:val="24"/>
                <w:lang w:val="ru-RU"/>
              </w:rPr>
              <w:t>продемонстрировано умение анализировать материал, однако не все выводы носят аргументированный и доказательный характер;</w:t>
            </w:r>
          </w:p>
          <w:p w14:paraId="1D6F5FF7" w14:textId="77777777" w:rsidR="006C577E" w:rsidRPr="00F00522" w:rsidRDefault="006C577E" w:rsidP="003921CE">
            <w:pPr>
              <w:pStyle w:val="TableParagraph"/>
              <w:widowControl/>
              <w:numPr>
                <w:ilvl w:val="0"/>
                <w:numId w:val="2"/>
              </w:numPr>
              <w:tabs>
                <w:tab w:val="left" w:pos="344"/>
              </w:tabs>
              <w:ind w:left="0" w:hanging="142"/>
              <w:jc w:val="both"/>
              <w:rPr>
                <w:sz w:val="24"/>
                <w:szCs w:val="24"/>
                <w:lang w:val="ru-RU"/>
              </w:rPr>
            </w:pPr>
            <w:r w:rsidRPr="00F00522">
              <w:rPr>
                <w:sz w:val="24"/>
                <w:szCs w:val="24"/>
                <w:lang w:val="ru-RU"/>
              </w:rPr>
              <w:t>допущены несущественные ошибки в определении понятий, категорий и т.п., кардинально не меняющих суть</w:t>
            </w:r>
            <w:r w:rsidRPr="00F00522">
              <w:rPr>
                <w:spacing w:val="-6"/>
                <w:sz w:val="24"/>
                <w:szCs w:val="24"/>
                <w:lang w:val="ru-RU"/>
              </w:rPr>
              <w:t xml:space="preserve"> </w:t>
            </w:r>
            <w:r w:rsidRPr="00F00522">
              <w:rPr>
                <w:sz w:val="24"/>
                <w:szCs w:val="24"/>
                <w:lang w:val="ru-RU"/>
              </w:rPr>
              <w:t>изложения;</w:t>
            </w:r>
          </w:p>
          <w:p w14:paraId="54C14B10" w14:textId="77777777" w:rsidR="006C577E" w:rsidRPr="00574C49" w:rsidRDefault="006C577E" w:rsidP="003921CE">
            <w:pPr>
              <w:pStyle w:val="a5"/>
              <w:widowControl/>
              <w:numPr>
                <w:ilvl w:val="0"/>
                <w:numId w:val="2"/>
              </w:numPr>
              <w:autoSpaceDE w:val="0"/>
              <w:autoSpaceDN w:val="0"/>
              <w:adjustRightInd w:val="0"/>
              <w:ind w:left="0" w:hanging="142"/>
              <w:jc w:val="both"/>
              <w:rPr>
                <w:rFonts w:ascii="Times New Roman" w:eastAsiaTheme="minorHAnsi" w:hAnsi="Times New Roman"/>
                <w:sz w:val="24"/>
                <w:szCs w:val="24"/>
                <w:lang w:val="ru-RU"/>
              </w:rPr>
            </w:pPr>
            <w:r w:rsidRPr="00574C49">
              <w:rPr>
                <w:rFonts w:ascii="Times New Roman" w:eastAsiaTheme="minorHAnsi" w:hAnsi="Times New Roman"/>
                <w:sz w:val="24"/>
                <w:szCs w:val="24"/>
                <w:lang w:val="ru-RU"/>
              </w:rPr>
              <w:t>в изложении допущены небольшие неточности и алогизмы, в целом не исказившие содержание ответа;</w:t>
            </w:r>
          </w:p>
          <w:p w14:paraId="166997D5" w14:textId="77777777" w:rsidR="006C577E" w:rsidRPr="008262A9" w:rsidRDefault="006C577E" w:rsidP="003921CE">
            <w:pPr>
              <w:pStyle w:val="a5"/>
              <w:widowControl/>
              <w:numPr>
                <w:ilvl w:val="0"/>
                <w:numId w:val="2"/>
              </w:numPr>
              <w:autoSpaceDE w:val="0"/>
              <w:autoSpaceDN w:val="0"/>
              <w:adjustRightInd w:val="0"/>
              <w:ind w:left="0" w:hanging="142"/>
              <w:jc w:val="both"/>
              <w:rPr>
                <w:sz w:val="24"/>
                <w:szCs w:val="24"/>
                <w:lang w:val="ru-RU"/>
              </w:rPr>
            </w:pPr>
            <w:r w:rsidRPr="008262A9">
              <w:rPr>
                <w:rFonts w:ascii="Times New Roman" w:eastAsiaTheme="minorHAnsi" w:hAnsi="Times New Roman"/>
                <w:sz w:val="24"/>
                <w:szCs w:val="24"/>
                <w:lang w:val="ru-RU"/>
              </w:rPr>
              <w:t xml:space="preserve">допущены один-два недочета при освещении основного содержания ответа, исправленные по замечанию </w:t>
            </w:r>
            <w:r w:rsidRPr="00F00522">
              <w:rPr>
                <w:rFonts w:ascii="Times New Roman" w:eastAsiaTheme="minorHAnsi" w:hAnsi="Times New Roman"/>
                <w:sz w:val="24"/>
                <w:szCs w:val="24"/>
              </w:rPr>
              <w:t>(</w:t>
            </w:r>
            <w:proofErr w:type="spellStart"/>
            <w:r w:rsidRPr="00F00522">
              <w:rPr>
                <w:rFonts w:ascii="Times New Roman" w:eastAsiaTheme="minorHAnsi" w:hAnsi="Times New Roman"/>
                <w:sz w:val="24"/>
                <w:szCs w:val="24"/>
              </w:rPr>
              <w:t>или</w:t>
            </w:r>
            <w:proofErr w:type="spellEnd"/>
            <w:r w:rsidRPr="00F00522">
              <w:rPr>
                <w:rFonts w:ascii="Times New Roman" w:eastAsiaTheme="minorHAnsi" w:hAnsi="Times New Roman"/>
                <w:sz w:val="24"/>
                <w:szCs w:val="24"/>
              </w:rPr>
              <w:t xml:space="preserve"> </w:t>
            </w:r>
            <w:proofErr w:type="spellStart"/>
            <w:r w:rsidRPr="00F00522">
              <w:rPr>
                <w:rFonts w:ascii="Times New Roman" w:eastAsiaTheme="minorHAnsi" w:hAnsi="Times New Roman"/>
                <w:sz w:val="24"/>
                <w:szCs w:val="24"/>
              </w:rPr>
              <w:t>наводящим</w:t>
            </w:r>
            <w:proofErr w:type="spellEnd"/>
            <w:r w:rsidRPr="00F00522">
              <w:rPr>
                <w:rFonts w:ascii="Times New Roman" w:eastAsiaTheme="minorHAnsi" w:hAnsi="Times New Roman"/>
                <w:sz w:val="24"/>
                <w:szCs w:val="24"/>
              </w:rPr>
              <w:t xml:space="preserve"> </w:t>
            </w:r>
            <w:proofErr w:type="spellStart"/>
            <w:r w:rsidRPr="00F00522">
              <w:rPr>
                <w:rFonts w:ascii="Times New Roman" w:eastAsiaTheme="minorHAnsi" w:hAnsi="Times New Roman"/>
                <w:sz w:val="24"/>
                <w:szCs w:val="24"/>
              </w:rPr>
              <w:t>вопросам</w:t>
            </w:r>
            <w:proofErr w:type="spellEnd"/>
            <w:r w:rsidRPr="00F00522">
              <w:rPr>
                <w:rFonts w:ascii="Times New Roman" w:eastAsiaTheme="minorHAnsi" w:hAnsi="Times New Roman"/>
                <w:sz w:val="24"/>
                <w:szCs w:val="24"/>
              </w:rPr>
              <w:t xml:space="preserve">) </w:t>
            </w:r>
            <w:proofErr w:type="spellStart"/>
            <w:r w:rsidRPr="00F00522">
              <w:rPr>
                <w:rFonts w:ascii="Times New Roman" w:eastAsiaTheme="minorHAnsi" w:hAnsi="Times New Roman"/>
                <w:sz w:val="24"/>
                <w:szCs w:val="24"/>
              </w:rPr>
              <w:t>преподавателя</w:t>
            </w:r>
            <w:proofErr w:type="spellEnd"/>
            <w:r w:rsidRPr="00F00522">
              <w:rPr>
                <w:rFonts w:ascii="Times New Roman" w:eastAsiaTheme="minorHAnsi" w:hAnsi="Times New Roman"/>
                <w:sz w:val="24"/>
                <w:szCs w:val="24"/>
              </w:rPr>
              <w:t>;</w:t>
            </w:r>
          </w:p>
          <w:p w14:paraId="6BF272E2" w14:textId="77777777" w:rsidR="006C577E" w:rsidRPr="0015678C" w:rsidRDefault="006C577E" w:rsidP="003921CE">
            <w:pPr>
              <w:pStyle w:val="a5"/>
              <w:widowControl/>
              <w:numPr>
                <w:ilvl w:val="0"/>
                <w:numId w:val="2"/>
              </w:numPr>
              <w:autoSpaceDE w:val="0"/>
              <w:autoSpaceDN w:val="0"/>
              <w:adjustRightInd w:val="0"/>
              <w:ind w:left="0" w:hanging="142"/>
              <w:jc w:val="both"/>
              <w:rPr>
                <w:sz w:val="24"/>
                <w:szCs w:val="24"/>
                <w:lang w:val="ru-RU"/>
              </w:rPr>
            </w:pPr>
            <w:r w:rsidRPr="0015678C">
              <w:rPr>
                <w:rFonts w:ascii="Times New Roman" w:eastAsiaTheme="minorHAnsi" w:hAnsi="Times New Roman"/>
                <w:sz w:val="24"/>
                <w:szCs w:val="24"/>
                <w:lang w:val="ru-RU"/>
              </w:rPr>
              <w:t>допущены ошибка или более двух недочетов при освещении второстепенных вопросов, которые легко исправляются самостоятельно или по замечанию преподавателя.</w:t>
            </w:r>
          </w:p>
        </w:tc>
      </w:tr>
      <w:tr w:rsidR="006C577E" w:rsidRPr="007346E4" w14:paraId="4CF0B365" w14:textId="77777777" w:rsidTr="003921CE">
        <w:trPr>
          <w:trHeight w:val="20"/>
        </w:trPr>
        <w:tc>
          <w:tcPr>
            <w:tcW w:w="1266" w:type="dxa"/>
          </w:tcPr>
          <w:p w14:paraId="3CFD7111" w14:textId="77777777" w:rsidR="006C577E" w:rsidRPr="00077C60" w:rsidRDefault="006C577E" w:rsidP="003921CE">
            <w:pPr>
              <w:widowControl/>
              <w:jc w:val="center"/>
              <w:rPr>
                <w:rFonts w:ascii="Times New Roman" w:hAnsi="Times New Roman"/>
                <w:b/>
                <w:sz w:val="24"/>
                <w:szCs w:val="24"/>
                <w:lang w:val="ru-RU"/>
              </w:rPr>
            </w:pPr>
          </w:p>
          <w:p w14:paraId="61E771E4" w14:textId="77777777" w:rsidR="006C577E" w:rsidRDefault="006C577E" w:rsidP="003921CE">
            <w:pPr>
              <w:widowControl/>
              <w:jc w:val="center"/>
              <w:rPr>
                <w:rFonts w:ascii="Times New Roman" w:hAnsi="Times New Roman"/>
                <w:b/>
                <w:sz w:val="24"/>
                <w:szCs w:val="24"/>
                <w:lang w:val="ru-RU"/>
              </w:rPr>
            </w:pPr>
            <w:r>
              <w:rPr>
                <w:rFonts w:ascii="Times New Roman" w:hAnsi="Times New Roman"/>
                <w:b/>
                <w:sz w:val="24"/>
                <w:szCs w:val="24"/>
                <w:lang w:val="ru-RU"/>
              </w:rPr>
              <w:t>11-20</w:t>
            </w:r>
          </w:p>
          <w:p w14:paraId="07091412" w14:textId="77777777" w:rsidR="006C577E" w:rsidRPr="001E44D0" w:rsidRDefault="006C577E" w:rsidP="003921CE">
            <w:pPr>
              <w:widowControl/>
              <w:jc w:val="center"/>
              <w:rPr>
                <w:rFonts w:ascii="Times New Roman" w:hAnsi="Times New Roman"/>
                <w:b/>
                <w:sz w:val="24"/>
                <w:szCs w:val="24"/>
                <w:lang w:val="ru-RU"/>
              </w:rPr>
            </w:pPr>
          </w:p>
        </w:tc>
        <w:tc>
          <w:tcPr>
            <w:tcW w:w="8363" w:type="dxa"/>
          </w:tcPr>
          <w:p w14:paraId="02539AA9" w14:textId="77777777" w:rsidR="006C577E" w:rsidRPr="008262A9" w:rsidRDefault="006C577E" w:rsidP="003921CE">
            <w:pPr>
              <w:pStyle w:val="a5"/>
              <w:widowControl/>
              <w:numPr>
                <w:ilvl w:val="0"/>
                <w:numId w:val="3"/>
              </w:numPr>
              <w:autoSpaceDE w:val="0"/>
              <w:autoSpaceDN w:val="0"/>
              <w:adjustRightInd w:val="0"/>
              <w:ind w:left="0" w:hanging="142"/>
              <w:jc w:val="both"/>
              <w:rPr>
                <w:rFonts w:ascii="Times New Roman" w:eastAsiaTheme="minorHAnsi" w:hAnsi="Times New Roman"/>
                <w:sz w:val="24"/>
                <w:szCs w:val="24"/>
                <w:lang w:val="ru-RU"/>
              </w:rPr>
            </w:pPr>
            <w:r w:rsidRPr="008262A9">
              <w:rPr>
                <w:rFonts w:ascii="Times New Roman" w:eastAsiaTheme="minorHAnsi" w:hAnsi="Times New Roman"/>
                <w:sz w:val="24"/>
                <w:szCs w:val="24"/>
                <w:lang w:val="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14:paraId="5C60E7A3" w14:textId="77777777" w:rsidR="006C577E" w:rsidRPr="008262A9" w:rsidRDefault="006C577E" w:rsidP="003921CE">
            <w:pPr>
              <w:pStyle w:val="a5"/>
              <w:widowControl/>
              <w:numPr>
                <w:ilvl w:val="0"/>
                <w:numId w:val="3"/>
              </w:numPr>
              <w:autoSpaceDE w:val="0"/>
              <w:autoSpaceDN w:val="0"/>
              <w:adjustRightInd w:val="0"/>
              <w:ind w:left="0" w:hanging="142"/>
              <w:jc w:val="both"/>
              <w:rPr>
                <w:rFonts w:ascii="Times New Roman" w:eastAsiaTheme="minorHAnsi" w:hAnsi="Times New Roman"/>
                <w:sz w:val="24"/>
                <w:szCs w:val="24"/>
                <w:lang w:val="ru-RU"/>
              </w:rPr>
            </w:pPr>
            <w:r w:rsidRPr="008262A9">
              <w:rPr>
                <w:rFonts w:ascii="Times New Roman" w:eastAsiaTheme="minorHAnsi" w:hAnsi="Times New Roman"/>
                <w:sz w:val="24"/>
                <w:szCs w:val="24"/>
                <w:lang w:val="ru-RU"/>
              </w:rPr>
              <w:t>усвоены основные категории по рассматриваемому и дополнительным вопросам;</w:t>
            </w:r>
          </w:p>
          <w:p w14:paraId="0CA3326F" w14:textId="77777777" w:rsidR="006C577E" w:rsidRPr="008262A9" w:rsidRDefault="006C577E" w:rsidP="003921CE">
            <w:pPr>
              <w:pStyle w:val="a5"/>
              <w:widowControl/>
              <w:numPr>
                <w:ilvl w:val="0"/>
                <w:numId w:val="3"/>
              </w:numPr>
              <w:autoSpaceDE w:val="0"/>
              <w:autoSpaceDN w:val="0"/>
              <w:adjustRightInd w:val="0"/>
              <w:ind w:left="0" w:hanging="142"/>
              <w:jc w:val="both"/>
              <w:rPr>
                <w:rFonts w:ascii="Times New Roman" w:eastAsiaTheme="minorHAnsi" w:hAnsi="Times New Roman"/>
                <w:sz w:val="24"/>
                <w:szCs w:val="24"/>
                <w:lang w:val="ru-RU"/>
              </w:rPr>
            </w:pPr>
            <w:r w:rsidRPr="008262A9">
              <w:rPr>
                <w:rFonts w:ascii="Times New Roman" w:eastAsiaTheme="minorHAnsi" w:hAnsi="Times New Roman"/>
                <w:sz w:val="24"/>
                <w:szCs w:val="24"/>
                <w:lang w:val="ru-RU"/>
              </w:rPr>
              <w:lastRenderedPageBreak/>
              <w:t>имелись затруднения или допущены ошибки в определении понятий, использовании терминологии, исправленные после нескольких наводящих вопросов;</w:t>
            </w:r>
          </w:p>
          <w:p w14:paraId="6BD28B1D" w14:textId="77777777" w:rsidR="006C577E" w:rsidRPr="008262A9" w:rsidRDefault="006C577E" w:rsidP="003921CE">
            <w:pPr>
              <w:pStyle w:val="a5"/>
              <w:widowControl/>
              <w:numPr>
                <w:ilvl w:val="0"/>
                <w:numId w:val="3"/>
              </w:numPr>
              <w:autoSpaceDE w:val="0"/>
              <w:autoSpaceDN w:val="0"/>
              <w:adjustRightInd w:val="0"/>
              <w:ind w:left="0" w:hanging="142"/>
              <w:jc w:val="both"/>
              <w:rPr>
                <w:rFonts w:ascii="Times New Roman" w:eastAsiaTheme="minorHAnsi" w:hAnsi="Times New Roman"/>
                <w:sz w:val="24"/>
                <w:szCs w:val="24"/>
                <w:lang w:val="ru-RU"/>
              </w:rPr>
            </w:pPr>
            <w:r w:rsidRPr="008262A9">
              <w:rPr>
                <w:rFonts w:ascii="Times New Roman" w:eastAsiaTheme="minorHAnsi" w:hAnsi="Times New Roman"/>
                <w:sz w:val="24"/>
                <w:szCs w:val="24"/>
                <w:lang w:val="ru-RU"/>
              </w:rPr>
              <w:t>при неполном знании теоретического материала выявлена недостаточная сформированность компетенций, студент не может применить теорию в новой ситуации;</w:t>
            </w:r>
          </w:p>
          <w:p w14:paraId="072FB99F" w14:textId="77777777" w:rsidR="006C577E" w:rsidRPr="0015678C" w:rsidRDefault="006C577E" w:rsidP="003921CE">
            <w:pPr>
              <w:pStyle w:val="a5"/>
              <w:widowControl/>
              <w:numPr>
                <w:ilvl w:val="0"/>
                <w:numId w:val="3"/>
              </w:numPr>
              <w:autoSpaceDE w:val="0"/>
              <w:autoSpaceDN w:val="0"/>
              <w:adjustRightInd w:val="0"/>
              <w:ind w:left="0" w:hanging="142"/>
              <w:jc w:val="both"/>
              <w:rPr>
                <w:sz w:val="24"/>
                <w:szCs w:val="24"/>
                <w:lang w:val="ru-RU"/>
              </w:rPr>
            </w:pPr>
            <w:r w:rsidRPr="008262A9">
              <w:rPr>
                <w:rFonts w:ascii="Times New Roman" w:eastAsiaTheme="minorHAnsi" w:hAnsi="Times New Roman"/>
                <w:sz w:val="24"/>
                <w:szCs w:val="24"/>
                <w:lang w:val="ru-RU"/>
              </w:rPr>
              <w:t>продемонстрировано поверхностное усвоение основной литературы.</w:t>
            </w:r>
          </w:p>
        </w:tc>
      </w:tr>
      <w:tr w:rsidR="006C577E" w:rsidRPr="007346E4" w14:paraId="1C9741F6" w14:textId="77777777" w:rsidTr="003921CE">
        <w:trPr>
          <w:trHeight w:val="20"/>
        </w:trPr>
        <w:tc>
          <w:tcPr>
            <w:tcW w:w="1266" w:type="dxa"/>
          </w:tcPr>
          <w:p w14:paraId="491F1118" w14:textId="77777777" w:rsidR="006C577E" w:rsidRDefault="006C577E" w:rsidP="003921CE">
            <w:pPr>
              <w:widowControl/>
              <w:jc w:val="center"/>
              <w:rPr>
                <w:rFonts w:ascii="Times New Roman" w:hAnsi="Times New Roman"/>
                <w:b/>
                <w:sz w:val="24"/>
                <w:szCs w:val="24"/>
                <w:lang w:val="ru-RU"/>
              </w:rPr>
            </w:pPr>
            <w:r>
              <w:rPr>
                <w:rFonts w:ascii="Times New Roman" w:hAnsi="Times New Roman"/>
                <w:b/>
                <w:sz w:val="24"/>
                <w:szCs w:val="24"/>
                <w:lang w:val="ru-RU"/>
              </w:rPr>
              <w:lastRenderedPageBreak/>
              <w:t>10 и менее</w:t>
            </w:r>
          </w:p>
          <w:p w14:paraId="47DF92AC" w14:textId="77777777" w:rsidR="006C577E" w:rsidRPr="001E44D0" w:rsidRDefault="006C577E" w:rsidP="003921CE">
            <w:pPr>
              <w:widowControl/>
              <w:jc w:val="center"/>
              <w:rPr>
                <w:rFonts w:ascii="Times New Roman" w:hAnsi="Times New Roman"/>
                <w:b/>
                <w:sz w:val="24"/>
                <w:szCs w:val="24"/>
                <w:lang w:val="ru-RU"/>
              </w:rPr>
            </w:pPr>
          </w:p>
        </w:tc>
        <w:tc>
          <w:tcPr>
            <w:tcW w:w="8363" w:type="dxa"/>
          </w:tcPr>
          <w:p w14:paraId="670A98DD" w14:textId="77777777" w:rsidR="006C577E" w:rsidRPr="007346E4" w:rsidRDefault="006C577E" w:rsidP="003921CE">
            <w:pPr>
              <w:widowControl/>
              <w:autoSpaceDE w:val="0"/>
              <w:autoSpaceDN w:val="0"/>
              <w:adjustRightInd w:val="0"/>
              <w:jc w:val="both"/>
              <w:rPr>
                <w:sz w:val="24"/>
                <w:szCs w:val="24"/>
                <w:lang w:val="ru-RU"/>
              </w:rPr>
            </w:pPr>
            <w:r w:rsidRPr="008262A9">
              <w:rPr>
                <w:rFonts w:ascii="Times New Roman" w:hAnsi="Times New Roman"/>
                <w:sz w:val="24"/>
                <w:szCs w:val="24"/>
                <w:lang w:val="ru-RU"/>
              </w:rPr>
              <w:t>Студент демонстрирует неудовлетворительное знание базовых терминов и понятий курса, отсутствие логики и последовательности в изложении ответов на предложенные вопросы.</w:t>
            </w:r>
            <w:r w:rsidRPr="008262A9">
              <w:rPr>
                <w:rFonts w:ascii="Times New Roman" w:eastAsiaTheme="minorHAnsi" w:hAnsi="Times New Roman"/>
                <w:i/>
                <w:iCs/>
                <w:sz w:val="24"/>
                <w:szCs w:val="24"/>
                <w:lang w:val="ru-RU"/>
              </w:rPr>
              <w:t xml:space="preserve"> </w:t>
            </w:r>
            <w:r w:rsidRPr="007346E4">
              <w:rPr>
                <w:sz w:val="24"/>
                <w:szCs w:val="24"/>
                <w:lang w:val="ru-RU"/>
              </w:rPr>
              <w:t xml:space="preserve"> </w:t>
            </w:r>
          </w:p>
        </w:tc>
      </w:tr>
    </w:tbl>
    <w:p w14:paraId="71CA2E84" w14:textId="77777777" w:rsidR="006C577E" w:rsidRDefault="006C577E" w:rsidP="003921CE">
      <w:pPr>
        <w:keepNext/>
        <w:keepLines/>
        <w:spacing w:after="0" w:line="240" w:lineRule="auto"/>
        <w:jc w:val="center"/>
        <w:rPr>
          <w:rFonts w:ascii="Times New Roman" w:hAnsi="Times New Roman"/>
          <w:b/>
          <w:i/>
          <w:sz w:val="24"/>
          <w:szCs w:val="24"/>
        </w:rPr>
      </w:pPr>
    </w:p>
    <w:p w14:paraId="298BAF27" w14:textId="77777777" w:rsidR="003921CE" w:rsidRDefault="003921CE" w:rsidP="003921CE">
      <w:pPr>
        <w:keepNext/>
        <w:keepLines/>
        <w:spacing w:after="0" w:line="240" w:lineRule="auto"/>
        <w:jc w:val="center"/>
        <w:rPr>
          <w:rFonts w:ascii="Times New Roman" w:hAnsi="Times New Roman"/>
          <w:b/>
          <w:i/>
          <w:sz w:val="24"/>
          <w:szCs w:val="24"/>
        </w:rPr>
      </w:pPr>
    </w:p>
    <w:p w14:paraId="3E0CBC8F" w14:textId="77777777" w:rsidR="001D61B2" w:rsidRDefault="001D61B2" w:rsidP="003921CE">
      <w:pPr>
        <w:keepNext/>
        <w:keepLines/>
        <w:spacing w:after="0" w:line="240" w:lineRule="auto"/>
        <w:jc w:val="center"/>
        <w:rPr>
          <w:rFonts w:ascii="Times New Roman" w:hAnsi="Times New Roman"/>
          <w:b/>
          <w:sz w:val="24"/>
          <w:szCs w:val="24"/>
        </w:rPr>
      </w:pPr>
      <w:r>
        <w:rPr>
          <w:rFonts w:ascii="Times New Roman" w:hAnsi="Times New Roman"/>
          <w:b/>
          <w:sz w:val="24"/>
          <w:szCs w:val="24"/>
        </w:rPr>
        <w:t>4. ИТОГОВЫЕ ТЕСТОВЫЕ ЗАДАНИЯ ПО ДИСЦИПЛИНЕ</w:t>
      </w:r>
    </w:p>
    <w:p w14:paraId="09AA9298" w14:textId="77777777" w:rsidR="001D61B2" w:rsidRPr="00254EDC" w:rsidRDefault="001D61B2" w:rsidP="003921CE">
      <w:pPr>
        <w:spacing w:after="0" w:line="240" w:lineRule="auto"/>
      </w:pPr>
    </w:p>
    <w:tbl>
      <w:tblPr>
        <w:tblStyle w:val="a7"/>
        <w:tblW w:w="0" w:type="auto"/>
        <w:tblLook w:val="04A0" w:firstRow="1" w:lastRow="0" w:firstColumn="1" w:lastColumn="0" w:noHBand="0" w:noVBand="1"/>
      </w:tblPr>
      <w:tblGrid>
        <w:gridCol w:w="540"/>
        <w:gridCol w:w="1582"/>
        <w:gridCol w:w="6520"/>
        <w:gridCol w:w="986"/>
      </w:tblGrid>
      <w:tr w:rsidR="001D61B2" w14:paraId="4781E4B4" w14:textId="77777777" w:rsidTr="00A277BC">
        <w:tc>
          <w:tcPr>
            <w:tcW w:w="540" w:type="dxa"/>
            <w:vAlign w:val="center"/>
          </w:tcPr>
          <w:p w14:paraId="6FC6801F" w14:textId="77777777" w:rsidR="001D61B2" w:rsidRPr="006C577E" w:rsidRDefault="001D61B2" w:rsidP="003921CE">
            <w:pPr>
              <w:keepNext/>
              <w:keepLines/>
              <w:jc w:val="center"/>
              <w:rPr>
                <w:rFonts w:ascii="Times New Roman" w:hAnsi="Times New Roman"/>
                <w:sz w:val="24"/>
                <w:szCs w:val="24"/>
              </w:rPr>
            </w:pPr>
            <w:r w:rsidRPr="006C577E">
              <w:rPr>
                <w:rFonts w:ascii="Times New Roman" w:hAnsi="Times New Roman"/>
                <w:sz w:val="24"/>
                <w:szCs w:val="24"/>
              </w:rPr>
              <w:t>№</w:t>
            </w:r>
          </w:p>
          <w:p w14:paraId="2D2E1A3A" w14:textId="77777777" w:rsidR="001D61B2" w:rsidRPr="006C577E" w:rsidRDefault="001D61B2" w:rsidP="003921CE">
            <w:pPr>
              <w:keepNext/>
              <w:keepLines/>
              <w:jc w:val="center"/>
              <w:rPr>
                <w:rFonts w:ascii="Times New Roman" w:hAnsi="Times New Roman"/>
                <w:sz w:val="24"/>
                <w:szCs w:val="24"/>
              </w:rPr>
            </w:pPr>
            <w:r w:rsidRPr="006C577E">
              <w:rPr>
                <w:rFonts w:ascii="Times New Roman" w:hAnsi="Times New Roman"/>
                <w:sz w:val="24"/>
                <w:szCs w:val="24"/>
              </w:rPr>
              <w:t>п/п</w:t>
            </w:r>
          </w:p>
        </w:tc>
        <w:tc>
          <w:tcPr>
            <w:tcW w:w="1582" w:type="dxa"/>
            <w:vAlign w:val="center"/>
          </w:tcPr>
          <w:p w14:paraId="5CB0EB60" w14:textId="77777777" w:rsidR="001D61B2" w:rsidRPr="006C577E" w:rsidRDefault="001D61B2" w:rsidP="003921CE">
            <w:pPr>
              <w:keepNext/>
              <w:keepLines/>
              <w:jc w:val="center"/>
              <w:rPr>
                <w:rFonts w:ascii="Times New Roman" w:hAnsi="Times New Roman"/>
                <w:sz w:val="24"/>
                <w:szCs w:val="24"/>
              </w:rPr>
            </w:pPr>
            <w:r w:rsidRPr="006C577E">
              <w:rPr>
                <w:rFonts w:ascii="Times New Roman" w:hAnsi="Times New Roman"/>
                <w:sz w:val="24"/>
                <w:szCs w:val="24"/>
              </w:rPr>
              <w:t>Контролируемые темы</w:t>
            </w:r>
          </w:p>
        </w:tc>
        <w:tc>
          <w:tcPr>
            <w:tcW w:w="6520" w:type="dxa"/>
            <w:vAlign w:val="center"/>
          </w:tcPr>
          <w:p w14:paraId="0A42A695" w14:textId="77777777" w:rsidR="001D61B2" w:rsidRPr="006C577E" w:rsidRDefault="001D61B2" w:rsidP="003921CE">
            <w:pPr>
              <w:keepNext/>
              <w:keepLines/>
              <w:jc w:val="center"/>
              <w:rPr>
                <w:rFonts w:ascii="Times New Roman" w:hAnsi="Times New Roman"/>
                <w:sz w:val="24"/>
                <w:szCs w:val="24"/>
              </w:rPr>
            </w:pPr>
            <w:r w:rsidRPr="006C577E">
              <w:rPr>
                <w:rFonts w:ascii="Times New Roman" w:hAnsi="Times New Roman"/>
                <w:sz w:val="24"/>
                <w:szCs w:val="24"/>
              </w:rPr>
              <w:t>Тестовые задания</w:t>
            </w:r>
          </w:p>
        </w:tc>
        <w:tc>
          <w:tcPr>
            <w:tcW w:w="986" w:type="dxa"/>
            <w:vAlign w:val="center"/>
          </w:tcPr>
          <w:p w14:paraId="39FD5A67" w14:textId="77777777" w:rsidR="001D61B2" w:rsidRPr="006C577E" w:rsidRDefault="001D61B2" w:rsidP="003921CE">
            <w:pPr>
              <w:keepNext/>
              <w:keepLines/>
              <w:jc w:val="center"/>
              <w:rPr>
                <w:rFonts w:ascii="Times New Roman" w:hAnsi="Times New Roman"/>
                <w:sz w:val="24"/>
                <w:szCs w:val="24"/>
              </w:rPr>
            </w:pPr>
            <w:r w:rsidRPr="006C577E">
              <w:rPr>
                <w:rFonts w:ascii="Times New Roman" w:hAnsi="Times New Roman"/>
                <w:sz w:val="24"/>
                <w:szCs w:val="24"/>
              </w:rPr>
              <w:t>Код контролируемой компетенции</w:t>
            </w:r>
          </w:p>
        </w:tc>
      </w:tr>
      <w:tr w:rsidR="001D61B2" w14:paraId="1B3D3D6C" w14:textId="77777777" w:rsidTr="00A277BC">
        <w:tc>
          <w:tcPr>
            <w:tcW w:w="540" w:type="dxa"/>
          </w:tcPr>
          <w:p w14:paraId="5D2FAB93" w14:textId="77777777" w:rsidR="001D61B2" w:rsidRPr="006C577E" w:rsidRDefault="001D61B2" w:rsidP="003921CE">
            <w:pPr>
              <w:widowControl w:val="0"/>
              <w:rPr>
                <w:rFonts w:ascii="Times New Roman" w:hAnsi="Times New Roman"/>
                <w:sz w:val="24"/>
                <w:szCs w:val="24"/>
              </w:rPr>
            </w:pPr>
            <w:r w:rsidRPr="006C577E">
              <w:rPr>
                <w:rFonts w:ascii="Times New Roman" w:hAnsi="Times New Roman"/>
                <w:sz w:val="24"/>
                <w:szCs w:val="24"/>
              </w:rPr>
              <w:t>1.</w:t>
            </w:r>
          </w:p>
        </w:tc>
        <w:tc>
          <w:tcPr>
            <w:tcW w:w="1582" w:type="dxa"/>
          </w:tcPr>
          <w:p w14:paraId="08D60C9C" w14:textId="28FE39F6" w:rsidR="001D61B2" w:rsidRPr="00456715" w:rsidRDefault="00456715" w:rsidP="003921CE">
            <w:pPr>
              <w:jc w:val="both"/>
              <w:rPr>
                <w:rFonts w:ascii="Times New Roman" w:hAnsi="Times New Roman"/>
              </w:rPr>
            </w:pPr>
            <w:r w:rsidRPr="00456715">
              <w:rPr>
                <w:rFonts w:ascii="Times New Roman" w:eastAsia="Times New Roman" w:hAnsi="Times New Roman"/>
                <w:lang w:eastAsia="ru-RU"/>
              </w:rPr>
              <w:t xml:space="preserve">Тема 1. </w:t>
            </w:r>
            <w:r w:rsidR="00B81744" w:rsidRPr="00483A58">
              <w:rPr>
                <w:rFonts w:ascii="Times New Roman" w:hAnsi="Times New Roman"/>
              </w:rPr>
              <w:t>История конституционного судопроизводства. Зарубежные модели конституционного судопроизводства</w:t>
            </w:r>
          </w:p>
        </w:tc>
        <w:tc>
          <w:tcPr>
            <w:tcW w:w="6520" w:type="dxa"/>
          </w:tcPr>
          <w:p w14:paraId="3874F5EE" w14:textId="4AE99463" w:rsidR="00796770" w:rsidRDefault="00C8423F" w:rsidP="003921CE">
            <w:pPr>
              <w:pStyle w:val="Pa6"/>
              <w:spacing w:line="240" w:lineRule="auto"/>
              <w:rPr>
                <w:rFonts w:ascii="Times New Roman" w:hAnsi="Times New Roman" w:cs="Minion Pro"/>
                <w:bCs/>
                <w:color w:val="000000"/>
              </w:rPr>
            </w:pPr>
            <w:r w:rsidRPr="00C8423F">
              <w:rPr>
                <w:rFonts w:ascii="Times New Roman" w:hAnsi="Times New Roman" w:cs="Minion Pro"/>
                <w:b/>
                <w:bCs/>
                <w:color w:val="000000"/>
              </w:rPr>
              <w:t xml:space="preserve">Задание 1. </w:t>
            </w:r>
            <w:r w:rsidR="00796770" w:rsidRPr="00796770">
              <w:rPr>
                <w:rFonts w:ascii="Times New Roman" w:hAnsi="Times New Roman" w:cs="Minion Pro"/>
                <w:bCs/>
                <w:color w:val="000000"/>
              </w:rPr>
              <w:t>Судья Конституционного Суда Российской Федерации приносит присягу следующего содержания: "Клянусь честно и добросовестно исполнять обязанности судьи Конституционного Суда Российской Федерации, подчиняясь при этом только </w:t>
            </w:r>
            <w:r w:rsidR="00796770" w:rsidRPr="00796770">
              <w:rPr>
                <w:rFonts w:ascii="Times New Roman" w:hAnsi="Times New Roman" w:cs="Minion Pro"/>
                <w:b/>
                <w:color w:val="000000"/>
                <w:u w:val="single"/>
              </w:rPr>
              <w:t>К</w:t>
            </w:r>
            <w:r w:rsidR="00796770">
              <w:rPr>
                <w:rFonts w:ascii="Times New Roman" w:hAnsi="Times New Roman" w:cs="Minion Pro"/>
                <w:b/>
                <w:color w:val="000000"/>
                <w:u w:val="single"/>
              </w:rPr>
              <w:t>онституции</w:t>
            </w:r>
            <w:r w:rsidR="00796770" w:rsidRPr="00796770">
              <w:rPr>
                <w:rFonts w:ascii="Times New Roman" w:hAnsi="Times New Roman" w:cs="Minion Pro"/>
                <w:b/>
                <w:color w:val="000000"/>
                <w:u w:val="single"/>
              </w:rPr>
              <w:t> Российской Федерации,</w:t>
            </w:r>
            <w:r w:rsidR="00796770" w:rsidRPr="00796770">
              <w:rPr>
                <w:rFonts w:ascii="Times New Roman" w:hAnsi="Times New Roman" w:cs="Minion Pro"/>
                <w:bCs/>
                <w:color w:val="000000"/>
              </w:rPr>
              <w:t xml:space="preserve"> ничему и никому более".</w:t>
            </w:r>
          </w:p>
          <w:p w14:paraId="2A8EC8AE" w14:textId="6C33FBA8" w:rsidR="00191D7A" w:rsidRDefault="00C8423F" w:rsidP="003921CE">
            <w:pPr>
              <w:pStyle w:val="Pa6"/>
              <w:spacing w:line="240" w:lineRule="auto"/>
              <w:rPr>
                <w:rFonts w:ascii="Times New Roman" w:hAnsi="Times New Roman" w:cs="Minion Pro"/>
                <w:bCs/>
                <w:color w:val="000000"/>
              </w:rPr>
            </w:pPr>
            <w:r w:rsidRPr="00C8423F">
              <w:rPr>
                <w:rFonts w:ascii="Times New Roman" w:hAnsi="Times New Roman" w:cs="Minion Pro"/>
                <w:b/>
                <w:bCs/>
                <w:color w:val="000000"/>
              </w:rPr>
              <w:t xml:space="preserve">Задание 2. </w:t>
            </w:r>
            <w:r w:rsidR="00191D7A" w:rsidRPr="00191D7A">
              <w:rPr>
                <w:rFonts w:ascii="Times New Roman" w:hAnsi="Times New Roman" w:cs="Minion Pro"/>
                <w:color w:val="000000"/>
                <w:highlight w:val="cyan"/>
              </w:rPr>
              <w:t>Вставьте пропущенное слово:</w:t>
            </w:r>
            <w:r w:rsidR="00191D7A">
              <w:rPr>
                <w:rFonts w:ascii="Times New Roman" w:hAnsi="Times New Roman" w:cs="Minion Pro"/>
                <w:color w:val="000000"/>
              </w:rPr>
              <w:t xml:space="preserve"> </w:t>
            </w:r>
            <w:r w:rsidR="00191D7A" w:rsidRPr="00191D7A">
              <w:rPr>
                <w:rFonts w:ascii="Times New Roman" w:hAnsi="Times New Roman" w:cs="Minion Pro"/>
                <w:bCs/>
                <w:color w:val="000000"/>
              </w:rPr>
              <w:t xml:space="preserve">Судье Конституционного Суда Российской Федерации в порядке, установленном федеральным законом, </w:t>
            </w:r>
            <w:r w:rsidR="00191D7A" w:rsidRPr="00191D7A">
              <w:rPr>
                <w:rFonts w:ascii="Times New Roman" w:hAnsi="Times New Roman" w:cs="Minion Pro"/>
                <w:b/>
                <w:color w:val="000000"/>
                <w:u w:val="single"/>
              </w:rPr>
              <w:t>запрещается</w:t>
            </w:r>
            <w:r w:rsidR="00191D7A" w:rsidRPr="00191D7A">
              <w:rPr>
                <w:rFonts w:ascii="Times New Roman" w:hAnsi="Times New Roman" w:cs="Minion Pro"/>
                <w:bCs/>
                <w:color w:val="000000"/>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3AAC4200" w14:textId="45C17ABF" w:rsidR="009556ED" w:rsidRDefault="00C8423F" w:rsidP="003921CE">
            <w:pPr>
              <w:pStyle w:val="Pa6"/>
              <w:spacing w:line="240" w:lineRule="auto"/>
              <w:rPr>
                <w:rFonts w:ascii="Times New Roman" w:hAnsi="Times New Roman" w:cs="Minion Pro"/>
                <w:bCs/>
                <w:color w:val="000000"/>
              </w:rPr>
            </w:pPr>
            <w:r w:rsidRPr="00C8423F">
              <w:rPr>
                <w:rFonts w:ascii="Times New Roman" w:hAnsi="Times New Roman" w:cs="Minion Pro"/>
                <w:b/>
                <w:bCs/>
                <w:color w:val="000000"/>
              </w:rPr>
              <w:t xml:space="preserve">Задание 3. </w:t>
            </w:r>
            <w:r w:rsidR="009556ED" w:rsidRPr="009556ED">
              <w:rPr>
                <w:rFonts w:ascii="Times New Roman" w:hAnsi="Times New Roman" w:cs="Minion Pro"/>
                <w:bCs/>
                <w:color w:val="000000"/>
              </w:rPr>
              <w:t>Какое утверждение верно?</w:t>
            </w:r>
            <w:r w:rsidR="009556ED">
              <w:rPr>
                <w:rFonts w:ascii="Times New Roman" w:hAnsi="Times New Roman" w:cs="Minion Pro"/>
                <w:bCs/>
                <w:color w:val="000000"/>
              </w:rPr>
              <w:t xml:space="preserve"> </w:t>
            </w:r>
          </w:p>
          <w:p w14:paraId="25D74AE9" w14:textId="051A9CEB" w:rsidR="00C8423F" w:rsidRPr="00985F41" w:rsidRDefault="00C8423F" w:rsidP="003921CE">
            <w:pPr>
              <w:pStyle w:val="Pa6"/>
              <w:spacing w:line="240" w:lineRule="auto"/>
              <w:rPr>
                <w:rFonts w:ascii="Times New Roman" w:hAnsi="Times New Roman" w:cs="Minion Pro"/>
                <w:b/>
                <w:color w:val="000000"/>
                <w:u w:val="single"/>
              </w:rPr>
            </w:pPr>
            <w:r w:rsidRPr="00985F41">
              <w:rPr>
                <w:rFonts w:ascii="Times New Roman" w:hAnsi="Times New Roman" w:cs="Minion Pro"/>
                <w:b/>
                <w:color w:val="000000"/>
                <w:u w:val="single"/>
              </w:rPr>
              <w:t xml:space="preserve">1.  </w:t>
            </w:r>
            <w:r w:rsidR="009556ED" w:rsidRPr="00985F41">
              <w:rPr>
                <w:rFonts w:ascii="Times New Roman" w:hAnsi="Times New Roman" w:cs="Minion Pro"/>
                <w:b/>
                <w:color w:val="000000"/>
                <w:u w:val="single"/>
              </w:rPr>
              <w:t>Конституционный Суд РФ по жалобам на нарушение конституционных прав и свобод граждан проверяет конституционность закона, примененного в конкретном деле, по запросам судов проверяет конституционность закона, подлежащего применению соответствующим судом в конкретном деле</w:t>
            </w:r>
            <w:r w:rsidRPr="00985F41">
              <w:rPr>
                <w:rFonts w:ascii="Times New Roman" w:hAnsi="Times New Roman" w:cs="Minion Pro"/>
                <w:b/>
                <w:color w:val="000000"/>
                <w:u w:val="single"/>
              </w:rPr>
              <w:t>.</w:t>
            </w:r>
          </w:p>
          <w:p w14:paraId="4F6194BA" w14:textId="4F03FF26" w:rsidR="00C8423F" w:rsidRPr="00C8423F" w:rsidRDefault="00C8423F" w:rsidP="003921CE">
            <w:pPr>
              <w:pStyle w:val="Pa6"/>
              <w:spacing w:line="240" w:lineRule="auto"/>
              <w:rPr>
                <w:rFonts w:ascii="Times New Roman" w:hAnsi="Times New Roman" w:cs="Minion Pro"/>
                <w:bCs/>
                <w:color w:val="000000"/>
              </w:rPr>
            </w:pPr>
            <w:r w:rsidRPr="00C8423F">
              <w:rPr>
                <w:rFonts w:ascii="Times New Roman" w:hAnsi="Times New Roman" w:cs="Minion Pro"/>
                <w:bCs/>
                <w:color w:val="000000"/>
              </w:rPr>
              <w:t xml:space="preserve">2.  </w:t>
            </w:r>
            <w:r w:rsidR="009556ED" w:rsidRPr="009556ED">
              <w:rPr>
                <w:rFonts w:ascii="Times New Roman" w:hAnsi="Times New Roman" w:cs="Minion Pro"/>
                <w:bCs/>
                <w:color w:val="000000"/>
              </w:rPr>
              <w:t>Конституционный Суд РФ по жалобам на нарушение конституционных прав и свобод граждан проверяет решения и действия (включая бездействие) органов государственной власти, органов местного самоуправления, должностных лиц, государственных и муниципальных служащих</w:t>
            </w:r>
          </w:p>
          <w:p w14:paraId="6D93735E" w14:textId="2DB111B4" w:rsidR="00C8423F" w:rsidRPr="00C8423F" w:rsidRDefault="00C8423F" w:rsidP="003921CE">
            <w:pPr>
              <w:pStyle w:val="Pa6"/>
              <w:spacing w:line="240" w:lineRule="auto"/>
              <w:rPr>
                <w:rFonts w:ascii="Times New Roman" w:hAnsi="Times New Roman" w:cs="Minion Pro"/>
                <w:bCs/>
                <w:color w:val="000000"/>
              </w:rPr>
            </w:pPr>
            <w:r w:rsidRPr="00C8423F">
              <w:rPr>
                <w:rFonts w:ascii="Times New Roman" w:hAnsi="Times New Roman" w:cs="Minion Pro"/>
                <w:bCs/>
                <w:color w:val="000000"/>
              </w:rPr>
              <w:t xml:space="preserve">3.  </w:t>
            </w:r>
            <w:r w:rsidR="009556ED" w:rsidRPr="009556ED">
              <w:rPr>
                <w:rFonts w:ascii="Times New Roman" w:hAnsi="Times New Roman" w:cs="Minion Pro"/>
                <w:bCs/>
                <w:color w:val="000000"/>
              </w:rPr>
              <w:t>Конституционный Суд РФ по жалобам на нарушение конституционных прав и свобод граждан проверяет конституционность закона, примененного или подлежащего применению в конкретном деле</w:t>
            </w:r>
            <w:r w:rsidR="009556ED">
              <w:rPr>
                <w:rFonts w:ascii="Times New Roman" w:hAnsi="Times New Roman" w:cs="Minion Pro"/>
                <w:bCs/>
                <w:color w:val="000000"/>
              </w:rPr>
              <w:t xml:space="preserve">. </w:t>
            </w:r>
          </w:p>
          <w:p w14:paraId="5C130B84" w14:textId="1A46998B" w:rsidR="00C8423F" w:rsidRPr="00C8423F" w:rsidRDefault="00C8423F" w:rsidP="003921CE">
            <w:pPr>
              <w:pStyle w:val="Pa6"/>
              <w:spacing w:line="240" w:lineRule="auto"/>
              <w:rPr>
                <w:rFonts w:ascii="Times New Roman" w:hAnsi="Times New Roman" w:cs="Minion Pro"/>
                <w:bCs/>
                <w:color w:val="000000"/>
              </w:rPr>
            </w:pPr>
            <w:r w:rsidRPr="00C8423F">
              <w:rPr>
                <w:rFonts w:ascii="Times New Roman" w:hAnsi="Times New Roman" w:cs="Minion Pro"/>
                <w:b/>
                <w:bCs/>
                <w:color w:val="000000"/>
              </w:rPr>
              <w:t xml:space="preserve">Задание 4. </w:t>
            </w:r>
            <w:r w:rsidR="00021BB8" w:rsidRPr="00021BB8">
              <w:rPr>
                <w:rFonts w:ascii="Times New Roman" w:hAnsi="Times New Roman" w:cs="Minion Pro"/>
                <w:color w:val="000000"/>
                <w:highlight w:val="cyan"/>
              </w:rPr>
              <w:t>Вставьте пропущенное слово:</w:t>
            </w:r>
            <w:r w:rsidR="00021BB8">
              <w:rPr>
                <w:rFonts w:ascii="Times New Roman" w:hAnsi="Times New Roman" w:cs="Minion Pro"/>
                <w:color w:val="000000"/>
              </w:rPr>
              <w:t xml:space="preserve"> </w:t>
            </w:r>
            <w:r w:rsidR="00021BB8" w:rsidRPr="00021BB8">
              <w:rPr>
                <w:rFonts w:ascii="Times New Roman" w:hAnsi="Times New Roman" w:cs="Minion Pro"/>
                <w:bCs/>
                <w:color w:val="000000"/>
              </w:rPr>
              <w:t xml:space="preserve">Конституционный Суд Российской Федерации правомочен осуществлять свою деятельность при наличии в его составе не менее </w:t>
            </w:r>
            <w:r w:rsidR="00021BB8" w:rsidRPr="00021BB8">
              <w:rPr>
                <w:rFonts w:ascii="Times New Roman" w:hAnsi="Times New Roman" w:cs="Minion Pro"/>
                <w:b/>
                <w:color w:val="000000"/>
                <w:u w:val="single"/>
              </w:rPr>
              <w:t>восьми</w:t>
            </w:r>
            <w:r w:rsidR="00021BB8" w:rsidRPr="00021BB8">
              <w:rPr>
                <w:rFonts w:ascii="Times New Roman" w:hAnsi="Times New Roman" w:cs="Minion Pro"/>
                <w:bCs/>
                <w:color w:val="000000"/>
              </w:rPr>
              <w:t xml:space="preserve"> судей</w:t>
            </w:r>
            <w:r w:rsidR="00021BB8">
              <w:rPr>
                <w:rFonts w:ascii="Times New Roman" w:hAnsi="Times New Roman" w:cs="Minion Pro"/>
                <w:bCs/>
                <w:color w:val="000000"/>
              </w:rPr>
              <w:t>.</w:t>
            </w:r>
          </w:p>
          <w:p w14:paraId="4C8887A5" w14:textId="77777777" w:rsidR="006E5FA1" w:rsidRDefault="00C8423F" w:rsidP="003921CE">
            <w:pPr>
              <w:pStyle w:val="Pa6"/>
              <w:spacing w:line="240" w:lineRule="auto"/>
              <w:rPr>
                <w:rFonts w:ascii="Times New Roman" w:hAnsi="Times New Roman" w:cs="Minion Pro"/>
                <w:color w:val="000000"/>
              </w:rPr>
            </w:pPr>
            <w:r w:rsidRPr="00C8423F">
              <w:rPr>
                <w:rFonts w:ascii="Times New Roman" w:hAnsi="Times New Roman" w:cs="Minion Pro"/>
                <w:b/>
                <w:bCs/>
                <w:color w:val="000000"/>
              </w:rPr>
              <w:lastRenderedPageBreak/>
              <w:t xml:space="preserve">Задание 5. </w:t>
            </w:r>
            <w:r w:rsidR="000F4F79" w:rsidRPr="00676586">
              <w:rPr>
                <w:rFonts w:ascii="Times New Roman" w:hAnsi="Times New Roman" w:cs="Minion Pro"/>
                <w:color w:val="000000"/>
              </w:rPr>
              <w:t>Каким(какими) нормативными правовыми актами определяются</w:t>
            </w:r>
            <w:r w:rsidR="000F4F79">
              <w:rPr>
                <w:rFonts w:ascii="Times New Roman" w:hAnsi="Times New Roman" w:cs="Minion Pro"/>
                <w:b/>
                <w:bCs/>
                <w:color w:val="000000"/>
              </w:rPr>
              <w:t xml:space="preserve"> </w:t>
            </w:r>
            <w:r w:rsidR="000F4F79">
              <w:rPr>
                <w:rFonts w:ascii="Times New Roman" w:hAnsi="Times New Roman" w:cs="Minion Pro"/>
                <w:color w:val="000000"/>
              </w:rPr>
              <w:t>п</w:t>
            </w:r>
            <w:r w:rsidR="000F4F79" w:rsidRPr="000F4F79">
              <w:rPr>
                <w:rFonts w:ascii="Times New Roman" w:hAnsi="Times New Roman" w:cs="Minion Pro"/>
                <w:color w:val="000000"/>
              </w:rPr>
              <w:t>олномочия, порядок образования и деятельности Конституционного Суда Российской Федерации определяются</w:t>
            </w:r>
            <w:r w:rsidR="00676586">
              <w:rPr>
                <w:rFonts w:ascii="Times New Roman" w:hAnsi="Times New Roman" w:cs="Minion Pro"/>
                <w:color w:val="000000"/>
              </w:rPr>
              <w:t>:</w:t>
            </w:r>
          </w:p>
          <w:p w14:paraId="570EA9F5" w14:textId="77777777" w:rsidR="00676586" w:rsidRDefault="00676586" w:rsidP="003921CE">
            <w:pPr>
              <w:pStyle w:val="Default"/>
              <w:rPr>
                <w:lang w:eastAsia="ru-RU"/>
              </w:rPr>
            </w:pPr>
            <w:r>
              <w:rPr>
                <w:lang w:eastAsia="ru-RU"/>
              </w:rPr>
              <w:t>1.Конституцией РФ.</w:t>
            </w:r>
          </w:p>
          <w:p w14:paraId="3D15BB83" w14:textId="77777777" w:rsidR="00676586" w:rsidRDefault="00676586" w:rsidP="003921CE">
            <w:pPr>
              <w:pStyle w:val="Default"/>
              <w:rPr>
                <w:lang w:eastAsia="ru-RU"/>
              </w:rPr>
            </w:pPr>
            <w:r w:rsidRPr="00023CC0">
              <w:rPr>
                <w:b/>
                <w:bCs/>
                <w:u w:val="single"/>
                <w:lang w:eastAsia="ru-RU"/>
              </w:rPr>
              <w:t>2.Конституцией РФ и Федеральным конституционным законом</w:t>
            </w:r>
            <w:r>
              <w:rPr>
                <w:lang w:eastAsia="ru-RU"/>
              </w:rPr>
              <w:t>.</w:t>
            </w:r>
          </w:p>
          <w:p w14:paraId="6F584277" w14:textId="3E7C66E2" w:rsidR="00676586" w:rsidRPr="00676586" w:rsidRDefault="00676586" w:rsidP="003921CE">
            <w:pPr>
              <w:pStyle w:val="Default"/>
              <w:rPr>
                <w:lang w:eastAsia="ru-RU"/>
              </w:rPr>
            </w:pPr>
            <w:r>
              <w:rPr>
                <w:lang w:eastAsia="ru-RU"/>
              </w:rPr>
              <w:t>3.Конституцией РФ и федеральным законом.</w:t>
            </w:r>
          </w:p>
        </w:tc>
        <w:tc>
          <w:tcPr>
            <w:tcW w:w="986" w:type="dxa"/>
          </w:tcPr>
          <w:p w14:paraId="27FAC4CB" w14:textId="6F5B256B" w:rsidR="001D61B2" w:rsidRDefault="00FC28F9" w:rsidP="003921CE">
            <w:pPr>
              <w:keepNext/>
              <w:keepLines/>
              <w:rPr>
                <w:rFonts w:ascii="Times New Roman" w:hAnsi="Times New Roman"/>
                <w:sz w:val="24"/>
                <w:szCs w:val="24"/>
              </w:rPr>
            </w:pPr>
            <w:r>
              <w:rPr>
                <w:rFonts w:ascii="Times New Roman" w:hAnsi="Times New Roman"/>
                <w:sz w:val="24"/>
                <w:szCs w:val="24"/>
              </w:rPr>
              <w:lastRenderedPageBreak/>
              <w:t>ПК-4</w:t>
            </w:r>
          </w:p>
          <w:p w14:paraId="5A5C796F" w14:textId="77777777" w:rsidR="001D61B2" w:rsidRDefault="001D61B2" w:rsidP="003921CE">
            <w:pPr>
              <w:keepNext/>
              <w:keepLines/>
              <w:rPr>
                <w:rFonts w:ascii="Times New Roman" w:hAnsi="Times New Roman"/>
                <w:sz w:val="24"/>
                <w:szCs w:val="24"/>
              </w:rPr>
            </w:pPr>
          </w:p>
          <w:p w14:paraId="28AB816D" w14:textId="77777777" w:rsidR="001D61B2" w:rsidRDefault="001D61B2" w:rsidP="003921CE">
            <w:pPr>
              <w:keepNext/>
              <w:keepLines/>
              <w:rPr>
                <w:rFonts w:ascii="Times New Roman" w:hAnsi="Times New Roman"/>
                <w:sz w:val="24"/>
                <w:szCs w:val="24"/>
              </w:rPr>
            </w:pPr>
          </w:p>
          <w:p w14:paraId="5690EDDD" w14:textId="77777777" w:rsidR="001D61B2" w:rsidRDefault="001D61B2" w:rsidP="003921CE">
            <w:pPr>
              <w:keepNext/>
              <w:keepLines/>
              <w:rPr>
                <w:rFonts w:ascii="Times New Roman" w:hAnsi="Times New Roman"/>
                <w:sz w:val="24"/>
                <w:szCs w:val="24"/>
              </w:rPr>
            </w:pPr>
          </w:p>
          <w:p w14:paraId="11022B21" w14:textId="77777777" w:rsidR="001D61B2" w:rsidRPr="006C577E" w:rsidRDefault="001D61B2" w:rsidP="003921CE">
            <w:pPr>
              <w:keepNext/>
              <w:keepLines/>
              <w:rPr>
                <w:rFonts w:ascii="Times New Roman" w:hAnsi="Times New Roman"/>
                <w:sz w:val="24"/>
                <w:szCs w:val="24"/>
              </w:rPr>
            </w:pPr>
          </w:p>
        </w:tc>
      </w:tr>
      <w:tr w:rsidR="001D61B2" w:rsidRPr="008A215C" w14:paraId="13C3BB7B" w14:textId="77777777" w:rsidTr="00A277BC">
        <w:tc>
          <w:tcPr>
            <w:tcW w:w="540" w:type="dxa"/>
          </w:tcPr>
          <w:p w14:paraId="176A2710" w14:textId="77777777" w:rsidR="001D61B2" w:rsidRPr="00C019C0" w:rsidRDefault="001D61B2" w:rsidP="003921CE">
            <w:pPr>
              <w:widowControl w:val="0"/>
              <w:rPr>
                <w:rFonts w:ascii="Times New Roman" w:hAnsi="Times New Roman"/>
                <w:sz w:val="24"/>
                <w:szCs w:val="24"/>
              </w:rPr>
            </w:pPr>
            <w:r w:rsidRPr="00C019C0">
              <w:rPr>
                <w:rFonts w:ascii="Times New Roman" w:hAnsi="Times New Roman"/>
                <w:sz w:val="24"/>
                <w:szCs w:val="24"/>
              </w:rPr>
              <w:lastRenderedPageBreak/>
              <w:t>2.</w:t>
            </w:r>
          </w:p>
        </w:tc>
        <w:tc>
          <w:tcPr>
            <w:tcW w:w="1582" w:type="dxa"/>
          </w:tcPr>
          <w:p w14:paraId="5E694795" w14:textId="3077C660" w:rsidR="001D61B2" w:rsidRPr="00C019C0" w:rsidRDefault="00894FF9" w:rsidP="003921CE">
            <w:pPr>
              <w:pStyle w:val="Pa51"/>
              <w:spacing w:line="240" w:lineRule="auto"/>
              <w:jc w:val="both"/>
              <w:rPr>
                <w:rFonts w:ascii="Times New Roman" w:hAnsi="Times New Roman"/>
                <w:b/>
              </w:rPr>
            </w:pPr>
            <w:r w:rsidRPr="00C019C0">
              <w:rPr>
                <w:rFonts w:ascii="Times New Roman" w:eastAsia="Times New Roman" w:hAnsi="Times New Roman"/>
                <w:sz w:val="22"/>
                <w:szCs w:val="22"/>
              </w:rPr>
              <w:t xml:space="preserve">Тема 2. </w:t>
            </w:r>
            <w:r w:rsidR="00E40A59" w:rsidRPr="00483A58">
              <w:rPr>
                <w:rFonts w:ascii="Times New Roman" w:hAnsi="Times New Roman"/>
              </w:rPr>
              <w:t>Организация Конституционного Суда Российской Федерации и статус судей</w:t>
            </w:r>
          </w:p>
        </w:tc>
        <w:tc>
          <w:tcPr>
            <w:tcW w:w="6520" w:type="dxa"/>
          </w:tcPr>
          <w:p w14:paraId="56E63236" w14:textId="1775E305" w:rsidR="004F5056" w:rsidRPr="004F5056" w:rsidRDefault="009F6F5B" w:rsidP="003921CE">
            <w:pPr>
              <w:pStyle w:val="Pa6"/>
              <w:spacing w:line="240" w:lineRule="auto"/>
              <w:ind w:hanging="25"/>
              <w:rPr>
                <w:rFonts w:ascii="Times New Roman" w:hAnsi="Times New Roman" w:cs="Minion Pro"/>
                <w:bCs/>
                <w:color w:val="000000"/>
              </w:rPr>
            </w:pPr>
            <w:r w:rsidRPr="00C019C0">
              <w:rPr>
                <w:rFonts w:ascii="Times New Roman" w:hAnsi="Times New Roman" w:cs="Minion Pro"/>
                <w:b/>
                <w:bCs/>
                <w:color w:val="000000"/>
              </w:rPr>
              <w:t xml:space="preserve">Задание 1. </w:t>
            </w:r>
            <w:r w:rsidR="004F5056" w:rsidRPr="004F5056">
              <w:rPr>
                <w:rFonts w:ascii="Times New Roman" w:hAnsi="Times New Roman" w:cs="Minion Pro"/>
                <w:bCs/>
                <w:color w:val="000000"/>
                <w:highlight w:val="cyan"/>
              </w:rPr>
              <w:t xml:space="preserve">Вставьте пропущенное </w:t>
            </w:r>
            <w:r w:rsidR="004F5056">
              <w:rPr>
                <w:rFonts w:ascii="Times New Roman" w:hAnsi="Times New Roman" w:cs="Minion Pro"/>
                <w:bCs/>
                <w:color w:val="000000"/>
              </w:rPr>
              <w:t>слово</w:t>
            </w:r>
            <w:r w:rsidR="004F5056" w:rsidRPr="004F5056">
              <w:rPr>
                <w:rFonts w:ascii="Times New Roman" w:hAnsi="Times New Roman" w:cs="Minion Pro"/>
                <w:bCs/>
                <w:color w:val="000000"/>
              </w:rPr>
              <w:t xml:space="preserve">: «Судьи Конституционного Суда подчиняются в своей деятельности только </w:t>
            </w:r>
            <w:r w:rsidR="004F5056" w:rsidRPr="008A215C">
              <w:rPr>
                <w:rFonts w:ascii="Times New Roman" w:hAnsi="Times New Roman" w:cs="Minion Pro"/>
                <w:b/>
                <w:color w:val="000000"/>
                <w:u w:val="single"/>
              </w:rPr>
              <w:t xml:space="preserve">Конституции РФ и </w:t>
            </w:r>
            <w:r w:rsidR="008A215C">
              <w:rPr>
                <w:rFonts w:ascii="Times New Roman" w:hAnsi="Times New Roman" w:cs="Minion Pro"/>
                <w:b/>
                <w:color w:val="000000"/>
                <w:u w:val="single"/>
              </w:rPr>
              <w:t xml:space="preserve">настоящему </w:t>
            </w:r>
            <w:r w:rsidR="004F5056" w:rsidRPr="008A215C">
              <w:rPr>
                <w:rFonts w:ascii="Times New Roman" w:hAnsi="Times New Roman" w:cs="Minion Pro"/>
                <w:b/>
                <w:color w:val="000000"/>
                <w:u w:val="single"/>
              </w:rPr>
              <w:t>федеральному</w:t>
            </w:r>
            <w:r w:rsidR="008A215C" w:rsidRPr="008A215C">
              <w:rPr>
                <w:rFonts w:ascii="Times New Roman" w:hAnsi="Times New Roman" w:cs="Minion Pro"/>
                <w:b/>
                <w:color w:val="000000"/>
                <w:u w:val="single"/>
              </w:rPr>
              <w:t xml:space="preserve"> конституционному</w:t>
            </w:r>
            <w:r w:rsidR="004F5056" w:rsidRPr="008A215C">
              <w:rPr>
                <w:rFonts w:ascii="Times New Roman" w:hAnsi="Times New Roman" w:cs="Minion Pro"/>
                <w:b/>
                <w:color w:val="000000"/>
                <w:u w:val="single"/>
              </w:rPr>
              <w:t xml:space="preserve"> закону</w:t>
            </w:r>
            <w:r w:rsidR="004F5056" w:rsidRPr="004F5056">
              <w:rPr>
                <w:rFonts w:ascii="Times New Roman" w:hAnsi="Times New Roman" w:cs="Minion Pro"/>
                <w:bCs/>
                <w:color w:val="000000"/>
              </w:rPr>
              <w:t>».</w:t>
            </w:r>
          </w:p>
          <w:p w14:paraId="25C3FC16" w14:textId="77777777" w:rsidR="00BB2AD9" w:rsidRDefault="009F6F5B" w:rsidP="003921CE">
            <w:pPr>
              <w:pStyle w:val="Pa6"/>
              <w:spacing w:line="240" w:lineRule="auto"/>
              <w:ind w:hanging="25"/>
              <w:rPr>
                <w:rFonts w:ascii="Times New Roman" w:hAnsi="Times New Roman" w:cs="Minion Pro"/>
                <w:bCs/>
                <w:color w:val="000000"/>
              </w:rPr>
            </w:pPr>
            <w:r w:rsidRPr="00C019C0">
              <w:rPr>
                <w:rFonts w:ascii="Times New Roman" w:hAnsi="Times New Roman" w:cs="Minion Pro"/>
                <w:b/>
                <w:bCs/>
                <w:color w:val="000000"/>
              </w:rPr>
              <w:t>Задание 2.</w:t>
            </w:r>
            <w:r w:rsidR="00E74C04">
              <w:rPr>
                <w:rFonts w:ascii="Times New Roman" w:hAnsi="Times New Roman" w:cs="Minion Pro"/>
                <w:b/>
                <w:bCs/>
                <w:color w:val="000000"/>
              </w:rPr>
              <w:t xml:space="preserve"> </w:t>
            </w:r>
            <w:r w:rsidR="00E74C04" w:rsidRPr="00E74C04">
              <w:rPr>
                <w:rFonts w:ascii="Times New Roman" w:hAnsi="Times New Roman" w:cs="Minion Pro"/>
                <w:bCs/>
                <w:color w:val="000000"/>
                <w:highlight w:val="cyan"/>
              </w:rPr>
              <w:t>Вставьте пропущенное слово</w:t>
            </w:r>
            <w:proofErr w:type="gramStart"/>
            <w:r w:rsidR="00E74C04" w:rsidRPr="00E74C04">
              <w:rPr>
                <w:rFonts w:ascii="Times New Roman" w:hAnsi="Times New Roman" w:cs="Minion Pro"/>
                <w:bCs/>
                <w:color w:val="000000"/>
                <w:highlight w:val="cyan"/>
              </w:rPr>
              <w:t>:</w:t>
            </w:r>
            <w:r w:rsidR="00E74C04">
              <w:rPr>
                <w:rFonts w:ascii="Times New Roman" w:hAnsi="Times New Roman" w:cs="Minion Pro"/>
                <w:bCs/>
                <w:color w:val="000000"/>
              </w:rPr>
              <w:t xml:space="preserve"> </w:t>
            </w:r>
            <w:r w:rsidR="00BB2AD9" w:rsidRPr="00BB2AD9">
              <w:rPr>
                <w:rFonts w:ascii="Times New Roman" w:hAnsi="Times New Roman" w:cs="Minion Pro"/>
                <w:b/>
                <w:bCs/>
                <w:color w:val="000000"/>
              </w:rPr>
              <w:t>.</w:t>
            </w:r>
            <w:proofErr w:type="gramEnd"/>
            <w:r w:rsidR="00BB2AD9" w:rsidRPr="00BB2AD9">
              <w:rPr>
                <w:rFonts w:ascii="Times New Roman" w:hAnsi="Times New Roman" w:cs="Minion Pro"/>
                <w:bCs/>
                <w:color w:val="000000"/>
              </w:rPr>
              <w:t xml:space="preserve"> Конституционный Суд Российской Федерации - </w:t>
            </w:r>
            <w:r w:rsidR="00BB2AD9" w:rsidRPr="00BB2AD9">
              <w:rPr>
                <w:rFonts w:ascii="Times New Roman" w:hAnsi="Times New Roman" w:cs="Minion Pro"/>
                <w:b/>
                <w:color w:val="000000"/>
                <w:u w:val="single"/>
              </w:rPr>
              <w:t>высший</w:t>
            </w:r>
            <w:r w:rsidR="00BB2AD9" w:rsidRPr="00BB2AD9">
              <w:rPr>
                <w:rFonts w:ascii="Times New Roman" w:hAnsi="Times New Roman" w:cs="Minion Pro"/>
                <w:bCs/>
                <w:color w:val="000000"/>
              </w:rPr>
              <w:t xml:space="preserve"> судебный орган конституционного контроля</w:t>
            </w:r>
            <w:r w:rsidR="00BB2AD9">
              <w:rPr>
                <w:rFonts w:ascii="Times New Roman" w:hAnsi="Times New Roman" w:cs="Minion Pro"/>
                <w:bCs/>
                <w:color w:val="000000"/>
              </w:rPr>
              <w:t xml:space="preserve">. </w:t>
            </w:r>
          </w:p>
          <w:p w14:paraId="09B0257B" w14:textId="3D5B677D" w:rsidR="00BB2AD9" w:rsidRDefault="009F6F5B" w:rsidP="003921CE">
            <w:pPr>
              <w:pStyle w:val="Pa6"/>
              <w:spacing w:line="240" w:lineRule="auto"/>
              <w:ind w:hanging="25"/>
              <w:rPr>
                <w:rFonts w:ascii="Times New Roman" w:hAnsi="Times New Roman" w:cs="Minion Pro"/>
                <w:bCs/>
                <w:color w:val="000000"/>
              </w:rPr>
            </w:pPr>
            <w:r w:rsidRPr="00C019C0">
              <w:rPr>
                <w:rFonts w:ascii="Times New Roman" w:hAnsi="Times New Roman" w:cs="Minion Pro"/>
                <w:b/>
                <w:bCs/>
                <w:color w:val="000000"/>
              </w:rPr>
              <w:t xml:space="preserve">Задание 3. </w:t>
            </w:r>
            <w:r w:rsidR="00BB2AD9" w:rsidRPr="005B3CA9">
              <w:rPr>
                <w:rFonts w:ascii="Times New Roman" w:hAnsi="Times New Roman" w:cs="Minion Pro"/>
                <w:color w:val="000000"/>
                <w:highlight w:val="cyan"/>
              </w:rPr>
              <w:t>Вставьте пропущенное слово</w:t>
            </w:r>
            <w:r w:rsidR="00BB2AD9">
              <w:rPr>
                <w:rFonts w:ascii="Times New Roman" w:hAnsi="Times New Roman" w:cs="Minion Pro"/>
                <w:b/>
                <w:bCs/>
                <w:color w:val="000000"/>
              </w:rPr>
              <w:t xml:space="preserve">: </w:t>
            </w:r>
            <w:r w:rsidR="00BB2AD9" w:rsidRPr="00BB2AD9">
              <w:rPr>
                <w:rFonts w:ascii="Times New Roman" w:hAnsi="Times New Roman" w:cs="Minion Pro"/>
                <w:bCs/>
                <w:color w:val="000000"/>
              </w:rPr>
              <w:t xml:space="preserve">Полномочия Конституционного Суда Российской Федерации </w:t>
            </w:r>
            <w:r w:rsidR="00BB2AD9" w:rsidRPr="00BB2AD9">
              <w:rPr>
                <w:rFonts w:ascii="Times New Roman" w:hAnsi="Times New Roman" w:cs="Minion Pro"/>
                <w:b/>
                <w:color w:val="000000"/>
                <w:u w:val="single"/>
              </w:rPr>
              <w:t xml:space="preserve">не ограничены </w:t>
            </w:r>
            <w:r w:rsidR="00BB2AD9" w:rsidRPr="00BB2AD9">
              <w:rPr>
                <w:rFonts w:ascii="Times New Roman" w:hAnsi="Times New Roman" w:cs="Minion Pro"/>
                <w:bCs/>
                <w:color w:val="000000"/>
              </w:rPr>
              <w:t>определенным сроком.</w:t>
            </w:r>
            <w:r w:rsidR="00BB2AD9">
              <w:rPr>
                <w:rFonts w:ascii="Times New Roman" w:hAnsi="Times New Roman" w:cs="Minion Pro"/>
                <w:bCs/>
                <w:color w:val="000000"/>
              </w:rPr>
              <w:t xml:space="preserve"> </w:t>
            </w:r>
          </w:p>
          <w:p w14:paraId="2E2D7724" w14:textId="77777777" w:rsidR="00AE6C0D" w:rsidRDefault="009F6F5B" w:rsidP="003921CE">
            <w:pPr>
              <w:pStyle w:val="Pa6"/>
              <w:spacing w:line="240" w:lineRule="auto"/>
              <w:ind w:hanging="25"/>
              <w:rPr>
                <w:rFonts w:ascii="Times New Roman" w:hAnsi="Times New Roman" w:cs="Minion Pro"/>
                <w:bCs/>
                <w:color w:val="000000"/>
              </w:rPr>
            </w:pPr>
            <w:r w:rsidRPr="00C019C0">
              <w:rPr>
                <w:rFonts w:ascii="Times New Roman" w:hAnsi="Times New Roman" w:cs="Minion Pro"/>
                <w:b/>
                <w:bCs/>
                <w:color w:val="000000"/>
              </w:rPr>
              <w:t xml:space="preserve">Задание 4. </w:t>
            </w:r>
            <w:r w:rsidR="00F925DB" w:rsidRPr="00F925DB">
              <w:rPr>
                <w:rFonts w:ascii="Times New Roman" w:hAnsi="Times New Roman" w:cs="Minion Pro"/>
                <w:bCs/>
                <w:color w:val="000000"/>
                <w:highlight w:val="cyan"/>
              </w:rPr>
              <w:t>Вставьте пропущенное слово</w:t>
            </w:r>
            <w:r w:rsidRPr="00F925DB">
              <w:rPr>
                <w:rFonts w:ascii="Times New Roman" w:hAnsi="Times New Roman" w:cs="Minion Pro"/>
                <w:bCs/>
                <w:color w:val="000000"/>
                <w:highlight w:val="cyan"/>
              </w:rPr>
              <w:t>:</w:t>
            </w:r>
            <w:r w:rsidR="00F925DB">
              <w:rPr>
                <w:rFonts w:ascii="Times New Roman" w:hAnsi="Times New Roman" w:cs="Minion Pro"/>
                <w:bCs/>
                <w:color w:val="000000"/>
              </w:rPr>
              <w:t xml:space="preserve"> </w:t>
            </w:r>
            <w:r w:rsidR="005B3CA9" w:rsidRPr="005B3CA9">
              <w:rPr>
                <w:rFonts w:ascii="Times New Roman" w:hAnsi="Times New Roman" w:cs="Minion Pro"/>
                <w:bCs/>
                <w:color w:val="000000"/>
              </w:rPr>
              <w:t xml:space="preserve">Судьей Конституционного Суда Российской Федерации может быть назначен гражданин Российской Федерации, достигший ко дню назначения возраста </w:t>
            </w:r>
            <w:r w:rsidR="005B3CA9" w:rsidRPr="005B3CA9">
              <w:rPr>
                <w:rFonts w:ascii="Times New Roman" w:hAnsi="Times New Roman" w:cs="Minion Pro"/>
                <w:b/>
                <w:color w:val="000000"/>
                <w:u w:val="single"/>
              </w:rPr>
              <w:t>не менее сорока лет</w:t>
            </w:r>
            <w:r w:rsidR="005B3CA9">
              <w:rPr>
                <w:rFonts w:ascii="Times New Roman" w:hAnsi="Times New Roman" w:cs="Minion Pro"/>
                <w:bCs/>
                <w:color w:val="000000"/>
              </w:rPr>
              <w:t>….</w:t>
            </w:r>
          </w:p>
          <w:p w14:paraId="60D1582C" w14:textId="402A8520" w:rsidR="005B3CA9" w:rsidRDefault="005B3CA9" w:rsidP="003921CE">
            <w:pPr>
              <w:pStyle w:val="Default"/>
              <w:rPr>
                <w:b/>
                <w:bCs/>
                <w:u w:val="single"/>
                <w:lang w:eastAsia="ru-RU"/>
              </w:rPr>
            </w:pPr>
            <w:r w:rsidRPr="005B3CA9">
              <w:rPr>
                <w:b/>
                <w:bCs/>
                <w:lang w:eastAsia="ru-RU"/>
              </w:rPr>
              <w:t>Задание5.</w:t>
            </w:r>
            <w:r w:rsidRPr="005B3CA9">
              <w:rPr>
                <w:rFonts w:ascii="Arial" w:eastAsia="Calibri" w:hAnsi="Arial" w:cs="Arial"/>
                <w:sz w:val="20"/>
                <w:szCs w:val="20"/>
                <w:shd w:val="clear" w:color="auto" w:fill="FFFFFF"/>
              </w:rPr>
              <w:t xml:space="preserve"> </w:t>
            </w:r>
            <w:r w:rsidR="008A215C" w:rsidRPr="008A215C">
              <w:rPr>
                <w:rFonts w:eastAsia="Calibri"/>
                <w:highlight w:val="cyan"/>
                <w:shd w:val="clear" w:color="auto" w:fill="FFFFFF"/>
              </w:rPr>
              <w:t>Вставьте пропущенное слово:</w:t>
            </w:r>
            <w:r w:rsidR="008A215C">
              <w:rPr>
                <w:rFonts w:ascii="Arial" w:eastAsia="Calibri" w:hAnsi="Arial" w:cs="Arial"/>
                <w:sz w:val="20"/>
                <w:szCs w:val="20"/>
                <w:shd w:val="clear" w:color="auto" w:fill="FFFFFF"/>
              </w:rPr>
              <w:t xml:space="preserve"> </w:t>
            </w:r>
            <w:r w:rsidRPr="005B3CA9">
              <w:rPr>
                <w:lang w:eastAsia="ru-RU"/>
              </w:rPr>
              <w:t xml:space="preserve">Судья Конституционного Суда Российской Федерации </w:t>
            </w:r>
            <w:r w:rsidRPr="005B3CA9">
              <w:rPr>
                <w:b/>
                <w:bCs/>
                <w:u w:val="single"/>
                <w:lang w:eastAsia="ru-RU"/>
              </w:rPr>
              <w:t>несменяем.</w:t>
            </w:r>
            <w:r>
              <w:rPr>
                <w:b/>
                <w:bCs/>
                <w:u w:val="single"/>
                <w:lang w:eastAsia="ru-RU"/>
              </w:rPr>
              <w:t xml:space="preserve"> </w:t>
            </w:r>
          </w:p>
          <w:p w14:paraId="73D6C6AE" w14:textId="77777777" w:rsidR="005B3CA9" w:rsidRPr="005B3CA9" w:rsidRDefault="005B3CA9" w:rsidP="003921CE">
            <w:pPr>
              <w:pStyle w:val="Default"/>
              <w:jc w:val="both"/>
              <w:rPr>
                <w:lang w:eastAsia="ru-RU"/>
              </w:rPr>
            </w:pPr>
            <w:r>
              <w:rPr>
                <w:b/>
                <w:bCs/>
                <w:u w:val="single"/>
                <w:lang w:eastAsia="ru-RU"/>
              </w:rPr>
              <w:t xml:space="preserve">Задание 6. </w:t>
            </w:r>
            <w:r w:rsidRPr="005B3CA9">
              <w:rPr>
                <w:lang w:eastAsia="ru-RU"/>
              </w:rPr>
              <w:t>За совершение дисциплинарного проступка (нарушение норм настоящего Федерального конституционного закона, федерального закона о статусе судей, а также положений кодекса судейской этики, утверждаемого Всероссийским съездом судей) на судью Конституционного Суда Российской Федерации по решению Конституционного Суда Российской Федерации может быть наложено дисциплинарное взыскание в виде:</w:t>
            </w:r>
          </w:p>
          <w:p w14:paraId="1190FF65" w14:textId="3D62D750" w:rsidR="005B3CA9" w:rsidRPr="005B3CA9" w:rsidRDefault="005B3CA9" w:rsidP="003921CE">
            <w:pPr>
              <w:pStyle w:val="Default"/>
              <w:jc w:val="both"/>
              <w:rPr>
                <w:lang w:eastAsia="ru-RU"/>
              </w:rPr>
            </w:pPr>
            <w:r>
              <w:rPr>
                <w:lang w:eastAsia="ru-RU"/>
              </w:rPr>
              <w:t>1.П</w:t>
            </w:r>
            <w:r w:rsidRPr="005B3CA9">
              <w:rPr>
                <w:lang w:eastAsia="ru-RU"/>
              </w:rPr>
              <w:t>редупреждения;</w:t>
            </w:r>
          </w:p>
          <w:p w14:paraId="02A274AD" w14:textId="0B04802F" w:rsidR="005B3CA9" w:rsidRDefault="005B3CA9" w:rsidP="003921CE">
            <w:pPr>
              <w:pStyle w:val="Default"/>
              <w:jc w:val="both"/>
              <w:rPr>
                <w:lang w:eastAsia="ru-RU"/>
              </w:rPr>
            </w:pPr>
            <w:r>
              <w:rPr>
                <w:lang w:eastAsia="ru-RU"/>
              </w:rPr>
              <w:t>2.П</w:t>
            </w:r>
            <w:r w:rsidRPr="005B3CA9">
              <w:rPr>
                <w:lang w:eastAsia="ru-RU"/>
              </w:rPr>
              <w:t>рекращения полномочий судь</w:t>
            </w:r>
            <w:r>
              <w:rPr>
                <w:lang w:eastAsia="ru-RU"/>
              </w:rPr>
              <w:t>и.</w:t>
            </w:r>
          </w:p>
          <w:p w14:paraId="46B63230" w14:textId="79F68307" w:rsidR="005B3CA9" w:rsidRPr="005B3CA9" w:rsidRDefault="005B3CA9" w:rsidP="003921CE">
            <w:pPr>
              <w:pStyle w:val="Default"/>
              <w:jc w:val="both"/>
              <w:rPr>
                <w:b/>
                <w:bCs/>
                <w:u w:val="single"/>
                <w:lang w:eastAsia="ru-RU"/>
              </w:rPr>
            </w:pPr>
            <w:r w:rsidRPr="005B3CA9">
              <w:rPr>
                <w:b/>
                <w:bCs/>
                <w:u w:val="single"/>
                <w:lang w:eastAsia="ru-RU"/>
              </w:rPr>
              <w:t>3.Все вышеперечисленное.</w:t>
            </w:r>
          </w:p>
          <w:p w14:paraId="66601583" w14:textId="77777777" w:rsidR="001219A8" w:rsidRPr="001219A8" w:rsidRDefault="001219A8" w:rsidP="003921CE">
            <w:pPr>
              <w:pStyle w:val="Default"/>
              <w:rPr>
                <w:lang w:eastAsia="ru-RU"/>
              </w:rPr>
            </w:pPr>
            <w:r w:rsidRPr="008A215C">
              <w:rPr>
                <w:b/>
                <w:bCs/>
                <w:lang w:eastAsia="ru-RU"/>
              </w:rPr>
              <w:t>Задание 7.</w:t>
            </w:r>
            <w:r>
              <w:rPr>
                <w:lang w:eastAsia="ru-RU"/>
              </w:rPr>
              <w:t xml:space="preserve"> </w:t>
            </w:r>
            <w:r w:rsidRPr="001219A8">
              <w:rPr>
                <w:lang w:eastAsia="ru-RU"/>
              </w:rPr>
              <w:t>Полномочия судьи Конституционного Суда Российской Федерации могут быть приостановлены в случаях, если:</w:t>
            </w:r>
          </w:p>
          <w:p w14:paraId="0F263B4D" w14:textId="139AC571" w:rsidR="001219A8" w:rsidRPr="001219A8" w:rsidRDefault="001219A8" w:rsidP="003921CE">
            <w:pPr>
              <w:pStyle w:val="Default"/>
              <w:rPr>
                <w:lang w:eastAsia="ru-RU"/>
              </w:rPr>
            </w:pPr>
            <w:r w:rsidRPr="001219A8">
              <w:rPr>
                <w:lang w:eastAsia="ru-RU"/>
              </w:rPr>
              <w:t>1</w:t>
            </w:r>
            <w:r>
              <w:rPr>
                <w:lang w:eastAsia="ru-RU"/>
              </w:rPr>
              <w:t xml:space="preserve">.В </w:t>
            </w:r>
            <w:r w:rsidRPr="001219A8">
              <w:rPr>
                <w:lang w:eastAsia="ru-RU"/>
              </w:rPr>
              <w:t>отношении судьи возбуждено уголовное дело либо он привлечен в качестве обвиняемого по другому уголовному делу;</w:t>
            </w:r>
          </w:p>
          <w:p w14:paraId="48BDC45A" w14:textId="3B56AB22" w:rsidR="001219A8" w:rsidRDefault="001219A8" w:rsidP="003921CE">
            <w:pPr>
              <w:pStyle w:val="Default"/>
              <w:rPr>
                <w:lang w:eastAsia="ru-RU"/>
              </w:rPr>
            </w:pPr>
            <w:r>
              <w:rPr>
                <w:lang w:eastAsia="ru-RU"/>
              </w:rPr>
              <w:t>2.</w:t>
            </w:r>
            <w:r w:rsidRPr="001219A8">
              <w:rPr>
                <w:lang w:eastAsia="ru-RU"/>
              </w:rPr>
              <w:t xml:space="preserve"> </w:t>
            </w:r>
            <w:r>
              <w:rPr>
                <w:lang w:eastAsia="ru-RU"/>
              </w:rPr>
              <w:t>С</w:t>
            </w:r>
            <w:r w:rsidRPr="001219A8">
              <w:rPr>
                <w:lang w:eastAsia="ru-RU"/>
              </w:rPr>
              <w:t>удья по состоянию здоровья временно не способен выполнять свои обязанности.</w:t>
            </w:r>
          </w:p>
          <w:p w14:paraId="6A025696" w14:textId="77777777" w:rsidR="005B3CA9" w:rsidRDefault="001219A8" w:rsidP="003921CE">
            <w:pPr>
              <w:pStyle w:val="Default"/>
              <w:rPr>
                <w:b/>
                <w:bCs/>
                <w:u w:val="single"/>
                <w:lang w:eastAsia="ru-RU"/>
              </w:rPr>
            </w:pPr>
            <w:r w:rsidRPr="001219A8">
              <w:rPr>
                <w:b/>
                <w:bCs/>
                <w:u w:val="single"/>
                <w:lang w:eastAsia="ru-RU"/>
              </w:rPr>
              <w:t>3.Все вышеперечисленное.</w:t>
            </w:r>
          </w:p>
          <w:p w14:paraId="7FC26C34" w14:textId="38076036" w:rsidR="00DA3384" w:rsidRDefault="00DA3384" w:rsidP="003921CE">
            <w:pPr>
              <w:pStyle w:val="Default"/>
              <w:rPr>
                <w:lang w:eastAsia="ru-RU"/>
              </w:rPr>
            </w:pPr>
            <w:r w:rsidRPr="00DA3384">
              <w:rPr>
                <w:b/>
                <w:bCs/>
                <w:lang w:eastAsia="ru-RU"/>
              </w:rPr>
              <w:t>Задание 8.</w:t>
            </w:r>
            <w:r>
              <w:rPr>
                <w:b/>
                <w:bCs/>
                <w:lang w:eastAsia="ru-RU"/>
              </w:rPr>
              <w:t xml:space="preserve"> </w:t>
            </w:r>
            <w:r w:rsidRPr="00DA3384">
              <w:rPr>
                <w:lang w:eastAsia="ru-RU"/>
              </w:rPr>
              <w:t>Конституционный Суд Российской Федерации в ходе осуществления конституционного судопроизводства принимает решения в форме</w:t>
            </w:r>
            <w:r>
              <w:rPr>
                <w:lang w:eastAsia="ru-RU"/>
              </w:rPr>
              <w:t xml:space="preserve">: </w:t>
            </w:r>
          </w:p>
          <w:p w14:paraId="61C8D4C5" w14:textId="77777777" w:rsidR="00DA3384" w:rsidRDefault="00DA3384" w:rsidP="003921CE">
            <w:pPr>
              <w:pStyle w:val="Default"/>
              <w:rPr>
                <w:lang w:eastAsia="ru-RU"/>
              </w:rPr>
            </w:pPr>
            <w:r>
              <w:rPr>
                <w:lang w:eastAsia="ru-RU"/>
              </w:rPr>
              <w:t>1.Постановлений.</w:t>
            </w:r>
          </w:p>
          <w:p w14:paraId="7227D6E9" w14:textId="77777777" w:rsidR="00DA3384" w:rsidRDefault="00DA3384" w:rsidP="003921CE">
            <w:pPr>
              <w:pStyle w:val="Default"/>
              <w:rPr>
                <w:lang w:eastAsia="ru-RU"/>
              </w:rPr>
            </w:pPr>
            <w:r>
              <w:rPr>
                <w:lang w:eastAsia="ru-RU"/>
              </w:rPr>
              <w:t>2.Заключений.</w:t>
            </w:r>
          </w:p>
          <w:p w14:paraId="42E58F8E" w14:textId="77777777" w:rsidR="00DA3384" w:rsidRDefault="00DA3384" w:rsidP="003921CE">
            <w:pPr>
              <w:pStyle w:val="Default"/>
              <w:rPr>
                <w:lang w:eastAsia="ru-RU"/>
              </w:rPr>
            </w:pPr>
            <w:r>
              <w:rPr>
                <w:lang w:eastAsia="ru-RU"/>
              </w:rPr>
              <w:t>3.Определений.</w:t>
            </w:r>
          </w:p>
          <w:p w14:paraId="7BEE85E3" w14:textId="72EC4B20" w:rsidR="00DA3384" w:rsidRPr="00DA3384" w:rsidRDefault="00DA3384" w:rsidP="003921CE">
            <w:pPr>
              <w:pStyle w:val="Default"/>
              <w:rPr>
                <w:b/>
                <w:bCs/>
                <w:u w:val="single"/>
                <w:lang w:eastAsia="ru-RU"/>
              </w:rPr>
            </w:pPr>
            <w:r w:rsidRPr="00DA3384">
              <w:rPr>
                <w:b/>
                <w:bCs/>
                <w:u w:val="single"/>
                <w:lang w:eastAsia="ru-RU"/>
              </w:rPr>
              <w:t>4.Все вышеперечисленное. </w:t>
            </w:r>
          </w:p>
        </w:tc>
        <w:tc>
          <w:tcPr>
            <w:tcW w:w="986" w:type="dxa"/>
          </w:tcPr>
          <w:p w14:paraId="08933E25" w14:textId="5158F691" w:rsidR="001D61B2" w:rsidRPr="006C577E" w:rsidRDefault="00FC28F9" w:rsidP="003921CE">
            <w:pPr>
              <w:keepNext/>
              <w:keepLines/>
              <w:rPr>
                <w:rFonts w:ascii="Times New Roman" w:hAnsi="Times New Roman"/>
                <w:sz w:val="24"/>
                <w:szCs w:val="24"/>
              </w:rPr>
            </w:pPr>
            <w:r>
              <w:rPr>
                <w:rFonts w:ascii="Times New Roman" w:hAnsi="Times New Roman"/>
                <w:sz w:val="24"/>
                <w:szCs w:val="24"/>
              </w:rPr>
              <w:t>ПК-4, ПК-</w:t>
            </w:r>
            <w:r w:rsidR="00BE47CF">
              <w:rPr>
                <w:rFonts w:ascii="Times New Roman" w:hAnsi="Times New Roman"/>
                <w:sz w:val="24"/>
                <w:szCs w:val="24"/>
              </w:rPr>
              <w:t>19</w:t>
            </w:r>
          </w:p>
        </w:tc>
      </w:tr>
      <w:tr w:rsidR="001D61B2" w14:paraId="39338D60" w14:textId="77777777" w:rsidTr="00A277BC">
        <w:tc>
          <w:tcPr>
            <w:tcW w:w="540" w:type="dxa"/>
          </w:tcPr>
          <w:p w14:paraId="56FC0D56" w14:textId="77777777" w:rsidR="001D61B2" w:rsidRPr="006C577E" w:rsidRDefault="00E74C04" w:rsidP="003921CE">
            <w:pPr>
              <w:widowControl w:val="0"/>
              <w:rPr>
                <w:rFonts w:ascii="Times New Roman" w:hAnsi="Times New Roman"/>
                <w:sz w:val="24"/>
                <w:szCs w:val="24"/>
              </w:rPr>
            </w:pPr>
            <w:r>
              <w:rPr>
                <w:rFonts w:ascii="Times New Roman" w:hAnsi="Times New Roman"/>
                <w:sz w:val="24"/>
                <w:szCs w:val="24"/>
              </w:rPr>
              <w:lastRenderedPageBreak/>
              <w:t xml:space="preserve"> </w:t>
            </w:r>
            <w:r w:rsidR="001D61B2">
              <w:rPr>
                <w:rFonts w:ascii="Times New Roman" w:hAnsi="Times New Roman"/>
                <w:sz w:val="24"/>
                <w:szCs w:val="24"/>
              </w:rPr>
              <w:t xml:space="preserve">3. </w:t>
            </w:r>
          </w:p>
        </w:tc>
        <w:tc>
          <w:tcPr>
            <w:tcW w:w="1582" w:type="dxa"/>
          </w:tcPr>
          <w:p w14:paraId="1E988A2A" w14:textId="71C952EB" w:rsidR="001D61B2" w:rsidRPr="005D6101" w:rsidRDefault="00F15B9F" w:rsidP="003921CE">
            <w:pPr>
              <w:jc w:val="both"/>
              <w:rPr>
                <w:rFonts w:ascii="Times New Roman" w:hAnsi="Times New Roman"/>
                <w:b/>
                <w:sz w:val="24"/>
                <w:szCs w:val="24"/>
              </w:rPr>
            </w:pPr>
            <w:r>
              <w:rPr>
                <w:rFonts w:ascii="Times New Roman" w:hAnsi="Times New Roman"/>
                <w:bCs/>
                <w:color w:val="000000"/>
              </w:rPr>
              <w:t xml:space="preserve">Тема 3. </w:t>
            </w:r>
            <w:r w:rsidR="00E40A59" w:rsidRPr="00483A58">
              <w:rPr>
                <w:rFonts w:ascii="Times New Roman" w:hAnsi="Times New Roman"/>
              </w:rPr>
              <w:t>Предмет и принципы конституционного судопроизводства</w:t>
            </w:r>
          </w:p>
        </w:tc>
        <w:tc>
          <w:tcPr>
            <w:tcW w:w="6520" w:type="dxa"/>
          </w:tcPr>
          <w:p w14:paraId="5CF932A4" w14:textId="4445ABFB" w:rsidR="001D61B2" w:rsidRPr="004A424C" w:rsidRDefault="00AD2E78" w:rsidP="003921CE">
            <w:pPr>
              <w:keepNext/>
              <w:keepLines/>
              <w:rPr>
                <w:rFonts w:ascii="Times New Roman" w:hAnsi="Times New Roman"/>
                <w:b/>
                <w:bCs/>
                <w:iCs/>
                <w:color w:val="000000"/>
                <w:u w:val="single"/>
              </w:rPr>
            </w:pPr>
            <w:r>
              <w:rPr>
                <w:rFonts w:ascii="Times New Roman" w:hAnsi="Times New Roman"/>
                <w:b/>
                <w:bCs/>
                <w:iCs/>
              </w:rPr>
              <w:t>Задание 1.</w:t>
            </w:r>
            <w:r w:rsidR="001D61B2" w:rsidRPr="00832958">
              <w:rPr>
                <w:rFonts w:ascii="Times New Roman" w:hAnsi="Times New Roman"/>
                <w:b/>
                <w:bCs/>
                <w:i/>
                <w:iCs/>
              </w:rPr>
              <w:t xml:space="preserve"> </w:t>
            </w:r>
            <w:r w:rsidR="001D61B2" w:rsidRPr="00832958">
              <w:rPr>
                <w:rFonts w:ascii="Times New Roman" w:hAnsi="Times New Roman"/>
                <w:highlight w:val="cyan"/>
              </w:rPr>
              <w:t>Вставьте пропущенные слова:</w:t>
            </w:r>
            <w:r w:rsidR="001D61B2" w:rsidRPr="00832958">
              <w:rPr>
                <w:rFonts w:ascii="Times New Roman" w:hAnsi="Times New Roman"/>
              </w:rPr>
              <w:t xml:space="preserve"> </w:t>
            </w:r>
            <w:r w:rsidR="004A424C" w:rsidRPr="004A424C">
              <w:rPr>
                <w:rFonts w:ascii="Times New Roman" w:hAnsi="Times New Roman"/>
                <w:b/>
                <w:bCs/>
                <w:iCs/>
                <w:color w:val="000000"/>
                <w:u w:val="single"/>
              </w:rPr>
              <w:t>человек, его права и свободы</w:t>
            </w:r>
            <w:r w:rsidR="001D61B2" w:rsidRPr="00832958">
              <w:rPr>
                <w:rFonts w:ascii="Times New Roman" w:hAnsi="Times New Roman"/>
                <w:b/>
                <w:bCs/>
                <w:i/>
                <w:iCs/>
              </w:rPr>
              <w:t>-</w:t>
            </w:r>
            <w:r w:rsidR="00023CC0">
              <w:rPr>
                <w:rFonts w:ascii="Times New Roman" w:hAnsi="Times New Roman"/>
                <w:b/>
                <w:bCs/>
                <w:i/>
                <w:iCs/>
              </w:rPr>
              <w:t xml:space="preserve"> </w:t>
            </w:r>
            <w:r w:rsidR="001D61B2" w:rsidRPr="00832958">
              <w:rPr>
                <w:rFonts w:ascii="Times New Roman" w:hAnsi="Times New Roman"/>
              </w:rPr>
              <w:t xml:space="preserve">это </w:t>
            </w:r>
            <w:r w:rsidR="005D73E3">
              <w:rPr>
                <w:rFonts w:ascii="Times New Roman" w:hAnsi="Times New Roman"/>
              </w:rPr>
              <w:t>высшая ценность по Конституции РФ 1993 года</w:t>
            </w:r>
          </w:p>
          <w:p w14:paraId="7E6D8456" w14:textId="6362FC83" w:rsidR="00AD2E78" w:rsidRPr="00C140A8" w:rsidRDefault="00AD2E78" w:rsidP="003921CE">
            <w:pPr>
              <w:jc w:val="both"/>
              <w:rPr>
                <w:rFonts w:ascii="Times New Roman" w:hAnsi="Times New Roman"/>
                <w:b/>
                <w:u w:val="single"/>
              </w:rPr>
            </w:pPr>
            <w:r w:rsidRPr="00AD2E78">
              <w:rPr>
                <w:rFonts w:ascii="Times New Roman" w:hAnsi="Times New Roman"/>
                <w:b/>
              </w:rPr>
              <w:t xml:space="preserve">Задание 2. </w:t>
            </w:r>
            <w:r w:rsidR="00C6707B" w:rsidRPr="00832958">
              <w:rPr>
                <w:rFonts w:ascii="Times New Roman" w:hAnsi="Times New Roman"/>
                <w:b/>
                <w:bCs/>
                <w:i/>
                <w:iCs/>
              </w:rPr>
              <w:t xml:space="preserve"> </w:t>
            </w:r>
            <w:r w:rsidR="00C6707B" w:rsidRPr="00832958">
              <w:rPr>
                <w:rFonts w:ascii="Times New Roman" w:hAnsi="Times New Roman"/>
                <w:highlight w:val="cyan"/>
              </w:rPr>
              <w:t>Вставьте пропущенные слова</w:t>
            </w:r>
            <w:r w:rsidR="00C6707B">
              <w:rPr>
                <w:rFonts w:ascii="Times New Roman" w:hAnsi="Times New Roman"/>
              </w:rPr>
              <w:t xml:space="preserve">: </w:t>
            </w:r>
            <w:r w:rsidR="00C6707B" w:rsidRPr="00C6707B">
              <w:rPr>
                <w:rFonts w:ascii="Times New Roman" w:hAnsi="Times New Roman"/>
              </w:rPr>
              <w:t xml:space="preserve">Конституционный Суд Российской Федерации </w:t>
            </w:r>
            <w:r w:rsidR="00C6707B" w:rsidRPr="00C6707B">
              <w:rPr>
                <w:rFonts w:ascii="Times New Roman" w:hAnsi="Times New Roman"/>
                <w:b/>
                <w:bCs/>
                <w:u w:val="single"/>
              </w:rPr>
              <w:t>вправе</w:t>
            </w:r>
            <w:r w:rsidR="00C6707B" w:rsidRPr="00C6707B">
              <w:rPr>
                <w:rFonts w:ascii="Times New Roman" w:hAnsi="Times New Roman"/>
              </w:rPr>
              <w:t xml:space="preserve"> выступать с законодательной инициативой по вопросам своего ведения.</w:t>
            </w:r>
            <w:r w:rsidRPr="00C140A8">
              <w:rPr>
                <w:rFonts w:ascii="Times New Roman" w:hAnsi="Times New Roman"/>
                <w:b/>
                <w:u w:val="single"/>
              </w:rPr>
              <w:t xml:space="preserve"> </w:t>
            </w:r>
          </w:p>
          <w:p w14:paraId="13656135" w14:textId="37F25030" w:rsidR="00C058B6" w:rsidRDefault="0092423D" w:rsidP="003921CE">
            <w:pPr>
              <w:jc w:val="both"/>
              <w:rPr>
                <w:rFonts w:ascii="Times New Roman" w:hAnsi="Times New Roman"/>
              </w:rPr>
            </w:pPr>
            <w:r w:rsidRPr="0092423D">
              <w:rPr>
                <w:rFonts w:ascii="Times New Roman" w:hAnsi="Times New Roman"/>
                <w:b/>
              </w:rPr>
              <w:t xml:space="preserve">Задание </w:t>
            </w:r>
            <w:r w:rsidR="00C613F1">
              <w:rPr>
                <w:rFonts w:ascii="Times New Roman" w:hAnsi="Times New Roman"/>
                <w:b/>
              </w:rPr>
              <w:t>3</w:t>
            </w:r>
            <w:r w:rsidRPr="0092423D">
              <w:rPr>
                <w:rFonts w:ascii="Times New Roman" w:hAnsi="Times New Roman"/>
                <w:b/>
              </w:rPr>
              <w:t xml:space="preserve">. </w:t>
            </w:r>
            <w:r w:rsidRPr="0092423D">
              <w:rPr>
                <w:rFonts w:ascii="Times New Roman" w:hAnsi="Times New Roman"/>
                <w:highlight w:val="cyan"/>
              </w:rPr>
              <w:t>Вставьте пропущенное слово:</w:t>
            </w:r>
            <w:r>
              <w:rPr>
                <w:rFonts w:ascii="Times New Roman" w:hAnsi="Times New Roman"/>
              </w:rPr>
              <w:t xml:space="preserve"> Носителем суверенитета и единственным источником</w:t>
            </w:r>
            <w:r w:rsidR="009C5667">
              <w:rPr>
                <w:rFonts w:ascii="Times New Roman" w:hAnsi="Times New Roman"/>
              </w:rPr>
              <w:t xml:space="preserve"> власти в РФ является ее </w:t>
            </w:r>
            <w:r w:rsidR="004A424C">
              <w:rPr>
                <w:rFonts w:ascii="Times New Roman" w:hAnsi="Times New Roman"/>
                <w:b/>
                <w:u w:val="single"/>
              </w:rPr>
              <w:t>м</w:t>
            </w:r>
            <w:r w:rsidR="004A424C" w:rsidRPr="004A424C">
              <w:rPr>
                <w:rFonts w:ascii="Times New Roman" w:hAnsi="Times New Roman"/>
                <w:b/>
                <w:u w:val="single"/>
              </w:rPr>
              <w:t xml:space="preserve">ногонациональный </w:t>
            </w:r>
            <w:proofErr w:type="gramStart"/>
            <w:r w:rsidR="004A424C" w:rsidRPr="004A424C">
              <w:rPr>
                <w:rFonts w:ascii="Times New Roman" w:hAnsi="Times New Roman"/>
                <w:b/>
                <w:u w:val="single"/>
              </w:rPr>
              <w:t>народ</w:t>
            </w:r>
            <w:r w:rsidR="004A424C">
              <w:rPr>
                <w:rFonts w:ascii="Times New Roman" w:hAnsi="Times New Roman"/>
                <w:b/>
                <w:u w:val="single"/>
              </w:rPr>
              <w:t>.</w:t>
            </w:r>
            <w:r w:rsidR="004A424C">
              <w:rPr>
                <w:rFonts w:ascii="Times New Roman" w:hAnsi="Times New Roman"/>
              </w:rPr>
              <w:t>.</w:t>
            </w:r>
            <w:proofErr w:type="gramEnd"/>
          </w:p>
          <w:p w14:paraId="0373D2D6" w14:textId="2073453E" w:rsidR="00987CA8" w:rsidRDefault="000C163F" w:rsidP="003921CE">
            <w:pPr>
              <w:jc w:val="both"/>
              <w:rPr>
                <w:rFonts w:ascii="Times New Roman" w:eastAsia="Arial Unicode MS" w:hAnsi="Times New Roman" w:cs="Arial Unicode MS"/>
                <w:b/>
                <w:color w:val="000000"/>
                <w:spacing w:val="-6"/>
                <w:sz w:val="24"/>
                <w:szCs w:val="24"/>
                <w:lang w:eastAsia="ru-RU"/>
              </w:rPr>
            </w:pPr>
            <w:r w:rsidRPr="000C163F">
              <w:rPr>
                <w:rFonts w:ascii="Times New Roman" w:hAnsi="Times New Roman"/>
                <w:b/>
              </w:rPr>
              <w:t xml:space="preserve">Задание </w:t>
            </w:r>
            <w:r w:rsidR="00C613F1">
              <w:rPr>
                <w:rFonts w:ascii="Times New Roman" w:hAnsi="Times New Roman"/>
                <w:b/>
              </w:rPr>
              <w:t>4</w:t>
            </w:r>
            <w:r w:rsidRPr="000C163F">
              <w:rPr>
                <w:rFonts w:ascii="Times New Roman" w:hAnsi="Times New Roman"/>
                <w:b/>
              </w:rPr>
              <w:t>.</w:t>
            </w:r>
            <w:r w:rsidR="00A56B38" w:rsidRPr="00EE409D">
              <w:rPr>
                <w:rFonts w:ascii="Times New Roman" w:eastAsia="Arial Unicode MS" w:hAnsi="Times New Roman" w:cs="Arial Unicode MS"/>
                <w:color w:val="000000"/>
                <w:spacing w:val="-6"/>
                <w:sz w:val="24"/>
                <w:szCs w:val="24"/>
                <w:lang w:eastAsia="ru-RU"/>
              </w:rPr>
              <w:t xml:space="preserve"> </w:t>
            </w:r>
            <w:r w:rsidR="00987CA8" w:rsidRPr="0092423D">
              <w:rPr>
                <w:rFonts w:ascii="Times New Roman" w:hAnsi="Times New Roman"/>
                <w:highlight w:val="cyan"/>
              </w:rPr>
              <w:t>Вставьте пропущенное слово:</w:t>
            </w:r>
            <w:r w:rsidR="00987CA8">
              <w:rPr>
                <w:rFonts w:ascii="Times New Roman" w:hAnsi="Times New Roman"/>
              </w:rPr>
              <w:t xml:space="preserve"> </w:t>
            </w:r>
            <w:r w:rsidR="00987CA8" w:rsidRPr="00987CA8">
              <w:rPr>
                <w:rFonts w:ascii="Times New Roman" w:eastAsia="Arial Unicode MS" w:hAnsi="Times New Roman" w:cs="Arial Unicode MS"/>
                <w:color w:val="000000"/>
                <w:spacing w:val="-6"/>
                <w:sz w:val="24"/>
                <w:szCs w:val="24"/>
                <w:lang w:eastAsia="ru-RU"/>
              </w:rPr>
              <w:t xml:space="preserve">Рассмотрение дел и вопросов и принятие решений по ним производятся Конституционным Судом Российской Федерации </w:t>
            </w:r>
            <w:r w:rsidR="00987CA8" w:rsidRPr="00987CA8">
              <w:rPr>
                <w:rFonts w:ascii="Times New Roman" w:eastAsia="Arial Unicode MS" w:hAnsi="Times New Roman" w:cs="Arial Unicode MS"/>
                <w:b/>
                <w:bCs/>
                <w:color w:val="000000"/>
                <w:spacing w:val="-6"/>
                <w:sz w:val="24"/>
                <w:szCs w:val="24"/>
                <w:u w:val="single"/>
                <w:lang w:eastAsia="ru-RU"/>
              </w:rPr>
              <w:t>коллегиально.</w:t>
            </w:r>
            <w:r w:rsidR="00987CA8" w:rsidRPr="00987CA8">
              <w:rPr>
                <w:rFonts w:ascii="Times New Roman" w:eastAsia="Arial Unicode MS" w:hAnsi="Times New Roman" w:cs="Arial Unicode MS"/>
                <w:b/>
                <w:color w:val="000000"/>
                <w:spacing w:val="-6"/>
                <w:sz w:val="24"/>
                <w:szCs w:val="24"/>
                <w:lang w:eastAsia="ru-RU"/>
              </w:rPr>
              <w:t xml:space="preserve"> </w:t>
            </w:r>
          </w:p>
          <w:p w14:paraId="4BCE626A" w14:textId="6ECB21CA" w:rsidR="001D61B2" w:rsidRPr="00832958" w:rsidRDefault="00C613F1" w:rsidP="003921CE">
            <w:pPr>
              <w:jc w:val="both"/>
              <w:rPr>
                <w:rFonts w:ascii="Times New Roman" w:hAnsi="Times New Roman"/>
                <w:highlight w:val="yellow"/>
              </w:rPr>
            </w:pPr>
            <w:r w:rsidRPr="00C613F1">
              <w:rPr>
                <w:rFonts w:ascii="Times New Roman" w:eastAsia="Arial Unicode MS" w:hAnsi="Times New Roman" w:cs="Arial Unicode MS"/>
                <w:b/>
                <w:color w:val="000000"/>
                <w:spacing w:val="-6"/>
                <w:sz w:val="24"/>
                <w:szCs w:val="24"/>
                <w:lang w:eastAsia="ru-RU"/>
              </w:rPr>
              <w:t>Задание5</w:t>
            </w:r>
            <w:r w:rsidR="002E033A">
              <w:rPr>
                <w:rFonts w:ascii="Times New Roman" w:eastAsia="Arial Unicode MS" w:hAnsi="Times New Roman" w:cs="Arial Unicode MS"/>
                <w:b/>
                <w:color w:val="000000"/>
                <w:spacing w:val="-6"/>
                <w:sz w:val="24"/>
                <w:szCs w:val="24"/>
                <w:lang w:eastAsia="ru-RU"/>
              </w:rPr>
              <w:t xml:space="preserve">. </w:t>
            </w:r>
            <w:r w:rsidR="002E033A">
              <w:rPr>
                <w:rFonts w:ascii="Times New Roman" w:eastAsia="Arial Unicode MS" w:hAnsi="Times New Roman" w:cs="Arial Unicode MS"/>
                <w:bCs/>
                <w:color w:val="000000"/>
                <w:spacing w:val="-6"/>
                <w:sz w:val="24"/>
                <w:szCs w:val="24"/>
                <w:lang w:eastAsia="ru-RU"/>
              </w:rPr>
              <w:t>Дайте определение конституционному судопроизводству.</w:t>
            </w:r>
            <w:r w:rsidR="001D61B2">
              <w:rPr>
                <w:rFonts w:ascii="Times New Roman" w:hAnsi="Times New Roman"/>
              </w:rPr>
              <w:t xml:space="preserve"> </w:t>
            </w:r>
          </w:p>
        </w:tc>
        <w:tc>
          <w:tcPr>
            <w:tcW w:w="986" w:type="dxa"/>
          </w:tcPr>
          <w:p w14:paraId="47A25213" w14:textId="2FD6A704" w:rsidR="001D61B2" w:rsidRPr="006C577E" w:rsidRDefault="00FC28F9" w:rsidP="003921CE">
            <w:pPr>
              <w:keepNext/>
              <w:keepLines/>
              <w:rPr>
                <w:rFonts w:ascii="Times New Roman" w:hAnsi="Times New Roman"/>
                <w:sz w:val="24"/>
                <w:szCs w:val="24"/>
              </w:rPr>
            </w:pPr>
            <w:r>
              <w:rPr>
                <w:rFonts w:ascii="Times New Roman" w:hAnsi="Times New Roman"/>
                <w:sz w:val="24"/>
                <w:szCs w:val="24"/>
              </w:rPr>
              <w:t>ПК-4, ПК-</w:t>
            </w:r>
            <w:r w:rsidR="00BE47CF">
              <w:rPr>
                <w:rFonts w:ascii="Times New Roman" w:hAnsi="Times New Roman"/>
                <w:sz w:val="24"/>
                <w:szCs w:val="24"/>
              </w:rPr>
              <w:t>19</w:t>
            </w:r>
          </w:p>
        </w:tc>
      </w:tr>
      <w:tr w:rsidR="004935E9" w14:paraId="6B246534" w14:textId="77777777" w:rsidTr="00A277BC">
        <w:tc>
          <w:tcPr>
            <w:tcW w:w="540" w:type="dxa"/>
          </w:tcPr>
          <w:p w14:paraId="09C379FD" w14:textId="77777777" w:rsidR="004935E9" w:rsidRPr="006C577E" w:rsidRDefault="004935E9" w:rsidP="003921CE">
            <w:pPr>
              <w:widowControl w:val="0"/>
              <w:rPr>
                <w:rFonts w:ascii="Times New Roman" w:hAnsi="Times New Roman"/>
                <w:sz w:val="24"/>
                <w:szCs w:val="24"/>
              </w:rPr>
            </w:pPr>
            <w:r>
              <w:rPr>
                <w:rFonts w:ascii="Times New Roman" w:hAnsi="Times New Roman"/>
                <w:sz w:val="24"/>
                <w:szCs w:val="24"/>
              </w:rPr>
              <w:t xml:space="preserve"> 4.</w:t>
            </w:r>
          </w:p>
        </w:tc>
        <w:tc>
          <w:tcPr>
            <w:tcW w:w="1582" w:type="dxa"/>
          </w:tcPr>
          <w:p w14:paraId="2B2B97C8" w14:textId="229D7072" w:rsidR="004935E9" w:rsidRPr="000B2F20" w:rsidRDefault="004935E9" w:rsidP="003921CE">
            <w:pPr>
              <w:jc w:val="both"/>
              <w:rPr>
                <w:rFonts w:ascii="Times New Roman" w:hAnsi="Times New Roman"/>
              </w:rPr>
            </w:pPr>
            <w:r w:rsidRPr="000B2F20">
              <w:rPr>
                <w:rFonts w:ascii="Times New Roman" w:hAnsi="Times New Roman"/>
                <w:bCs/>
                <w:color w:val="000000"/>
              </w:rPr>
              <w:t xml:space="preserve">Тема 4. </w:t>
            </w:r>
            <w:r w:rsidR="00E40A59" w:rsidRPr="00483A58">
              <w:rPr>
                <w:rFonts w:ascii="Times New Roman" w:hAnsi="Times New Roman"/>
              </w:rPr>
              <w:t>Основания и требования к обращению в Конституционный суд РФ</w:t>
            </w:r>
          </w:p>
        </w:tc>
        <w:tc>
          <w:tcPr>
            <w:tcW w:w="6520" w:type="dxa"/>
          </w:tcPr>
          <w:p w14:paraId="426AA853" w14:textId="03613479" w:rsidR="004935E9" w:rsidRDefault="00482B9B" w:rsidP="003921CE">
            <w:pPr>
              <w:jc w:val="both"/>
              <w:rPr>
                <w:rFonts w:ascii="Times New Roman" w:eastAsia="Times New Roman" w:hAnsi="Times New Roman"/>
                <w:lang w:eastAsia="ru-RU"/>
              </w:rPr>
            </w:pPr>
            <w:r w:rsidRPr="00D450F1">
              <w:rPr>
                <w:rFonts w:ascii="Times New Roman" w:eastAsia="Times New Roman" w:hAnsi="Times New Roman"/>
                <w:b/>
                <w:lang w:eastAsia="ru-RU"/>
              </w:rPr>
              <w:t>Задание 1.</w:t>
            </w:r>
            <w:r>
              <w:rPr>
                <w:rFonts w:ascii="Times New Roman" w:eastAsia="Times New Roman" w:hAnsi="Times New Roman"/>
                <w:lang w:eastAsia="ru-RU"/>
              </w:rPr>
              <w:t xml:space="preserve"> </w:t>
            </w:r>
            <w:r w:rsidR="0072176C" w:rsidRPr="0072176C">
              <w:rPr>
                <w:rFonts w:ascii="Times New Roman" w:eastAsia="Times New Roman" w:hAnsi="Times New Roman"/>
                <w:lang w:eastAsia="ru-RU"/>
              </w:rPr>
              <w:t>Правом на обращение в Конституционный Суд РФ с жалобой на нарушение прав и свобод обладают:</w:t>
            </w:r>
          </w:p>
          <w:p w14:paraId="10C85BBC" w14:textId="71F507D5" w:rsidR="00482B9B" w:rsidRPr="005C41C9" w:rsidRDefault="00482B9B" w:rsidP="003921CE">
            <w:pPr>
              <w:jc w:val="both"/>
              <w:rPr>
                <w:rFonts w:ascii="Times New Roman" w:eastAsia="Times New Roman" w:hAnsi="Times New Roman"/>
                <w:bCs/>
                <w:lang w:eastAsia="ru-RU"/>
              </w:rPr>
            </w:pPr>
            <w:r w:rsidRPr="005C41C9">
              <w:rPr>
                <w:rFonts w:ascii="Times New Roman" w:eastAsia="Times New Roman" w:hAnsi="Times New Roman"/>
                <w:bCs/>
                <w:lang w:eastAsia="ru-RU"/>
              </w:rPr>
              <w:t>1.</w:t>
            </w:r>
            <w:r w:rsidR="0072176C" w:rsidRPr="005C41C9">
              <w:rPr>
                <w:rFonts w:ascii="Times New Roman" w:eastAsia="Times New Roman" w:hAnsi="Times New Roman"/>
                <w:bCs/>
                <w:lang w:eastAsia="ru-RU"/>
              </w:rPr>
              <w:t xml:space="preserve"> Граждане РФ</w:t>
            </w:r>
            <w:r w:rsidR="005C41C9">
              <w:rPr>
                <w:rFonts w:ascii="Times New Roman" w:eastAsia="Times New Roman" w:hAnsi="Times New Roman"/>
                <w:bCs/>
                <w:lang w:eastAsia="ru-RU"/>
              </w:rPr>
              <w:t>.</w:t>
            </w:r>
          </w:p>
          <w:p w14:paraId="7173FE21" w14:textId="603A5FCD" w:rsidR="00482B9B" w:rsidRPr="00985F41" w:rsidRDefault="00482B9B" w:rsidP="003921CE">
            <w:pPr>
              <w:jc w:val="both"/>
              <w:rPr>
                <w:rFonts w:ascii="Times New Roman" w:eastAsia="Times New Roman" w:hAnsi="Times New Roman"/>
                <w:lang w:eastAsia="ru-RU"/>
              </w:rPr>
            </w:pPr>
            <w:r w:rsidRPr="00985F41">
              <w:rPr>
                <w:rFonts w:ascii="Times New Roman" w:eastAsia="Times New Roman" w:hAnsi="Times New Roman"/>
                <w:lang w:eastAsia="ru-RU"/>
              </w:rPr>
              <w:t>2.</w:t>
            </w:r>
            <w:r w:rsidR="0072176C" w:rsidRPr="00985F41">
              <w:rPr>
                <w:rFonts w:ascii="Arial" w:hAnsi="Arial" w:cs="Arial"/>
                <w:color w:val="646464"/>
                <w:shd w:val="clear" w:color="auto" w:fill="FFFFFF"/>
              </w:rPr>
              <w:t xml:space="preserve"> </w:t>
            </w:r>
            <w:r w:rsidR="0072176C" w:rsidRPr="00985F41">
              <w:rPr>
                <w:rFonts w:ascii="Times New Roman" w:eastAsia="Times New Roman" w:hAnsi="Times New Roman"/>
                <w:lang w:eastAsia="ru-RU"/>
              </w:rPr>
              <w:t>Граждане РФ, объединения граждан</w:t>
            </w:r>
            <w:r w:rsidR="005C41C9" w:rsidRPr="00985F41">
              <w:rPr>
                <w:rFonts w:ascii="Times New Roman" w:eastAsia="Times New Roman" w:hAnsi="Times New Roman"/>
                <w:lang w:eastAsia="ru-RU"/>
              </w:rPr>
              <w:t>.</w:t>
            </w:r>
          </w:p>
          <w:p w14:paraId="09E93918" w14:textId="3A7A2B31" w:rsidR="00482B9B" w:rsidRPr="00985F41" w:rsidRDefault="00482B9B" w:rsidP="003921CE">
            <w:pPr>
              <w:jc w:val="both"/>
              <w:rPr>
                <w:rFonts w:ascii="Times New Roman" w:eastAsia="Times New Roman" w:hAnsi="Times New Roman"/>
                <w:b/>
                <w:bCs/>
                <w:u w:val="single"/>
                <w:lang w:eastAsia="ru-RU"/>
              </w:rPr>
            </w:pPr>
            <w:r w:rsidRPr="00985F41">
              <w:rPr>
                <w:rFonts w:ascii="Times New Roman" w:eastAsia="Times New Roman" w:hAnsi="Times New Roman"/>
                <w:b/>
                <w:bCs/>
                <w:u w:val="single"/>
                <w:lang w:eastAsia="ru-RU"/>
              </w:rPr>
              <w:t>3.</w:t>
            </w:r>
            <w:r w:rsidR="0072176C" w:rsidRPr="00985F41">
              <w:rPr>
                <w:rFonts w:ascii="Arial" w:hAnsi="Arial" w:cs="Arial"/>
                <w:b/>
                <w:bCs/>
                <w:color w:val="646464"/>
                <w:u w:val="single"/>
                <w:shd w:val="clear" w:color="auto" w:fill="FFFFFF"/>
              </w:rPr>
              <w:t xml:space="preserve"> </w:t>
            </w:r>
            <w:r w:rsidR="0072176C" w:rsidRPr="00985F41">
              <w:rPr>
                <w:rFonts w:ascii="Times New Roman" w:eastAsia="Times New Roman" w:hAnsi="Times New Roman"/>
                <w:b/>
                <w:bCs/>
                <w:u w:val="single"/>
                <w:lang w:eastAsia="ru-RU"/>
              </w:rPr>
              <w:t>Граждане РФ, иностранные граждане, лица без гражданства, объединения граждан</w:t>
            </w:r>
            <w:r w:rsidR="005C41C9" w:rsidRPr="00985F41">
              <w:rPr>
                <w:rFonts w:ascii="Times New Roman" w:eastAsia="Times New Roman" w:hAnsi="Times New Roman"/>
                <w:b/>
                <w:bCs/>
                <w:u w:val="single"/>
                <w:lang w:eastAsia="ru-RU"/>
              </w:rPr>
              <w:t>.</w:t>
            </w:r>
          </w:p>
          <w:p w14:paraId="5D42F09D" w14:textId="75C22D4B" w:rsidR="00D450F1" w:rsidRDefault="00D450F1" w:rsidP="003921CE">
            <w:pPr>
              <w:jc w:val="both"/>
              <w:rPr>
                <w:rFonts w:ascii="Times New Roman" w:eastAsia="Times New Roman" w:hAnsi="Times New Roman"/>
                <w:lang w:eastAsia="ru-RU"/>
              </w:rPr>
            </w:pPr>
            <w:r w:rsidRPr="00D450F1">
              <w:rPr>
                <w:rFonts w:ascii="Times New Roman" w:eastAsia="Times New Roman" w:hAnsi="Times New Roman"/>
                <w:b/>
                <w:lang w:eastAsia="ru-RU"/>
              </w:rPr>
              <w:t>Задание 2.</w:t>
            </w:r>
            <w:r w:rsidR="003F03C9" w:rsidRPr="003F03C9">
              <w:rPr>
                <w:rFonts w:ascii="Arial" w:hAnsi="Arial" w:cs="Arial"/>
                <w:color w:val="000000"/>
                <w:sz w:val="30"/>
                <w:szCs w:val="30"/>
                <w:shd w:val="clear" w:color="auto" w:fill="FFFFFF"/>
              </w:rPr>
              <w:t xml:space="preserve"> </w:t>
            </w:r>
            <w:r w:rsidR="003F03C9" w:rsidRPr="003F03C9">
              <w:rPr>
                <w:rFonts w:ascii="Times New Roman" w:eastAsia="Times New Roman" w:hAnsi="Times New Roman"/>
                <w:lang w:eastAsia="ru-RU"/>
              </w:rPr>
              <w:t>Размер государственной пошлины по делам, рассматриваемым Конституционным Судом РФ, при направлении жалобы физическим лицом составляет:</w:t>
            </w:r>
          </w:p>
          <w:p w14:paraId="35508D4F" w14:textId="799A86C6" w:rsidR="003F03C9" w:rsidRPr="005C41C9" w:rsidRDefault="003F03C9" w:rsidP="003921CE">
            <w:pPr>
              <w:jc w:val="both"/>
              <w:rPr>
                <w:rFonts w:ascii="Times New Roman" w:eastAsia="Times New Roman" w:hAnsi="Times New Roman"/>
                <w:b/>
                <w:bCs/>
                <w:u w:val="single"/>
                <w:lang w:eastAsia="ru-RU"/>
              </w:rPr>
            </w:pPr>
            <w:r w:rsidRPr="005C41C9">
              <w:rPr>
                <w:rFonts w:ascii="Times New Roman" w:eastAsia="Times New Roman" w:hAnsi="Times New Roman"/>
                <w:b/>
                <w:bCs/>
                <w:u w:val="single"/>
                <w:lang w:eastAsia="ru-RU"/>
              </w:rPr>
              <w:t xml:space="preserve">1.450р. </w:t>
            </w:r>
          </w:p>
          <w:p w14:paraId="38314A79" w14:textId="7D842BAA" w:rsidR="003F03C9" w:rsidRDefault="003F03C9" w:rsidP="003921CE">
            <w:pPr>
              <w:jc w:val="both"/>
              <w:rPr>
                <w:rFonts w:ascii="Times New Roman" w:eastAsia="Times New Roman" w:hAnsi="Times New Roman"/>
                <w:lang w:eastAsia="ru-RU"/>
              </w:rPr>
            </w:pPr>
            <w:r>
              <w:rPr>
                <w:rFonts w:ascii="Times New Roman" w:eastAsia="Times New Roman" w:hAnsi="Times New Roman"/>
                <w:lang w:eastAsia="ru-RU"/>
              </w:rPr>
              <w:t>2.500р.</w:t>
            </w:r>
          </w:p>
          <w:p w14:paraId="528C1D9B" w14:textId="364B5B86" w:rsidR="003F03C9" w:rsidRDefault="003F03C9" w:rsidP="003921CE">
            <w:pPr>
              <w:jc w:val="both"/>
              <w:rPr>
                <w:rFonts w:ascii="Times New Roman" w:eastAsia="Times New Roman" w:hAnsi="Times New Roman"/>
                <w:lang w:eastAsia="ru-RU"/>
              </w:rPr>
            </w:pPr>
            <w:r>
              <w:rPr>
                <w:rFonts w:ascii="Times New Roman" w:eastAsia="Times New Roman" w:hAnsi="Times New Roman"/>
                <w:lang w:eastAsia="ru-RU"/>
              </w:rPr>
              <w:t>3.1000р.</w:t>
            </w:r>
          </w:p>
          <w:p w14:paraId="3CE437FA" w14:textId="62AE0040" w:rsidR="00D450F1" w:rsidRDefault="00D450F1" w:rsidP="003921CE">
            <w:pPr>
              <w:jc w:val="both"/>
              <w:rPr>
                <w:rFonts w:ascii="Times New Roman" w:eastAsia="Times New Roman" w:hAnsi="Times New Roman"/>
                <w:lang w:eastAsia="ru-RU"/>
              </w:rPr>
            </w:pPr>
            <w:r w:rsidRPr="00D450F1">
              <w:rPr>
                <w:rFonts w:ascii="Times New Roman" w:eastAsia="Times New Roman" w:hAnsi="Times New Roman"/>
                <w:b/>
                <w:lang w:eastAsia="ru-RU"/>
              </w:rPr>
              <w:t>Задание 3.</w:t>
            </w:r>
            <w:r>
              <w:rPr>
                <w:rFonts w:ascii="Times New Roman" w:eastAsia="Times New Roman" w:hAnsi="Times New Roman"/>
                <w:lang w:eastAsia="ru-RU"/>
              </w:rPr>
              <w:t xml:space="preserve"> </w:t>
            </w:r>
            <w:r w:rsidR="003F03C9" w:rsidRPr="003F03C9">
              <w:rPr>
                <w:rFonts w:ascii="Times New Roman" w:eastAsia="Times New Roman" w:hAnsi="Times New Roman"/>
                <w:lang w:eastAsia="ru-RU"/>
              </w:rPr>
              <w:t>Среди документов, прилагаемых к жалобе в Конституционный Суд РФ, должны быть:</w:t>
            </w:r>
            <w:r w:rsidR="003F03C9">
              <w:rPr>
                <w:rFonts w:ascii="Times New Roman" w:eastAsia="Times New Roman" w:hAnsi="Times New Roman"/>
                <w:lang w:eastAsia="ru-RU"/>
              </w:rPr>
              <w:t xml:space="preserve"> </w:t>
            </w:r>
          </w:p>
          <w:p w14:paraId="484C9547" w14:textId="1A700D22" w:rsidR="003F03C9" w:rsidRPr="00B56E12" w:rsidRDefault="003F03C9" w:rsidP="003921CE">
            <w:pPr>
              <w:jc w:val="both"/>
              <w:rPr>
                <w:rFonts w:ascii="Times New Roman" w:eastAsia="Times New Roman" w:hAnsi="Times New Roman"/>
                <w:b/>
                <w:bCs/>
                <w:u w:val="single"/>
                <w:lang w:eastAsia="ru-RU"/>
              </w:rPr>
            </w:pPr>
            <w:r w:rsidRPr="00B56E12">
              <w:rPr>
                <w:rFonts w:ascii="Times New Roman" w:eastAsia="Times New Roman" w:hAnsi="Times New Roman"/>
                <w:b/>
                <w:bCs/>
                <w:u w:val="single"/>
                <w:lang w:eastAsia="ru-RU"/>
              </w:rPr>
              <w:t>1.</w:t>
            </w:r>
            <w:r w:rsidR="00DE37E6" w:rsidRPr="00B56E12">
              <w:rPr>
                <w:rFonts w:ascii="Times New Roman" w:eastAsia="Times New Roman" w:hAnsi="Times New Roman"/>
                <w:b/>
                <w:bCs/>
                <w:u w:val="single"/>
                <w:lang w:eastAsia="ru-RU"/>
              </w:rPr>
              <w:t>Текст акта, подлежащего проверке, доверенность, документ об уплате государственной пошлины, перевод на русский язык всех документов и иных материалов, изложенных на другом языке.</w:t>
            </w:r>
          </w:p>
          <w:p w14:paraId="57B49FCD" w14:textId="410CD632" w:rsidR="00DE37E6" w:rsidRDefault="00DE37E6" w:rsidP="003921CE">
            <w:pPr>
              <w:jc w:val="both"/>
              <w:rPr>
                <w:rFonts w:ascii="Times New Roman" w:eastAsia="Times New Roman" w:hAnsi="Times New Roman"/>
                <w:lang w:eastAsia="ru-RU"/>
              </w:rPr>
            </w:pPr>
            <w:r>
              <w:rPr>
                <w:rFonts w:ascii="Times New Roman" w:eastAsia="Times New Roman" w:hAnsi="Times New Roman"/>
                <w:lang w:eastAsia="ru-RU"/>
              </w:rPr>
              <w:t>2.</w:t>
            </w:r>
            <w:r>
              <w:rPr>
                <w:rFonts w:ascii="Times New Roman" w:hAnsi="Times New Roman"/>
                <w:lang w:eastAsia="ru-RU"/>
              </w:rPr>
              <w:t>Т</w:t>
            </w:r>
            <w:r w:rsidRPr="00DE37E6">
              <w:rPr>
                <w:rFonts w:ascii="Times New Roman" w:eastAsia="Times New Roman" w:hAnsi="Times New Roman"/>
                <w:lang w:eastAsia="ru-RU"/>
              </w:rPr>
              <w:t>екст акта, подлежащего проверке, доверенность, документ об уплате государственной пошлины</w:t>
            </w:r>
            <w:r>
              <w:rPr>
                <w:rFonts w:ascii="Times New Roman" w:eastAsia="Times New Roman" w:hAnsi="Times New Roman"/>
                <w:lang w:eastAsia="ru-RU"/>
              </w:rPr>
              <w:t xml:space="preserve">. </w:t>
            </w:r>
          </w:p>
          <w:p w14:paraId="71A0DA12" w14:textId="76D635A4" w:rsidR="00DE37E6" w:rsidRDefault="00DE37E6" w:rsidP="003921CE">
            <w:pPr>
              <w:jc w:val="both"/>
              <w:rPr>
                <w:rFonts w:ascii="Times New Roman" w:eastAsia="Times New Roman" w:hAnsi="Times New Roman"/>
                <w:lang w:eastAsia="ru-RU"/>
              </w:rPr>
            </w:pPr>
            <w:r>
              <w:rPr>
                <w:rFonts w:ascii="Times New Roman" w:eastAsia="Times New Roman" w:hAnsi="Times New Roman"/>
                <w:lang w:eastAsia="ru-RU"/>
              </w:rPr>
              <w:t>3.Т</w:t>
            </w:r>
            <w:r w:rsidRPr="00DE37E6">
              <w:rPr>
                <w:rFonts w:ascii="Times New Roman" w:eastAsia="Times New Roman" w:hAnsi="Times New Roman"/>
                <w:lang w:eastAsia="ru-RU"/>
              </w:rPr>
              <w:t>екст акта, подлежащего проверке, доверенность</w:t>
            </w:r>
          </w:p>
          <w:p w14:paraId="740E241D" w14:textId="2C5B8E64" w:rsidR="009B5F42" w:rsidRDefault="00DA6600" w:rsidP="003921CE">
            <w:pPr>
              <w:jc w:val="both"/>
              <w:rPr>
                <w:rFonts w:ascii="Times New Roman" w:eastAsia="Times New Roman" w:hAnsi="Times New Roman"/>
                <w:lang w:eastAsia="ru-RU"/>
              </w:rPr>
            </w:pPr>
            <w:r w:rsidRPr="00DA6600">
              <w:rPr>
                <w:rFonts w:ascii="Times New Roman" w:eastAsia="Times New Roman" w:hAnsi="Times New Roman"/>
                <w:b/>
                <w:lang w:eastAsia="ru-RU"/>
              </w:rPr>
              <w:t>Задание 4.</w:t>
            </w:r>
            <w:r w:rsidR="009B5F42">
              <w:rPr>
                <w:rFonts w:ascii="Times New Roman" w:eastAsia="Times New Roman" w:hAnsi="Times New Roman"/>
                <w:b/>
                <w:lang w:eastAsia="ru-RU"/>
              </w:rPr>
              <w:t xml:space="preserve"> </w:t>
            </w:r>
            <w:r w:rsidR="009B5F42" w:rsidRPr="009B5F42">
              <w:rPr>
                <w:rFonts w:ascii="Times New Roman" w:eastAsia="Times New Roman" w:hAnsi="Times New Roman"/>
                <w:bCs/>
                <w:highlight w:val="cyan"/>
                <w:lang w:eastAsia="ru-RU"/>
              </w:rPr>
              <w:t>Вставьте пропущенное слово:</w:t>
            </w:r>
            <w:r w:rsidRPr="00DA6600">
              <w:rPr>
                <w:rFonts w:ascii="Times New Roman" w:eastAsia="Times New Roman" w:hAnsi="Times New Roman"/>
                <w:b/>
                <w:lang w:eastAsia="ru-RU"/>
              </w:rPr>
              <w:t xml:space="preserve"> </w:t>
            </w:r>
            <w:r w:rsidR="009B5F42" w:rsidRPr="009B5F42">
              <w:rPr>
                <w:rFonts w:ascii="Times New Roman" w:eastAsia="Times New Roman" w:hAnsi="Times New Roman"/>
                <w:lang w:eastAsia="ru-RU"/>
              </w:rPr>
              <w:t xml:space="preserve">Судья Конституционного Суда Российской Федерации </w:t>
            </w:r>
            <w:r w:rsidR="009B5F42" w:rsidRPr="009B5F42">
              <w:rPr>
                <w:rFonts w:ascii="Times New Roman" w:eastAsia="Times New Roman" w:hAnsi="Times New Roman"/>
                <w:b/>
                <w:bCs/>
                <w:u w:val="single"/>
                <w:lang w:eastAsia="ru-RU"/>
              </w:rPr>
              <w:t>не вправе</w:t>
            </w:r>
            <w:r w:rsidR="009B5F42" w:rsidRPr="009B5F42">
              <w:rPr>
                <w:rFonts w:ascii="Times New Roman" w:eastAsia="Times New Roman" w:hAnsi="Times New Roman"/>
                <w:lang w:eastAsia="ru-RU"/>
              </w:rPr>
              <w:t xml:space="preserve"> обнародовать особое мнение или мнение в какой-либо форме или публично на него ссылаться.</w:t>
            </w:r>
          </w:p>
          <w:p w14:paraId="0D9DD465" w14:textId="04F632F9" w:rsidR="0085405E" w:rsidRDefault="00DA6600" w:rsidP="003921CE">
            <w:pPr>
              <w:jc w:val="both"/>
              <w:rPr>
                <w:rFonts w:ascii="Times New Roman" w:eastAsia="Times New Roman" w:hAnsi="Times New Roman"/>
                <w:lang w:eastAsia="ru-RU"/>
              </w:rPr>
            </w:pPr>
            <w:r w:rsidRPr="00AA2004">
              <w:rPr>
                <w:rFonts w:ascii="Times New Roman" w:eastAsia="Times New Roman" w:hAnsi="Times New Roman"/>
                <w:b/>
                <w:lang w:eastAsia="ru-RU"/>
              </w:rPr>
              <w:t>Задание 5.</w:t>
            </w:r>
            <w:r>
              <w:rPr>
                <w:rFonts w:ascii="Times New Roman" w:eastAsia="Times New Roman" w:hAnsi="Times New Roman"/>
                <w:lang w:eastAsia="ru-RU"/>
              </w:rPr>
              <w:t xml:space="preserve"> </w:t>
            </w:r>
            <w:r w:rsidR="0085405E" w:rsidRPr="0085405E">
              <w:rPr>
                <w:rFonts w:ascii="Times New Roman" w:eastAsia="Times New Roman" w:hAnsi="Times New Roman"/>
                <w:lang w:eastAsia="ru-RU"/>
              </w:rPr>
              <w:t>Конституционный Суд РФ вправе вынести решение об отказе в принятии обращения к рассмотрению в случае, если:</w:t>
            </w:r>
          </w:p>
          <w:p w14:paraId="7A86CB8B" w14:textId="58F9C644" w:rsidR="00DA6600" w:rsidRDefault="00AA2004" w:rsidP="003921CE">
            <w:pPr>
              <w:jc w:val="both"/>
              <w:rPr>
                <w:rFonts w:ascii="Times New Roman" w:eastAsia="Times New Roman" w:hAnsi="Times New Roman"/>
                <w:lang w:eastAsia="ru-RU"/>
              </w:rPr>
            </w:pPr>
            <w:r>
              <w:rPr>
                <w:rFonts w:ascii="Times New Roman" w:eastAsia="Times New Roman" w:hAnsi="Times New Roman"/>
                <w:lang w:eastAsia="ru-RU"/>
              </w:rPr>
              <w:t>1.</w:t>
            </w:r>
            <w:r w:rsidR="0085405E" w:rsidRPr="0085405E">
              <w:rPr>
                <w:rFonts w:ascii="Arial" w:hAnsi="Arial" w:cs="Arial"/>
                <w:color w:val="646464"/>
                <w:shd w:val="clear" w:color="auto" w:fill="FFFFFF"/>
              </w:rPr>
              <w:t xml:space="preserve"> </w:t>
            </w:r>
            <w:r w:rsidR="0085405E" w:rsidRPr="0085405E">
              <w:rPr>
                <w:rFonts w:ascii="Times New Roman" w:eastAsia="Times New Roman" w:hAnsi="Times New Roman"/>
                <w:lang w:eastAsia="ru-RU"/>
              </w:rPr>
              <w:t>Конституционный Суд РФ не вправе вынести решение об отказе в принятии обращения к рассмотрению</w:t>
            </w:r>
            <w:r w:rsidR="0085405E">
              <w:rPr>
                <w:rFonts w:ascii="Times New Roman" w:eastAsia="Times New Roman" w:hAnsi="Times New Roman"/>
                <w:lang w:eastAsia="ru-RU"/>
              </w:rPr>
              <w:t>.</w:t>
            </w:r>
          </w:p>
          <w:p w14:paraId="01380AFB" w14:textId="1DB021EC" w:rsidR="0085405E" w:rsidRPr="009B5F42" w:rsidRDefault="0085405E" w:rsidP="003921CE">
            <w:pPr>
              <w:jc w:val="both"/>
              <w:rPr>
                <w:rFonts w:ascii="Times New Roman" w:eastAsia="Times New Roman" w:hAnsi="Times New Roman"/>
                <w:b/>
                <w:bCs/>
                <w:u w:val="single"/>
                <w:lang w:eastAsia="ru-RU"/>
              </w:rPr>
            </w:pPr>
            <w:r w:rsidRPr="009B5F42">
              <w:rPr>
                <w:rFonts w:ascii="Times New Roman" w:eastAsia="Times New Roman" w:hAnsi="Times New Roman"/>
                <w:b/>
                <w:bCs/>
                <w:u w:val="single"/>
                <w:lang w:eastAsia="ru-RU"/>
              </w:rPr>
              <w:t>2.</w:t>
            </w:r>
            <w:r w:rsidRPr="009B5F42">
              <w:rPr>
                <w:rFonts w:ascii="Arial" w:hAnsi="Arial" w:cs="Arial"/>
                <w:b/>
                <w:bCs/>
                <w:color w:val="646464"/>
                <w:u w:val="single"/>
                <w:shd w:val="clear" w:color="auto" w:fill="FFFFFF"/>
              </w:rPr>
              <w:t xml:space="preserve"> </w:t>
            </w:r>
            <w:r w:rsidRPr="009B5F42">
              <w:rPr>
                <w:rFonts w:ascii="Times New Roman" w:eastAsia="Times New Roman" w:hAnsi="Times New Roman"/>
                <w:b/>
                <w:bCs/>
                <w:u w:val="single"/>
                <w:lang w:eastAsia="ru-RU"/>
              </w:rPr>
              <w:t>Акт, конституционность которого оспаривается, был отменен или утратил силу, за исключением случаев, когда он продолжает применяться к правоотношениям, возникшим в период его действия.</w:t>
            </w:r>
          </w:p>
          <w:p w14:paraId="29E5BD08" w14:textId="0F22C5EB" w:rsidR="00AA2004" w:rsidRDefault="00AA2004" w:rsidP="003921CE">
            <w:pPr>
              <w:jc w:val="both"/>
              <w:rPr>
                <w:rFonts w:ascii="Times New Roman" w:eastAsia="Times New Roman" w:hAnsi="Times New Roman"/>
                <w:lang w:eastAsia="ru-RU"/>
              </w:rPr>
            </w:pPr>
            <w:r>
              <w:rPr>
                <w:rFonts w:ascii="Times New Roman" w:eastAsia="Times New Roman" w:hAnsi="Times New Roman"/>
                <w:lang w:eastAsia="ru-RU"/>
              </w:rPr>
              <w:t>3.</w:t>
            </w:r>
            <w:r w:rsidR="0085405E">
              <w:rPr>
                <w:rFonts w:ascii="Times New Roman" w:eastAsia="Times New Roman" w:hAnsi="Times New Roman"/>
                <w:lang w:eastAsia="ru-RU"/>
              </w:rPr>
              <w:t>А</w:t>
            </w:r>
            <w:r w:rsidR="0085405E" w:rsidRPr="0085405E">
              <w:rPr>
                <w:rFonts w:ascii="Times New Roman" w:eastAsia="Times New Roman" w:hAnsi="Times New Roman"/>
                <w:lang w:eastAsia="ru-RU"/>
              </w:rPr>
              <w:t>кт, конституционность которого оспаривается, был отменен или утратил силу</w:t>
            </w:r>
            <w:r w:rsidR="0085405E">
              <w:rPr>
                <w:rFonts w:ascii="Times New Roman" w:eastAsia="Times New Roman" w:hAnsi="Times New Roman"/>
                <w:lang w:eastAsia="ru-RU"/>
              </w:rPr>
              <w:t>.</w:t>
            </w:r>
          </w:p>
          <w:p w14:paraId="6D91B2D2" w14:textId="0E60E674" w:rsidR="00AA2004" w:rsidRDefault="00AA2004" w:rsidP="003921CE">
            <w:pPr>
              <w:jc w:val="both"/>
              <w:rPr>
                <w:rFonts w:ascii="Times New Roman" w:eastAsia="Times New Roman" w:hAnsi="Times New Roman"/>
                <w:lang w:eastAsia="ru-RU"/>
              </w:rPr>
            </w:pPr>
            <w:r w:rsidRPr="00AA2004">
              <w:rPr>
                <w:rFonts w:ascii="Times New Roman" w:eastAsia="Times New Roman" w:hAnsi="Times New Roman"/>
                <w:b/>
                <w:lang w:eastAsia="ru-RU"/>
              </w:rPr>
              <w:t>Задание 6.</w:t>
            </w:r>
            <w:r>
              <w:rPr>
                <w:rFonts w:ascii="Times New Roman" w:eastAsia="Times New Roman" w:hAnsi="Times New Roman"/>
                <w:lang w:eastAsia="ru-RU"/>
              </w:rPr>
              <w:t xml:space="preserve"> </w:t>
            </w:r>
            <w:r w:rsidRPr="00AA2004">
              <w:rPr>
                <w:rFonts w:ascii="Times New Roman" w:eastAsia="Times New Roman" w:hAnsi="Times New Roman"/>
                <w:highlight w:val="cyan"/>
                <w:lang w:eastAsia="ru-RU"/>
              </w:rPr>
              <w:t>Вставьте пропущенное слово:</w:t>
            </w:r>
            <w:r>
              <w:rPr>
                <w:rFonts w:ascii="Times New Roman" w:eastAsia="Times New Roman" w:hAnsi="Times New Roman"/>
                <w:lang w:eastAsia="ru-RU"/>
              </w:rPr>
              <w:t xml:space="preserve"> В РФ </w:t>
            </w:r>
            <w:r w:rsidR="004A424C" w:rsidRPr="004A424C">
              <w:rPr>
                <w:rFonts w:ascii="Times New Roman" w:eastAsia="Times New Roman" w:hAnsi="Times New Roman"/>
                <w:b/>
                <w:u w:val="single"/>
                <w:lang w:eastAsia="ru-RU"/>
              </w:rPr>
              <w:t>не могут</w:t>
            </w:r>
            <w:r w:rsidR="004A424C" w:rsidRPr="004A424C">
              <w:rPr>
                <w:rFonts w:ascii="Times New Roman" w:eastAsia="Times New Roman" w:hAnsi="Times New Roman"/>
                <w:u w:val="single"/>
                <w:lang w:eastAsia="ru-RU"/>
              </w:rPr>
              <w:t xml:space="preserve"> </w:t>
            </w:r>
            <w:r>
              <w:rPr>
                <w:rFonts w:ascii="Times New Roman" w:eastAsia="Times New Roman" w:hAnsi="Times New Roman"/>
                <w:lang w:eastAsia="ru-RU"/>
              </w:rPr>
              <w:t>умаляться права и свободы человека и гражданина.</w:t>
            </w:r>
          </w:p>
          <w:p w14:paraId="2E17CC20" w14:textId="77777777" w:rsidR="000D6421" w:rsidRDefault="00AA2004" w:rsidP="003921CE">
            <w:pPr>
              <w:jc w:val="both"/>
              <w:rPr>
                <w:rFonts w:ascii="Times New Roman" w:eastAsia="Times New Roman" w:hAnsi="Times New Roman"/>
                <w:lang w:eastAsia="ru-RU"/>
              </w:rPr>
            </w:pPr>
            <w:r w:rsidRPr="00AA2004">
              <w:rPr>
                <w:rFonts w:ascii="Times New Roman" w:eastAsia="Times New Roman" w:hAnsi="Times New Roman"/>
                <w:b/>
                <w:lang w:eastAsia="ru-RU"/>
              </w:rPr>
              <w:t xml:space="preserve">Задание 8. </w:t>
            </w:r>
            <w:r w:rsidR="000D6421" w:rsidRPr="000D6421">
              <w:rPr>
                <w:rFonts w:ascii="Times New Roman" w:eastAsia="Times New Roman" w:hAnsi="Times New Roman"/>
                <w:lang w:eastAsia="ru-RU"/>
              </w:rPr>
              <w:t>Обжалование действий должностных лиц, государственных и муниципальных служащих, нарушающих права и свободы, производится в порядке:</w:t>
            </w:r>
            <w:r w:rsidR="000D6421">
              <w:rPr>
                <w:rFonts w:ascii="Times New Roman" w:eastAsia="Times New Roman" w:hAnsi="Times New Roman"/>
                <w:lang w:eastAsia="ru-RU"/>
              </w:rPr>
              <w:t xml:space="preserve"> </w:t>
            </w:r>
          </w:p>
          <w:p w14:paraId="2A66D519" w14:textId="761C71CC" w:rsidR="000D6421" w:rsidRDefault="00882C4C" w:rsidP="003921CE">
            <w:pPr>
              <w:jc w:val="both"/>
              <w:rPr>
                <w:rFonts w:ascii="Times New Roman" w:eastAsia="Times New Roman" w:hAnsi="Times New Roman"/>
                <w:lang w:eastAsia="ru-RU"/>
              </w:rPr>
            </w:pPr>
            <w:r>
              <w:rPr>
                <w:rFonts w:ascii="Times New Roman" w:eastAsia="Times New Roman" w:hAnsi="Times New Roman"/>
                <w:lang w:eastAsia="ru-RU"/>
              </w:rPr>
              <w:t>1.</w:t>
            </w:r>
            <w:r w:rsidR="000D6421" w:rsidRPr="000D6421">
              <w:rPr>
                <w:rFonts w:ascii="Arial" w:hAnsi="Arial" w:cs="Arial"/>
                <w:color w:val="646464"/>
                <w:shd w:val="clear" w:color="auto" w:fill="FFFFFF"/>
              </w:rPr>
              <w:t xml:space="preserve"> </w:t>
            </w:r>
            <w:r w:rsidR="000D6421">
              <w:rPr>
                <w:rFonts w:ascii="Times New Roman" w:eastAsia="Times New Roman" w:hAnsi="Times New Roman"/>
                <w:lang w:eastAsia="ru-RU"/>
              </w:rPr>
              <w:t>К</w:t>
            </w:r>
            <w:r w:rsidR="000D6421" w:rsidRPr="000D6421">
              <w:rPr>
                <w:rFonts w:ascii="Times New Roman" w:eastAsia="Times New Roman" w:hAnsi="Times New Roman"/>
                <w:lang w:eastAsia="ru-RU"/>
              </w:rPr>
              <w:t>онституционного судопроизводства</w:t>
            </w:r>
            <w:r w:rsidR="000D6421">
              <w:rPr>
                <w:rFonts w:ascii="Times New Roman" w:eastAsia="Times New Roman" w:hAnsi="Times New Roman"/>
                <w:lang w:eastAsia="ru-RU"/>
              </w:rPr>
              <w:t xml:space="preserve">. </w:t>
            </w:r>
          </w:p>
          <w:p w14:paraId="05F85D07" w14:textId="4E6E6832" w:rsidR="00882C4C" w:rsidRPr="000B7930" w:rsidRDefault="00882C4C" w:rsidP="003921CE">
            <w:pPr>
              <w:jc w:val="both"/>
              <w:rPr>
                <w:rFonts w:ascii="Times New Roman" w:eastAsia="Times New Roman" w:hAnsi="Times New Roman"/>
                <w:b/>
                <w:bCs/>
                <w:u w:val="single"/>
                <w:lang w:eastAsia="ru-RU"/>
              </w:rPr>
            </w:pPr>
            <w:r w:rsidRPr="000B7930">
              <w:rPr>
                <w:rFonts w:ascii="Times New Roman" w:eastAsia="Times New Roman" w:hAnsi="Times New Roman"/>
                <w:b/>
                <w:bCs/>
                <w:u w:val="single"/>
                <w:lang w:eastAsia="ru-RU"/>
              </w:rPr>
              <w:t>2.</w:t>
            </w:r>
            <w:r w:rsidR="000D6421" w:rsidRPr="000B7930">
              <w:rPr>
                <w:rFonts w:ascii="Times New Roman" w:eastAsia="Times New Roman" w:hAnsi="Times New Roman"/>
                <w:b/>
                <w:bCs/>
                <w:u w:val="single"/>
                <w:lang w:eastAsia="ru-RU"/>
              </w:rPr>
              <w:t xml:space="preserve"> Административного судопроизводства.</w:t>
            </w:r>
          </w:p>
          <w:p w14:paraId="24159263" w14:textId="75BD4BB1" w:rsidR="00882C4C" w:rsidRDefault="00882C4C" w:rsidP="003921CE">
            <w:pPr>
              <w:jc w:val="both"/>
              <w:rPr>
                <w:rFonts w:ascii="Times New Roman" w:eastAsia="Times New Roman" w:hAnsi="Times New Roman"/>
                <w:lang w:eastAsia="ru-RU"/>
              </w:rPr>
            </w:pPr>
            <w:r>
              <w:rPr>
                <w:rFonts w:ascii="Times New Roman" w:eastAsia="Times New Roman" w:hAnsi="Times New Roman"/>
                <w:lang w:eastAsia="ru-RU"/>
              </w:rPr>
              <w:t>3.</w:t>
            </w:r>
            <w:r w:rsidR="000D6421">
              <w:rPr>
                <w:rFonts w:ascii="Times New Roman" w:eastAsia="Times New Roman" w:hAnsi="Times New Roman"/>
                <w:lang w:eastAsia="ru-RU"/>
              </w:rPr>
              <w:t xml:space="preserve"> Гражданского судопроизводства.</w:t>
            </w:r>
          </w:p>
          <w:p w14:paraId="5DD61908" w14:textId="77777777" w:rsidR="000D2ADC" w:rsidRDefault="00A56B38" w:rsidP="003921CE">
            <w:pPr>
              <w:jc w:val="both"/>
              <w:rPr>
                <w:rFonts w:ascii="Times New Roman" w:hAnsi="Times New Roman"/>
              </w:rPr>
            </w:pPr>
            <w:r>
              <w:rPr>
                <w:rFonts w:ascii="Times New Roman" w:eastAsia="Times New Roman" w:hAnsi="Times New Roman"/>
                <w:b/>
                <w:lang w:eastAsia="ru-RU"/>
              </w:rPr>
              <w:lastRenderedPageBreak/>
              <w:t xml:space="preserve">Задание 9. </w:t>
            </w:r>
            <w:r w:rsidR="000D2ADC" w:rsidRPr="000D2ADC">
              <w:rPr>
                <w:rFonts w:ascii="Times New Roman" w:hAnsi="Times New Roman"/>
              </w:rPr>
              <w:t>Указы Президента РФ о помиловании, оказывающие вмешательство в права и свободы, могут быть обжалованы:</w:t>
            </w:r>
          </w:p>
          <w:p w14:paraId="2506FA0C" w14:textId="476C8E37" w:rsidR="00A56B38" w:rsidRPr="00A56B38" w:rsidRDefault="000D2ADC" w:rsidP="003921CE">
            <w:pPr>
              <w:jc w:val="both"/>
              <w:rPr>
                <w:rFonts w:ascii="Times New Roman" w:hAnsi="Times New Roman"/>
                <w:b/>
                <w:u w:val="single"/>
              </w:rPr>
            </w:pPr>
            <w:r>
              <w:rPr>
                <w:rFonts w:ascii="Times New Roman" w:hAnsi="Times New Roman"/>
                <w:b/>
                <w:u w:val="single"/>
              </w:rPr>
              <w:t>1. В порядке конституционного судопроизводства.</w:t>
            </w:r>
          </w:p>
          <w:p w14:paraId="17B357E8" w14:textId="5A1B1CAF" w:rsidR="00A56B38" w:rsidRDefault="00A56B38" w:rsidP="003921CE">
            <w:pPr>
              <w:jc w:val="both"/>
              <w:rPr>
                <w:rFonts w:ascii="Times New Roman" w:hAnsi="Times New Roman"/>
              </w:rPr>
            </w:pPr>
            <w:r>
              <w:rPr>
                <w:rFonts w:ascii="Times New Roman" w:hAnsi="Times New Roman"/>
              </w:rPr>
              <w:t>2.</w:t>
            </w:r>
            <w:r w:rsidR="000D2ADC">
              <w:rPr>
                <w:rFonts w:ascii="Times New Roman" w:hAnsi="Times New Roman"/>
              </w:rPr>
              <w:t>В порядке гражданского судопроизводства.</w:t>
            </w:r>
          </w:p>
          <w:p w14:paraId="564025F0" w14:textId="4B8D739E" w:rsidR="00A56B38" w:rsidRPr="00A56B38" w:rsidRDefault="00A56B38" w:rsidP="003921CE">
            <w:pPr>
              <w:jc w:val="both"/>
              <w:rPr>
                <w:rFonts w:ascii="Times New Roman" w:eastAsia="Times New Roman" w:hAnsi="Times New Roman"/>
                <w:lang w:eastAsia="ru-RU"/>
              </w:rPr>
            </w:pPr>
            <w:r>
              <w:rPr>
                <w:rFonts w:ascii="Times New Roman" w:hAnsi="Times New Roman"/>
              </w:rPr>
              <w:t>3.</w:t>
            </w:r>
            <w:r w:rsidR="000D2ADC">
              <w:rPr>
                <w:rFonts w:ascii="Times New Roman" w:hAnsi="Times New Roman"/>
              </w:rPr>
              <w:t>В порядке административного судопроизводства</w:t>
            </w:r>
            <w:r>
              <w:rPr>
                <w:rFonts w:ascii="Times New Roman" w:hAnsi="Times New Roman"/>
              </w:rPr>
              <w:t>.</w:t>
            </w:r>
          </w:p>
        </w:tc>
        <w:tc>
          <w:tcPr>
            <w:tcW w:w="986" w:type="dxa"/>
          </w:tcPr>
          <w:p w14:paraId="75FC4D0A" w14:textId="6B80C636" w:rsidR="004935E9" w:rsidRPr="006C577E" w:rsidRDefault="00FC28F9" w:rsidP="003921CE">
            <w:pPr>
              <w:keepNext/>
              <w:keepLines/>
              <w:rPr>
                <w:rFonts w:ascii="Times New Roman" w:hAnsi="Times New Roman"/>
                <w:sz w:val="24"/>
                <w:szCs w:val="24"/>
              </w:rPr>
            </w:pPr>
            <w:r>
              <w:rPr>
                <w:rFonts w:ascii="Times New Roman" w:hAnsi="Times New Roman"/>
                <w:sz w:val="24"/>
                <w:szCs w:val="24"/>
              </w:rPr>
              <w:lastRenderedPageBreak/>
              <w:t>ПК-4, ПК-</w:t>
            </w:r>
            <w:r w:rsidR="00BE47CF">
              <w:rPr>
                <w:rFonts w:ascii="Times New Roman" w:hAnsi="Times New Roman"/>
                <w:sz w:val="24"/>
                <w:szCs w:val="24"/>
              </w:rPr>
              <w:t>19</w:t>
            </w:r>
          </w:p>
        </w:tc>
      </w:tr>
      <w:tr w:rsidR="004935E9" w:rsidRPr="007906CD" w14:paraId="765B168E" w14:textId="77777777" w:rsidTr="00A277BC">
        <w:tc>
          <w:tcPr>
            <w:tcW w:w="540" w:type="dxa"/>
          </w:tcPr>
          <w:p w14:paraId="6E4B5D5F" w14:textId="77777777" w:rsidR="004935E9" w:rsidRPr="006C577E" w:rsidRDefault="004935E9" w:rsidP="003921CE">
            <w:pPr>
              <w:widowControl w:val="0"/>
              <w:rPr>
                <w:rFonts w:ascii="Times New Roman" w:hAnsi="Times New Roman"/>
                <w:sz w:val="24"/>
                <w:szCs w:val="24"/>
              </w:rPr>
            </w:pPr>
            <w:r>
              <w:rPr>
                <w:rFonts w:ascii="Times New Roman" w:hAnsi="Times New Roman"/>
                <w:sz w:val="24"/>
                <w:szCs w:val="24"/>
              </w:rPr>
              <w:lastRenderedPageBreak/>
              <w:t>5.</w:t>
            </w:r>
          </w:p>
        </w:tc>
        <w:tc>
          <w:tcPr>
            <w:tcW w:w="1582" w:type="dxa"/>
          </w:tcPr>
          <w:p w14:paraId="5C49EB7D" w14:textId="0B5E9888" w:rsidR="004935E9" w:rsidRPr="005D6101" w:rsidRDefault="004935E9" w:rsidP="003921CE">
            <w:pPr>
              <w:jc w:val="both"/>
              <w:rPr>
                <w:rFonts w:ascii="Times New Roman" w:hAnsi="Times New Roman"/>
                <w:b/>
                <w:sz w:val="24"/>
                <w:szCs w:val="24"/>
              </w:rPr>
            </w:pPr>
            <w:r w:rsidRPr="009E3589">
              <w:rPr>
                <w:rFonts w:ascii="Times New Roman" w:hAnsi="Times New Roman"/>
                <w:bCs/>
                <w:color w:val="000000"/>
                <w:sz w:val="24"/>
                <w:szCs w:val="24"/>
              </w:rPr>
              <w:t xml:space="preserve">Тема 5. </w:t>
            </w:r>
            <w:r w:rsidR="00E40A59" w:rsidRPr="00483A58">
              <w:rPr>
                <w:rFonts w:ascii="Times New Roman" w:hAnsi="Times New Roman"/>
              </w:rPr>
              <w:t>Предварительное рассмотрение обращений</w:t>
            </w:r>
          </w:p>
        </w:tc>
        <w:tc>
          <w:tcPr>
            <w:tcW w:w="6520" w:type="dxa"/>
          </w:tcPr>
          <w:p w14:paraId="0AD047F9" w14:textId="652EEF6D" w:rsidR="005B3CA9" w:rsidRPr="00131155" w:rsidRDefault="007906CD" w:rsidP="003921CE">
            <w:pPr>
              <w:shd w:val="clear" w:color="auto" w:fill="FFFFFF"/>
              <w:jc w:val="both"/>
              <w:textAlignment w:val="baseline"/>
              <w:rPr>
                <w:rFonts w:ascii="Times New Roman" w:eastAsia="Times New Roman" w:hAnsi="Times New Roman"/>
                <w:sz w:val="24"/>
                <w:szCs w:val="24"/>
                <w:lang w:eastAsia="ru-RU"/>
              </w:rPr>
            </w:pPr>
            <w:r w:rsidRPr="008A215C">
              <w:rPr>
                <w:rFonts w:ascii="Times New Roman" w:hAnsi="Times New Roman"/>
                <w:b/>
                <w:sz w:val="24"/>
                <w:szCs w:val="24"/>
              </w:rPr>
              <w:t>Задание 1</w:t>
            </w:r>
            <w:r w:rsidR="004935E9" w:rsidRPr="008A215C">
              <w:rPr>
                <w:rFonts w:ascii="Times New Roman" w:hAnsi="Times New Roman"/>
                <w:sz w:val="24"/>
                <w:szCs w:val="24"/>
              </w:rPr>
              <w:t>.</w:t>
            </w:r>
            <w:r w:rsidR="005B3CA9" w:rsidRPr="00131155">
              <w:rPr>
                <w:rFonts w:ascii="Times New Roman" w:eastAsia="Times New Roman" w:hAnsi="Times New Roman"/>
                <w:sz w:val="24"/>
                <w:szCs w:val="24"/>
                <w:lang w:eastAsia="ru-RU"/>
              </w:rPr>
              <w:t xml:space="preserve"> Обращение в Конституционный Суд Российской Федерации не оформляется в форме</w:t>
            </w:r>
            <w:r w:rsidR="005B3CA9">
              <w:rPr>
                <w:rFonts w:ascii="Times New Roman" w:eastAsia="Times New Roman" w:hAnsi="Times New Roman"/>
                <w:sz w:val="24"/>
                <w:szCs w:val="24"/>
                <w:lang w:eastAsia="ru-RU"/>
              </w:rPr>
              <w:t>:</w:t>
            </w:r>
          </w:p>
          <w:p w14:paraId="7365D8E5" w14:textId="6D7B2CE0" w:rsidR="005B3CA9" w:rsidRDefault="005B3CA9" w:rsidP="003921CE">
            <w:pPr>
              <w:shd w:val="clear" w:color="auto" w:fill="FFFFFF"/>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З</w:t>
            </w:r>
            <w:r w:rsidRPr="00131155">
              <w:rPr>
                <w:rFonts w:ascii="Times New Roman" w:eastAsia="Times New Roman" w:hAnsi="Times New Roman"/>
                <w:sz w:val="24"/>
                <w:szCs w:val="24"/>
                <w:lang w:eastAsia="ru-RU"/>
              </w:rPr>
              <w:t>апроса</w:t>
            </w:r>
            <w:r>
              <w:rPr>
                <w:rFonts w:ascii="Times New Roman" w:eastAsia="Times New Roman" w:hAnsi="Times New Roman"/>
                <w:sz w:val="24"/>
                <w:szCs w:val="24"/>
                <w:lang w:eastAsia="ru-RU"/>
              </w:rPr>
              <w:t>.</w:t>
            </w:r>
          </w:p>
          <w:p w14:paraId="253EC74C" w14:textId="297583FD" w:rsidR="005B3CA9" w:rsidRPr="005B3CA9" w:rsidRDefault="005B3CA9" w:rsidP="003921CE">
            <w:pPr>
              <w:shd w:val="clear" w:color="auto" w:fill="FFFFFF"/>
              <w:jc w:val="both"/>
              <w:textAlignment w:val="baseline"/>
              <w:rPr>
                <w:rFonts w:ascii="Times New Roman" w:eastAsia="Times New Roman" w:hAnsi="Times New Roman"/>
                <w:b/>
                <w:bCs/>
                <w:sz w:val="24"/>
                <w:szCs w:val="24"/>
                <w:u w:val="single"/>
                <w:lang w:eastAsia="ru-RU"/>
              </w:rPr>
            </w:pPr>
            <w:r w:rsidRPr="005B3CA9">
              <w:rPr>
                <w:rFonts w:ascii="Times New Roman" w:eastAsia="Times New Roman" w:hAnsi="Times New Roman"/>
                <w:b/>
                <w:bCs/>
                <w:sz w:val="24"/>
                <w:szCs w:val="24"/>
                <w:u w:val="single"/>
                <w:lang w:eastAsia="ru-RU"/>
              </w:rPr>
              <w:t>2) Указа.</w:t>
            </w:r>
          </w:p>
          <w:p w14:paraId="74707D0E" w14:textId="1C554912" w:rsidR="005B3CA9" w:rsidRDefault="005B3CA9" w:rsidP="003921CE">
            <w:pPr>
              <w:shd w:val="clear" w:color="auto" w:fill="FFFFFF"/>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 xml:space="preserve">3) </w:t>
            </w:r>
            <w:r>
              <w:rPr>
                <w:rFonts w:ascii="Times New Roman" w:eastAsia="Times New Roman" w:hAnsi="Times New Roman"/>
                <w:sz w:val="24"/>
                <w:szCs w:val="24"/>
                <w:lang w:eastAsia="ru-RU"/>
              </w:rPr>
              <w:t>Ж</w:t>
            </w:r>
            <w:r w:rsidRPr="00131155">
              <w:rPr>
                <w:rFonts w:ascii="Times New Roman" w:eastAsia="Times New Roman" w:hAnsi="Times New Roman"/>
                <w:sz w:val="24"/>
                <w:szCs w:val="24"/>
                <w:lang w:eastAsia="ru-RU"/>
              </w:rPr>
              <w:t>алобы</w:t>
            </w:r>
            <w:r>
              <w:rPr>
                <w:rFonts w:ascii="Times New Roman" w:eastAsia="Times New Roman" w:hAnsi="Times New Roman"/>
                <w:sz w:val="24"/>
                <w:szCs w:val="24"/>
                <w:lang w:eastAsia="ru-RU"/>
              </w:rPr>
              <w:t>.</w:t>
            </w:r>
          </w:p>
          <w:p w14:paraId="1A7A891C" w14:textId="0EE0E7F2" w:rsidR="005B3CA9" w:rsidRPr="00131155" w:rsidRDefault="005B3CA9" w:rsidP="003921CE">
            <w:pPr>
              <w:shd w:val="clear" w:color="auto" w:fill="FFFFFF"/>
              <w:jc w:val="both"/>
              <w:textAlignment w:val="baseline"/>
              <w:rPr>
                <w:rFonts w:ascii="Times New Roman" w:eastAsia="Times New Roman" w:hAnsi="Times New Roman"/>
                <w:sz w:val="24"/>
                <w:szCs w:val="24"/>
                <w:lang w:eastAsia="ru-RU"/>
              </w:rPr>
            </w:pPr>
            <w:r w:rsidRPr="00131155">
              <w:rPr>
                <w:rFonts w:ascii="Times New Roman" w:eastAsia="Times New Roman" w:hAnsi="Times New Roman"/>
                <w:sz w:val="24"/>
                <w:szCs w:val="24"/>
                <w:lang w:eastAsia="ru-RU"/>
              </w:rPr>
              <w:t xml:space="preserve">4) </w:t>
            </w:r>
            <w:r>
              <w:rPr>
                <w:rFonts w:ascii="Times New Roman" w:eastAsia="Times New Roman" w:hAnsi="Times New Roman"/>
                <w:sz w:val="24"/>
                <w:szCs w:val="24"/>
                <w:lang w:eastAsia="ru-RU"/>
              </w:rPr>
              <w:t>Х</w:t>
            </w:r>
            <w:r w:rsidRPr="00131155">
              <w:rPr>
                <w:rFonts w:ascii="Times New Roman" w:eastAsia="Times New Roman" w:hAnsi="Times New Roman"/>
                <w:sz w:val="24"/>
                <w:szCs w:val="24"/>
                <w:lang w:eastAsia="ru-RU"/>
              </w:rPr>
              <w:t>одатайства</w:t>
            </w:r>
            <w:r>
              <w:rPr>
                <w:rFonts w:ascii="Times New Roman" w:eastAsia="Times New Roman" w:hAnsi="Times New Roman"/>
                <w:sz w:val="24"/>
                <w:szCs w:val="24"/>
                <w:lang w:eastAsia="ru-RU"/>
              </w:rPr>
              <w:t>.</w:t>
            </w:r>
          </w:p>
          <w:p w14:paraId="222F1035" w14:textId="594E83FE" w:rsidR="005524F0" w:rsidRDefault="007906CD" w:rsidP="003921CE">
            <w:pPr>
              <w:autoSpaceDE w:val="0"/>
              <w:autoSpaceDN w:val="0"/>
              <w:adjustRightInd w:val="0"/>
              <w:jc w:val="both"/>
              <w:rPr>
                <w:rFonts w:ascii="Times New Roman" w:eastAsia="Times New Roman" w:hAnsi="Times New Roman"/>
                <w:lang w:eastAsia="ru-RU"/>
              </w:rPr>
            </w:pPr>
            <w:r w:rsidRPr="0006445A">
              <w:rPr>
                <w:rFonts w:ascii="Times New Roman" w:hAnsi="Times New Roman"/>
                <w:b/>
                <w:color w:val="000000"/>
                <w:sz w:val="24"/>
                <w:szCs w:val="24"/>
              </w:rPr>
              <w:t xml:space="preserve">Задание </w:t>
            </w:r>
            <w:r w:rsidR="004935E9" w:rsidRPr="0006445A">
              <w:rPr>
                <w:rFonts w:ascii="Times New Roman" w:hAnsi="Times New Roman"/>
                <w:b/>
                <w:color w:val="000000"/>
                <w:sz w:val="24"/>
                <w:szCs w:val="24"/>
              </w:rPr>
              <w:t>2.</w:t>
            </w:r>
            <w:r w:rsidR="0006445A">
              <w:rPr>
                <w:rFonts w:ascii="Times New Roman" w:hAnsi="Times New Roman"/>
                <w:b/>
                <w:color w:val="000000"/>
                <w:sz w:val="24"/>
                <w:szCs w:val="24"/>
              </w:rPr>
              <w:t xml:space="preserve"> </w:t>
            </w:r>
            <w:r w:rsidR="0006445A" w:rsidRPr="0006445A">
              <w:rPr>
                <w:rFonts w:ascii="Times New Roman" w:hAnsi="Times New Roman"/>
                <w:bCs/>
                <w:color w:val="000000"/>
                <w:sz w:val="24"/>
                <w:szCs w:val="24"/>
                <w:highlight w:val="cyan"/>
              </w:rPr>
              <w:t>Вставьте пропущенное слово:</w:t>
            </w:r>
            <w:r w:rsidR="004935E9" w:rsidRPr="00921FC6">
              <w:rPr>
                <w:b/>
                <w:color w:val="000000"/>
              </w:rPr>
              <w:t xml:space="preserve"> </w:t>
            </w:r>
            <w:r w:rsidR="005524F0" w:rsidRPr="005524F0">
              <w:rPr>
                <w:rFonts w:ascii="Times New Roman" w:eastAsia="Times New Roman" w:hAnsi="Times New Roman"/>
                <w:lang w:eastAsia="ru-RU"/>
              </w:rPr>
              <w:t xml:space="preserve">Предварительное изучение обращения судьей (судьями) является </w:t>
            </w:r>
            <w:r w:rsidR="005524F0" w:rsidRPr="0006445A">
              <w:rPr>
                <w:rFonts w:ascii="Times New Roman" w:eastAsia="Times New Roman" w:hAnsi="Times New Roman"/>
                <w:b/>
                <w:bCs/>
                <w:u w:val="single"/>
                <w:lang w:eastAsia="ru-RU"/>
              </w:rPr>
              <w:t>обязательной стадией производства</w:t>
            </w:r>
            <w:r w:rsidR="005524F0" w:rsidRPr="005524F0">
              <w:rPr>
                <w:rFonts w:ascii="Times New Roman" w:eastAsia="Times New Roman" w:hAnsi="Times New Roman"/>
                <w:lang w:eastAsia="ru-RU"/>
              </w:rPr>
              <w:t xml:space="preserve"> в Конституционном Суде Российской Федерации перед принятием обращения к рассмотрению</w:t>
            </w:r>
            <w:r w:rsidR="005524F0">
              <w:rPr>
                <w:rFonts w:ascii="Times New Roman" w:eastAsia="Times New Roman" w:hAnsi="Times New Roman"/>
                <w:lang w:eastAsia="ru-RU"/>
              </w:rPr>
              <w:t xml:space="preserve">. </w:t>
            </w:r>
          </w:p>
          <w:p w14:paraId="71D28CFF" w14:textId="77777777" w:rsidR="0006445A" w:rsidRPr="0006445A" w:rsidRDefault="007906CD" w:rsidP="003921CE">
            <w:pPr>
              <w:autoSpaceDE w:val="0"/>
              <w:autoSpaceDN w:val="0"/>
              <w:adjustRightInd w:val="0"/>
              <w:jc w:val="both"/>
              <w:rPr>
                <w:rFonts w:ascii="Times New Roman" w:hAnsi="Times New Roman"/>
              </w:rPr>
            </w:pPr>
            <w:r w:rsidRPr="007906CD">
              <w:rPr>
                <w:rFonts w:ascii="Times New Roman" w:hAnsi="Times New Roman"/>
                <w:b/>
                <w:color w:val="000000"/>
              </w:rPr>
              <w:t xml:space="preserve">Задание </w:t>
            </w:r>
            <w:r w:rsidR="004935E9" w:rsidRPr="007906CD">
              <w:rPr>
                <w:rFonts w:ascii="Times New Roman" w:hAnsi="Times New Roman"/>
                <w:b/>
                <w:color w:val="000000"/>
              </w:rPr>
              <w:t>3</w:t>
            </w:r>
            <w:r w:rsidR="004935E9" w:rsidRPr="00921FC6">
              <w:rPr>
                <w:rFonts w:ascii="Times New Roman" w:hAnsi="Times New Roman"/>
                <w:color w:val="000000"/>
              </w:rPr>
              <w:t xml:space="preserve">. </w:t>
            </w:r>
            <w:r w:rsidR="0006445A" w:rsidRPr="0006445A">
              <w:rPr>
                <w:rFonts w:ascii="Times New Roman" w:hAnsi="Times New Roman"/>
              </w:rPr>
              <w:t>Конституционный Суд Российской Федерации принимает решение об отказе в принятии обращения к рассмотрению в случаях, если:</w:t>
            </w:r>
          </w:p>
          <w:p w14:paraId="565B832F" w14:textId="320380AB" w:rsidR="0006445A" w:rsidRPr="0006445A" w:rsidRDefault="0006445A" w:rsidP="003921CE">
            <w:pPr>
              <w:autoSpaceDE w:val="0"/>
              <w:autoSpaceDN w:val="0"/>
              <w:adjustRightInd w:val="0"/>
              <w:jc w:val="both"/>
              <w:rPr>
                <w:rFonts w:ascii="Times New Roman" w:hAnsi="Times New Roman"/>
              </w:rPr>
            </w:pPr>
            <w:r w:rsidRPr="0006445A">
              <w:rPr>
                <w:rFonts w:ascii="Times New Roman" w:hAnsi="Times New Roman"/>
              </w:rPr>
              <w:t>1</w:t>
            </w:r>
            <w:r>
              <w:rPr>
                <w:rFonts w:ascii="Times New Roman" w:hAnsi="Times New Roman"/>
              </w:rPr>
              <w:t>.Р</w:t>
            </w:r>
            <w:r w:rsidRPr="0006445A">
              <w:rPr>
                <w:rFonts w:ascii="Times New Roman" w:hAnsi="Times New Roman"/>
              </w:rPr>
              <w:t>азрешение вопроса, поставленного в обращении, не подведомственно Конституционному Суду Российской Федерации</w:t>
            </w:r>
            <w:r>
              <w:rPr>
                <w:rFonts w:ascii="Times New Roman" w:hAnsi="Times New Roman"/>
              </w:rPr>
              <w:t>.</w:t>
            </w:r>
          </w:p>
          <w:p w14:paraId="029E517B" w14:textId="3075CA60" w:rsidR="0006445A" w:rsidRPr="0006445A" w:rsidRDefault="0006445A" w:rsidP="003921CE">
            <w:pPr>
              <w:autoSpaceDE w:val="0"/>
              <w:autoSpaceDN w:val="0"/>
              <w:adjustRightInd w:val="0"/>
              <w:jc w:val="both"/>
              <w:rPr>
                <w:rFonts w:ascii="Times New Roman" w:hAnsi="Times New Roman"/>
              </w:rPr>
            </w:pPr>
            <w:r>
              <w:rPr>
                <w:rFonts w:ascii="Times New Roman" w:hAnsi="Times New Roman"/>
              </w:rPr>
              <w:t>2.О</w:t>
            </w:r>
            <w:r w:rsidRPr="0006445A">
              <w:rPr>
                <w:rFonts w:ascii="Times New Roman" w:hAnsi="Times New Roman"/>
              </w:rPr>
              <w:t>бращение в соответствии с требованиями настоящего Федерального конституционного закона не является допустимым</w:t>
            </w:r>
            <w:r>
              <w:rPr>
                <w:rFonts w:ascii="Times New Roman" w:hAnsi="Times New Roman"/>
              </w:rPr>
              <w:t>.</w:t>
            </w:r>
          </w:p>
          <w:p w14:paraId="660B146F" w14:textId="75E00EAA" w:rsidR="0006445A" w:rsidRDefault="0006445A" w:rsidP="003921CE">
            <w:pPr>
              <w:widowControl w:val="0"/>
              <w:jc w:val="both"/>
              <w:rPr>
                <w:rFonts w:ascii="Times New Roman" w:hAnsi="Times New Roman"/>
              </w:rPr>
            </w:pPr>
            <w:r>
              <w:rPr>
                <w:rFonts w:ascii="Times New Roman" w:hAnsi="Times New Roman"/>
              </w:rPr>
              <w:t>3.О</w:t>
            </w:r>
            <w:r w:rsidRPr="0006445A">
              <w:rPr>
                <w:rFonts w:ascii="Times New Roman" w:hAnsi="Times New Roman"/>
              </w:rPr>
              <w:t>бращение исходит от ненадлежащего органа или лица</w:t>
            </w:r>
            <w:r>
              <w:rPr>
                <w:rFonts w:ascii="Times New Roman" w:hAnsi="Times New Roman"/>
              </w:rPr>
              <w:t>.</w:t>
            </w:r>
          </w:p>
          <w:p w14:paraId="2F9F76DC" w14:textId="12243C93" w:rsidR="0006445A" w:rsidRPr="0006445A" w:rsidRDefault="0006445A" w:rsidP="003921CE">
            <w:pPr>
              <w:widowControl w:val="0"/>
              <w:jc w:val="both"/>
              <w:rPr>
                <w:rFonts w:ascii="Times New Roman" w:hAnsi="Times New Roman"/>
                <w:b/>
                <w:bCs/>
                <w:u w:val="single"/>
              </w:rPr>
            </w:pPr>
            <w:r w:rsidRPr="0006445A">
              <w:rPr>
                <w:rFonts w:ascii="Times New Roman" w:hAnsi="Times New Roman"/>
                <w:b/>
                <w:bCs/>
                <w:u w:val="single"/>
              </w:rPr>
              <w:t>4.Все вышеперечисленное.</w:t>
            </w:r>
          </w:p>
          <w:p w14:paraId="12550D20" w14:textId="77777777" w:rsidR="007954D4" w:rsidRDefault="007906CD" w:rsidP="003921CE">
            <w:pPr>
              <w:rPr>
                <w:rFonts w:ascii="Times New Roman" w:hAnsi="Times New Roman"/>
              </w:rPr>
            </w:pPr>
            <w:r w:rsidRPr="007906CD">
              <w:rPr>
                <w:rFonts w:ascii="Times New Roman" w:hAnsi="Times New Roman"/>
                <w:b/>
              </w:rPr>
              <w:t xml:space="preserve">Задание </w:t>
            </w:r>
            <w:r w:rsidR="000F4F79">
              <w:rPr>
                <w:rFonts w:ascii="Times New Roman" w:hAnsi="Times New Roman"/>
                <w:b/>
              </w:rPr>
              <w:t>4</w:t>
            </w:r>
            <w:r w:rsidRPr="007906CD">
              <w:rPr>
                <w:rFonts w:ascii="Times New Roman" w:hAnsi="Times New Roman"/>
              </w:rPr>
              <w:t>.</w:t>
            </w:r>
            <w:r w:rsidRPr="007F0440">
              <w:rPr>
                <w:rFonts w:ascii="Times New Roman" w:hAnsi="Times New Roman"/>
              </w:rPr>
              <w:t xml:space="preserve"> </w:t>
            </w:r>
            <w:r w:rsidR="000F4F79" w:rsidRPr="000F4F79">
              <w:rPr>
                <w:rFonts w:ascii="Times New Roman" w:hAnsi="Times New Roman"/>
                <w:highlight w:val="cyan"/>
              </w:rPr>
              <w:t>Вставьте пропущенное слово:</w:t>
            </w:r>
            <w:r w:rsidR="000F4F79">
              <w:rPr>
                <w:rFonts w:ascii="Times New Roman" w:hAnsi="Times New Roman"/>
              </w:rPr>
              <w:t xml:space="preserve"> </w:t>
            </w:r>
            <w:r w:rsidR="000F4F79" w:rsidRPr="000F4F79">
              <w:rPr>
                <w:rFonts w:ascii="Times New Roman" w:hAnsi="Times New Roman"/>
              </w:rPr>
              <w:t xml:space="preserve">Обращение в Конституционный Суд Российской Федерации может быть отозвано заявителем по делам, рассматриваемым с проведением слушания, не позднее чем </w:t>
            </w:r>
            <w:r w:rsidR="000F4F79" w:rsidRPr="000F4F79">
              <w:rPr>
                <w:rFonts w:ascii="Times New Roman" w:hAnsi="Times New Roman"/>
                <w:b/>
                <w:bCs/>
                <w:u w:val="single"/>
              </w:rPr>
              <w:t>за десять дней</w:t>
            </w:r>
            <w:r w:rsidR="000F4F79" w:rsidRPr="000F4F79">
              <w:rPr>
                <w:rFonts w:ascii="Times New Roman" w:hAnsi="Times New Roman"/>
              </w:rPr>
              <w:t xml:space="preserve"> до начала рассмотрения дела в заседании Конституционного Суда Российской Федерации</w:t>
            </w:r>
            <w:r w:rsidR="000F4F79">
              <w:rPr>
                <w:rFonts w:ascii="Times New Roman" w:hAnsi="Times New Roman"/>
              </w:rPr>
              <w:t>.</w:t>
            </w:r>
          </w:p>
          <w:p w14:paraId="1DBB8DA2" w14:textId="650FC1C3" w:rsidR="000B7930" w:rsidRPr="000B7930" w:rsidRDefault="000B7930" w:rsidP="003921CE">
            <w:pPr>
              <w:rPr>
                <w:rFonts w:ascii="Times New Roman" w:hAnsi="Times New Roman"/>
                <w:b/>
                <w:bCs/>
              </w:rPr>
            </w:pPr>
            <w:r w:rsidRPr="000B7930">
              <w:rPr>
                <w:rFonts w:ascii="Times New Roman" w:hAnsi="Times New Roman"/>
                <w:b/>
                <w:bCs/>
              </w:rPr>
              <w:t xml:space="preserve">Задание 5. </w:t>
            </w:r>
            <w:r w:rsidRPr="000B7930">
              <w:rPr>
                <w:rFonts w:ascii="Times New Roman" w:hAnsi="Times New Roman"/>
                <w:highlight w:val="cyan"/>
              </w:rPr>
              <w:t>Вставьте пропущенное слово:</w:t>
            </w:r>
            <w:r>
              <w:rPr>
                <w:rFonts w:ascii="Times New Roman" w:hAnsi="Times New Roman"/>
              </w:rPr>
              <w:t xml:space="preserve"> </w:t>
            </w:r>
            <w:r w:rsidRPr="000B7930">
              <w:rPr>
                <w:rFonts w:ascii="Times New Roman" w:hAnsi="Times New Roman"/>
              </w:rPr>
              <w:t xml:space="preserve">Позиция судьи (судей) Конституционного Суда Российской Федерации по результатам предварительного изучения обращения </w:t>
            </w:r>
            <w:r w:rsidRPr="000B7930">
              <w:rPr>
                <w:rFonts w:ascii="Times New Roman" w:hAnsi="Times New Roman"/>
                <w:b/>
                <w:bCs/>
                <w:u w:val="single"/>
              </w:rPr>
              <w:t>докладывается</w:t>
            </w:r>
            <w:r w:rsidRPr="000B7930">
              <w:rPr>
                <w:rFonts w:ascii="Times New Roman" w:hAnsi="Times New Roman"/>
              </w:rPr>
              <w:t xml:space="preserve"> в заседании Конституционного Суда Российской Федерации.</w:t>
            </w:r>
          </w:p>
        </w:tc>
        <w:tc>
          <w:tcPr>
            <w:tcW w:w="986" w:type="dxa"/>
          </w:tcPr>
          <w:p w14:paraId="3F352F0F" w14:textId="721D42D7" w:rsidR="004935E9" w:rsidRPr="006C577E" w:rsidRDefault="00FC28F9" w:rsidP="003921CE">
            <w:pPr>
              <w:keepNext/>
              <w:keepLines/>
              <w:rPr>
                <w:rFonts w:ascii="Times New Roman" w:hAnsi="Times New Roman"/>
                <w:sz w:val="24"/>
                <w:szCs w:val="24"/>
              </w:rPr>
            </w:pPr>
            <w:r>
              <w:rPr>
                <w:rFonts w:ascii="Times New Roman" w:hAnsi="Times New Roman"/>
                <w:sz w:val="24"/>
                <w:szCs w:val="24"/>
              </w:rPr>
              <w:t>ПК-4, ПК-</w:t>
            </w:r>
            <w:r w:rsidR="00BE47CF">
              <w:rPr>
                <w:rFonts w:ascii="Times New Roman" w:hAnsi="Times New Roman"/>
                <w:sz w:val="24"/>
                <w:szCs w:val="24"/>
              </w:rPr>
              <w:t>19</w:t>
            </w:r>
          </w:p>
        </w:tc>
      </w:tr>
      <w:tr w:rsidR="004935E9" w:rsidRPr="005A379C" w14:paraId="3DA34FD6" w14:textId="77777777" w:rsidTr="00A277BC">
        <w:tc>
          <w:tcPr>
            <w:tcW w:w="540" w:type="dxa"/>
          </w:tcPr>
          <w:p w14:paraId="1F7D4A10" w14:textId="77777777" w:rsidR="004935E9" w:rsidRDefault="004935E9" w:rsidP="003921CE">
            <w:pPr>
              <w:widowControl w:val="0"/>
              <w:rPr>
                <w:rFonts w:ascii="Times New Roman" w:hAnsi="Times New Roman"/>
                <w:sz w:val="24"/>
                <w:szCs w:val="24"/>
              </w:rPr>
            </w:pPr>
            <w:r>
              <w:rPr>
                <w:rFonts w:ascii="Times New Roman" w:hAnsi="Times New Roman"/>
                <w:sz w:val="24"/>
                <w:szCs w:val="24"/>
              </w:rPr>
              <w:t>6.</w:t>
            </w:r>
          </w:p>
        </w:tc>
        <w:tc>
          <w:tcPr>
            <w:tcW w:w="1582" w:type="dxa"/>
          </w:tcPr>
          <w:p w14:paraId="248F00AF" w14:textId="67F8E712" w:rsidR="004935E9" w:rsidRPr="005D6101" w:rsidRDefault="004935E9" w:rsidP="003921CE">
            <w:pPr>
              <w:jc w:val="both"/>
              <w:rPr>
                <w:rFonts w:ascii="Times New Roman" w:hAnsi="Times New Roman"/>
                <w:b/>
                <w:sz w:val="24"/>
                <w:szCs w:val="24"/>
              </w:rPr>
            </w:pPr>
            <w:r>
              <w:rPr>
                <w:rFonts w:ascii="Times New Roman" w:hAnsi="Times New Roman"/>
                <w:bCs/>
                <w:color w:val="000000"/>
                <w:sz w:val="24"/>
                <w:szCs w:val="24"/>
              </w:rPr>
              <w:t xml:space="preserve">Тема </w:t>
            </w:r>
            <w:r w:rsidRPr="007F7FDC">
              <w:rPr>
                <w:rFonts w:ascii="Times New Roman" w:hAnsi="Times New Roman"/>
                <w:bCs/>
                <w:color w:val="000000"/>
                <w:sz w:val="24"/>
                <w:szCs w:val="24"/>
              </w:rPr>
              <w:t xml:space="preserve">6. </w:t>
            </w:r>
            <w:r w:rsidR="00E40A59" w:rsidRPr="00483A58">
              <w:rPr>
                <w:rFonts w:ascii="Times New Roman" w:hAnsi="Times New Roman"/>
              </w:rPr>
              <w:t>Общие процедурные правила рассмотрения дел в Конституционном Суде Российской Федерации</w:t>
            </w:r>
          </w:p>
        </w:tc>
        <w:tc>
          <w:tcPr>
            <w:tcW w:w="6520" w:type="dxa"/>
          </w:tcPr>
          <w:p w14:paraId="47A58A14" w14:textId="013C66EB" w:rsidR="007B15E3" w:rsidRDefault="005A379C" w:rsidP="003921CE">
            <w:pPr>
              <w:pStyle w:val="Pa6"/>
              <w:spacing w:line="240" w:lineRule="auto"/>
              <w:rPr>
                <w:rFonts w:ascii="Times New Roman" w:hAnsi="Times New Roman" w:cs="Minion Pro"/>
                <w:bCs/>
                <w:color w:val="000000"/>
              </w:rPr>
            </w:pPr>
            <w:r w:rsidRPr="005A379C">
              <w:rPr>
                <w:rFonts w:ascii="Times New Roman" w:hAnsi="Times New Roman" w:cs="Minion Pro"/>
                <w:b/>
                <w:bCs/>
                <w:color w:val="000000"/>
              </w:rPr>
              <w:t>Задание 1</w:t>
            </w:r>
            <w:r>
              <w:rPr>
                <w:rFonts w:ascii="Times New Roman" w:hAnsi="Times New Roman" w:cs="Minion Pro"/>
                <w:bCs/>
                <w:color w:val="000000"/>
              </w:rPr>
              <w:t>.</w:t>
            </w:r>
            <w:r w:rsidR="007A53FA">
              <w:rPr>
                <w:rFonts w:ascii="Times New Roman" w:hAnsi="Times New Roman"/>
                <w:bCs/>
                <w:color w:val="000000"/>
              </w:rPr>
              <w:t>Конституционный Суд РФ п</w:t>
            </w:r>
            <w:r w:rsidR="007A53FA" w:rsidRPr="007A53FA">
              <w:rPr>
                <w:rFonts w:ascii="Times New Roman" w:hAnsi="Times New Roman" w:cs="Minion Pro"/>
                <w:bCs/>
                <w:color w:val="000000"/>
              </w:rPr>
              <w:t>о запросам Президента Российской Федерации, Совета Федерации Федерального Собрания Российской Федерации (далее - Совет Федерации), Государственной Думы Федерального Собрания Российской Федерации (далее - Государственная Дума),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w:t>
            </w:r>
            <w:r w:rsidR="007A53FA">
              <w:rPr>
                <w:rFonts w:ascii="Times New Roman" w:hAnsi="Times New Roman" w:cs="Minion Pro"/>
                <w:bCs/>
                <w:color w:val="000000"/>
              </w:rPr>
              <w:t xml:space="preserve"> Конституции</w:t>
            </w:r>
            <w:r w:rsidR="007A53FA" w:rsidRPr="007A53FA">
              <w:rPr>
                <w:rFonts w:ascii="Times New Roman" w:hAnsi="Times New Roman" w:cs="Minion Pro"/>
                <w:bCs/>
                <w:color w:val="000000"/>
              </w:rPr>
              <w:t>  Российской Федерации</w:t>
            </w:r>
            <w:r w:rsidR="007A53FA">
              <w:rPr>
                <w:rFonts w:ascii="Times New Roman" w:hAnsi="Times New Roman" w:cs="Minion Pro"/>
                <w:bCs/>
                <w:color w:val="000000"/>
              </w:rPr>
              <w:t xml:space="preserve"> следующих нормативных правовых актов</w:t>
            </w:r>
            <w:r w:rsidR="007A53FA" w:rsidRPr="007A53FA">
              <w:rPr>
                <w:rFonts w:ascii="Times New Roman" w:hAnsi="Times New Roman" w:cs="Minion Pro"/>
                <w:bCs/>
                <w:color w:val="000000"/>
              </w:rPr>
              <w:t>:</w:t>
            </w:r>
          </w:p>
          <w:p w14:paraId="4D2E9FCA" w14:textId="2D81D2E9" w:rsidR="007A53FA" w:rsidRPr="007A53FA" w:rsidRDefault="007A53FA" w:rsidP="003921CE">
            <w:pPr>
              <w:pStyle w:val="Default"/>
              <w:rPr>
                <w:lang w:eastAsia="ru-RU"/>
              </w:rPr>
            </w:pPr>
            <w:r>
              <w:rPr>
                <w:lang w:eastAsia="ru-RU"/>
              </w:rPr>
              <w:t>1.Ф</w:t>
            </w:r>
            <w:r w:rsidRPr="007A53FA">
              <w:rPr>
                <w:lang w:eastAsia="ru-RU"/>
              </w:rPr>
              <w:t>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14:paraId="10B4D5C9" w14:textId="08D1245A" w:rsidR="007A53FA" w:rsidRPr="007A53FA" w:rsidRDefault="007A53FA" w:rsidP="003921CE">
            <w:pPr>
              <w:pStyle w:val="Default"/>
              <w:rPr>
                <w:lang w:eastAsia="ru-RU"/>
              </w:rPr>
            </w:pPr>
            <w:r>
              <w:rPr>
                <w:lang w:eastAsia="ru-RU"/>
              </w:rPr>
              <w:t>2.К</w:t>
            </w:r>
            <w:r w:rsidRPr="007A53FA">
              <w:rPr>
                <w:lang w:eastAsia="ru-RU"/>
              </w:rPr>
              <w:t xml:space="preserve">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w:t>
            </w:r>
            <w:r w:rsidRPr="007A53FA">
              <w:rPr>
                <w:lang w:eastAsia="ru-RU"/>
              </w:rPr>
              <w:lastRenderedPageBreak/>
              <w:t>ведению органов государственной власти Российской Федерации и органов государственной власти субъектов Российской Федерации;</w:t>
            </w:r>
          </w:p>
          <w:p w14:paraId="047A4BDA" w14:textId="07659816" w:rsidR="007A53FA" w:rsidRPr="007A53FA" w:rsidRDefault="007A53FA" w:rsidP="003921CE">
            <w:pPr>
              <w:pStyle w:val="Default"/>
              <w:rPr>
                <w:lang w:eastAsia="ru-RU"/>
              </w:rPr>
            </w:pPr>
            <w:r>
              <w:rPr>
                <w:lang w:eastAsia="ru-RU"/>
              </w:rPr>
              <w:t>3.Д</w:t>
            </w:r>
            <w:r w:rsidRPr="007A53FA">
              <w:rPr>
                <w:lang w:eastAsia="ru-RU"/>
              </w:rPr>
              <w:t>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14:paraId="62BC96C7" w14:textId="369E65F3" w:rsidR="007A53FA" w:rsidRDefault="007A53FA" w:rsidP="003921CE">
            <w:pPr>
              <w:pStyle w:val="Default"/>
              <w:rPr>
                <w:lang w:eastAsia="ru-RU"/>
              </w:rPr>
            </w:pPr>
            <w:r>
              <w:rPr>
                <w:lang w:eastAsia="ru-RU"/>
              </w:rPr>
              <w:t>4.Н</w:t>
            </w:r>
            <w:r w:rsidRPr="007A53FA">
              <w:rPr>
                <w:lang w:eastAsia="ru-RU"/>
              </w:rPr>
              <w:t>е вступивших в силу международных договоров Российской Федерации;</w:t>
            </w:r>
          </w:p>
          <w:p w14:paraId="75B9DD49" w14:textId="0A76B277" w:rsidR="007A53FA" w:rsidRPr="007A53FA" w:rsidRDefault="007A53FA" w:rsidP="003921CE">
            <w:pPr>
              <w:pStyle w:val="Default"/>
              <w:rPr>
                <w:b/>
                <w:bCs/>
                <w:u w:val="single"/>
                <w:lang w:eastAsia="ru-RU"/>
              </w:rPr>
            </w:pPr>
            <w:r w:rsidRPr="007A53FA">
              <w:rPr>
                <w:b/>
                <w:bCs/>
                <w:u w:val="single"/>
                <w:lang w:eastAsia="ru-RU"/>
              </w:rPr>
              <w:t>5.Все вышеперечисленное.</w:t>
            </w:r>
          </w:p>
          <w:p w14:paraId="4AC91C4E" w14:textId="2DB33919" w:rsidR="007B487E" w:rsidRPr="007B487E" w:rsidRDefault="007B487E" w:rsidP="003921CE">
            <w:pPr>
              <w:pStyle w:val="Default"/>
              <w:rPr>
                <w:bCs/>
                <w:lang w:eastAsia="ru-RU"/>
              </w:rPr>
            </w:pPr>
            <w:r>
              <w:rPr>
                <w:b/>
                <w:lang w:eastAsia="ru-RU"/>
              </w:rPr>
              <w:t xml:space="preserve">Задание2. </w:t>
            </w:r>
            <w:r w:rsidRPr="007B487E">
              <w:rPr>
                <w:bCs/>
                <w:lang w:eastAsia="ru-RU"/>
              </w:rPr>
              <w:t xml:space="preserve">Конституционный Суд Российской Федерации состоит из: </w:t>
            </w:r>
          </w:p>
          <w:p w14:paraId="204FB7FA" w14:textId="18A6D729" w:rsidR="007B487E" w:rsidRPr="007B487E" w:rsidRDefault="007B487E" w:rsidP="003921CE">
            <w:pPr>
              <w:pStyle w:val="Default"/>
              <w:rPr>
                <w:bCs/>
                <w:lang w:eastAsia="ru-RU"/>
              </w:rPr>
            </w:pPr>
            <w:r w:rsidRPr="007B487E">
              <w:rPr>
                <w:bCs/>
                <w:lang w:eastAsia="ru-RU"/>
              </w:rPr>
              <w:t>1.3х судей.</w:t>
            </w:r>
          </w:p>
          <w:p w14:paraId="2D51AAEB" w14:textId="77F24139" w:rsidR="007B487E" w:rsidRPr="007B487E" w:rsidRDefault="007B487E" w:rsidP="003921CE">
            <w:pPr>
              <w:pStyle w:val="Default"/>
              <w:rPr>
                <w:bCs/>
                <w:u w:val="single"/>
                <w:lang w:eastAsia="ru-RU"/>
              </w:rPr>
            </w:pPr>
            <w:r w:rsidRPr="007B487E">
              <w:rPr>
                <w:b/>
                <w:u w:val="single"/>
                <w:lang w:eastAsia="ru-RU"/>
              </w:rPr>
              <w:t>2</w:t>
            </w:r>
            <w:r w:rsidRPr="00B20B34">
              <w:rPr>
                <w:b/>
                <w:u w:val="single"/>
                <w:lang w:eastAsia="ru-RU"/>
              </w:rPr>
              <w:t>.11</w:t>
            </w:r>
            <w:r w:rsidRPr="007B487E">
              <w:rPr>
                <w:b/>
                <w:u w:val="single"/>
                <w:lang w:eastAsia="ru-RU"/>
              </w:rPr>
              <w:t xml:space="preserve"> судей</w:t>
            </w:r>
            <w:r w:rsidRPr="00B20B34">
              <w:rPr>
                <w:bCs/>
                <w:u w:val="single"/>
                <w:lang w:eastAsia="ru-RU"/>
              </w:rPr>
              <w:t>.</w:t>
            </w:r>
          </w:p>
          <w:p w14:paraId="3116BC95" w14:textId="1CB35B80" w:rsidR="007B487E" w:rsidRPr="007B487E" w:rsidRDefault="007B487E" w:rsidP="003921CE">
            <w:pPr>
              <w:pStyle w:val="Default"/>
              <w:rPr>
                <w:bCs/>
                <w:lang w:eastAsia="ru-RU"/>
              </w:rPr>
            </w:pPr>
            <w:r w:rsidRPr="007B487E">
              <w:rPr>
                <w:bCs/>
                <w:lang w:eastAsia="ru-RU"/>
              </w:rPr>
              <w:t>3.19 судей.</w:t>
            </w:r>
          </w:p>
          <w:p w14:paraId="504D7758" w14:textId="3CEEBC32" w:rsidR="007B487E" w:rsidRPr="007B487E" w:rsidRDefault="007B487E" w:rsidP="003921CE">
            <w:pPr>
              <w:pStyle w:val="Default"/>
              <w:rPr>
                <w:bCs/>
                <w:lang w:eastAsia="ru-RU"/>
              </w:rPr>
            </w:pPr>
            <w:r w:rsidRPr="007B487E">
              <w:rPr>
                <w:bCs/>
                <w:lang w:eastAsia="ru-RU"/>
              </w:rPr>
              <w:t>4.21 судьи.</w:t>
            </w:r>
          </w:p>
          <w:p w14:paraId="330DB48A" w14:textId="3FBEBEBC" w:rsidR="00EF1794" w:rsidRPr="00EF1794" w:rsidRDefault="007B487E" w:rsidP="003921CE">
            <w:pPr>
              <w:pStyle w:val="Default"/>
              <w:rPr>
                <w:bCs/>
                <w:lang w:eastAsia="ru-RU"/>
              </w:rPr>
            </w:pPr>
            <w:r w:rsidRPr="007B487E">
              <w:rPr>
                <w:b/>
                <w:lang w:eastAsia="ru-RU"/>
              </w:rPr>
              <w:t>Задание3</w:t>
            </w:r>
            <w:r>
              <w:rPr>
                <w:bCs/>
                <w:lang w:eastAsia="ru-RU"/>
              </w:rPr>
              <w:t xml:space="preserve">. </w:t>
            </w:r>
            <w:r w:rsidR="00EF1794" w:rsidRPr="00EF1794">
              <w:rPr>
                <w:bCs/>
                <w:lang w:eastAsia="ru-RU"/>
              </w:rPr>
              <w:t>Судьи Конституционного Суда назначаются на должность</w:t>
            </w:r>
            <w:r w:rsidR="00EF1794">
              <w:rPr>
                <w:bCs/>
                <w:lang w:eastAsia="ru-RU"/>
              </w:rPr>
              <w:t>:</w:t>
            </w:r>
          </w:p>
          <w:p w14:paraId="2FD3DDE3" w14:textId="5A4E63B6" w:rsidR="00EF1794" w:rsidRPr="00EF1794" w:rsidRDefault="00EF1794" w:rsidP="003921CE">
            <w:pPr>
              <w:pStyle w:val="Default"/>
              <w:rPr>
                <w:bCs/>
                <w:lang w:eastAsia="ru-RU"/>
              </w:rPr>
            </w:pPr>
            <w:r w:rsidRPr="00EF1794">
              <w:rPr>
                <w:bCs/>
                <w:lang w:eastAsia="ru-RU"/>
              </w:rPr>
              <w:t>1</w:t>
            </w:r>
            <w:r>
              <w:rPr>
                <w:bCs/>
                <w:lang w:eastAsia="ru-RU"/>
              </w:rPr>
              <w:t>.</w:t>
            </w:r>
            <w:r w:rsidRPr="00EF1794">
              <w:rPr>
                <w:bCs/>
                <w:lang w:eastAsia="ru-RU"/>
              </w:rPr>
              <w:t>Президентом Российской Федерации</w:t>
            </w:r>
            <w:r>
              <w:rPr>
                <w:bCs/>
                <w:lang w:eastAsia="ru-RU"/>
              </w:rPr>
              <w:t>.</w:t>
            </w:r>
          </w:p>
          <w:p w14:paraId="6DF41971" w14:textId="66810B41" w:rsidR="00EF1794" w:rsidRPr="00EF1794" w:rsidRDefault="00EF1794" w:rsidP="003921CE">
            <w:pPr>
              <w:pStyle w:val="Default"/>
              <w:rPr>
                <w:b/>
                <w:u w:val="single"/>
                <w:lang w:eastAsia="ru-RU"/>
              </w:rPr>
            </w:pPr>
            <w:r w:rsidRPr="00B20B34">
              <w:rPr>
                <w:b/>
                <w:u w:val="single"/>
                <w:lang w:eastAsia="ru-RU"/>
              </w:rPr>
              <w:t>2.С</w:t>
            </w:r>
            <w:r w:rsidRPr="00EF1794">
              <w:rPr>
                <w:b/>
                <w:u w:val="single"/>
                <w:lang w:eastAsia="ru-RU"/>
              </w:rPr>
              <w:t>оветом Федерации</w:t>
            </w:r>
            <w:r w:rsidRPr="00B20B34">
              <w:rPr>
                <w:b/>
                <w:u w:val="single"/>
                <w:lang w:eastAsia="ru-RU"/>
              </w:rPr>
              <w:t xml:space="preserve"> по представлению Президента РФ.</w:t>
            </w:r>
          </w:p>
          <w:p w14:paraId="4880E4EF" w14:textId="7F99BA0A" w:rsidR="00EF1794" w:rsidRPr="00EF1794" w:rsidRDefault="00EF1794" w:rsidP="003921CE">
            <w:pPr>
              <w:pStyle w:val="Default"/>
              <w:rPr>
                <w:bCs/>
                <w:lang w:eastAsia="ru-RU"/>
              </w:rPr>
            </w:pPr>
            <w:r w:rsidRPr="00EF1794">
              <w:rPr>
                <w:bCs/>
                <w:lang w:eastAsia="ru-RU"/>
              </w:rPr>
              <w:t>3</w:t>
            </w:r>
            <w:r>
              <w:rPr>
                <w:bCs/>
                <w:lang w:eastAsia="ru-RU"/>
              </w:rPr>
              <w:t>.Г</w:t>
            </w:r>
            <w:r w:rsidRPr="00EF1794">
              <w:rPr>
                <w:bCs/>
                <w:lang w:eastAsia="ru-RU"/>
              </w:rPr>
              <w:t>осударственным Советом</w:t>
            </w:r>
            <w:r>
              <w:rPr>
                <w:bCs/>
                <w:lang w:eastAsia="ru-RU"/>
              </w:rPr>
              <w:t>.</w:t>
            </w:r>
          </w:p>
          <w:p w14:paraId="13DB796C" w14:textId="47831462" w:rsidR="00EF1794" w:rsidRPr="00EF1794" w:rsidRDefault="00EF1794" w:rsidP="003921CE">
            <w:pPr>
              <w:pStyle w:val="Default"/>
              <w:rPr>
                <w:bCs/>
                <w:lang w:eastAsia="ru-RU"/>
              </w:rPr>
            </w:pPr>
            <w:r w:rsidRPr="00EF1794">
              <w:rPr>
                <w:bCs/>
                <w:lang w:eastAsia="ru-RU"/>
              </w:rPr>
              <w:t>4</w:t>
            </w:r>
            <w:r>
              <w:rPr>
                <w:bCs/>
                <w:lang w:eastAsia="ru-RU"/>
              </w:rPr>
              <w:t>.Ф</w:t>
            </w:r>
            <w:r w:rsidRPr="00EF1794">
              <w:rPr>
                <w:bCs/>
                <w:lang w:eastAsia="ru-RU"/>
              </w:rPr>
              <w:t>едеральным Собранием</w:t>
            </w:r>
            <w:r>
              <w:rPr>
                <w:bCs/>
                <w:lang w:eastAsia="ru-RU"/>
              </w:rPr>
              <w:t>.</w:t>
            </w:r>
          </w:p>
          <w:p w14:paraId="7B9C0544" w14:textId="77777777" w:rsidR="00C33068" w:rsidRDefault="00B20B34" w:rsidP="003921CE">
            <w:pPr>
              <w:pStyle w:val="Default"/>
              <w:rPr>
                <w:bCs/>
                <w:lang w:eastAsia="ru-RU"/>
              </w:rPr>
            </w:pPr>
            <w:r w:rsidRPr="00B20B34">
              <w:rPr>
                <w:b/>
                <w:lang w:eastAsia="ru-RU"/>
              </w:rPr>
              <w:t>Задание4.</w:t>
            </w:r>
            <w:r>
              <w:rPr>
                <w:bCs/>
                <w:lang w:eastAsia="ru-RU"/>
              </w:rPr>
              <w:t xml:space="preserve"> </w:t>
            </w:r>
            <w:r w:rsidRPr="00B20B34">
              <w:rPr>
                <w:bCs/>
                <w:highlight w:val="cyan"/>
                <w:lang w:eastAsia="ru-RU"/>
              </w:rPr>
              <w:t>Вставьте пропущенное слово:</w:t>
            </w:r>
            <w:r>
              <w:rPr>
                <w:bCs/>
                <w:lang w:eastAsia="ru-RU"/>
              </w:rPr>
              <w:t xml:space="preserve"> </w:t>
            </w:r>
            <w:r w:rsidRPr="00B20B34">
              <w:rPr>
                <w:bCs/>
                <w:lang w:eastAsia="ru-RU"/>
              </w:rPr>
              <w:t xml:space="preserve">Требования Конституционного Суда Российской Федерации должны быть рассмотрены и ответ по результатам их рассмотрения должен быть направлен Конституционному Суду Российской Федерации </w:t>
            </w:r>
            <w:r w:rsidRPr="00B20B34">
              <w:rPr>
                <w:b/>
                <w:u w:val="single"/>
                <w:lang w:eastAsia="ru-RU"/>
              </w:rPr>
              <w:t>в течение месяца</w:t>
            </w:r>
            <w:r w:rsidRPr="00B20B34">
              <w:rPr>
                <w:bCs/>
                <w:lang w:eastAsia="ru-RU"/>
              </w:rPr>
              <w:t xml:space="preserve"> со дня получения этих требований, если иной срок не указан Конституционным Судом Российской Федерации.</w:t>
            </w:r>
          </w:p>
          <w:p w14:paraId="02A9D35A" w14:textId="3380027F" w:rsidR="00B20B34" w:rsidRPr="00B20B34" w:rsidRDefault="00B20B34" w:rsidP="003921CE">
            <w:pPr>
              <w:pStyle w:val="Default"/>
              <w:rPr>
                <w:b/>
                <w:lang w:eastAsia="ru-RU"/>
              </w:rPr>
            </w:pPr>
            <w:r w:rsidRPr="00B20B34">
              <w:rPr>
                <w:b/>
                <w:lang w:eastAsia="ru-RU"/>
              </w:rPr>
              <w:t xml:space="preserve">Задание5. </w:t>
            </w:r>
            <w:r w:rsidR="00DA4A26" w:rsidRPr="00B20B34">
              <w:rPr>
                <w:bCs/>
                <w:highlight w:val="cyan"/>
                <w:lang w:eastAsia="ru-RU"/>
              </w:rPr>
              <w:t>Вставьте пропущенное слово:</w:t>
            </w:r>
            <w:r w:rsidR="00DA4A26">
              <w:rPr>
                <w:bCs/>
                <w:lang w:eastAsia="ru-RU"/>
              </w:rPr>
              <w:t xml:space="preserve"> </w:t>
            </w:r>
            <w:r w:rsidR="00DA4A26" w:rsidRPr="00DA4A26">
              <w:rPr>
                <w:bCs/>
                <w:lang w:eastAsia="ru-RU"/>
              </w:rPr>
              <w:t xml:space="preserve">Заседания Конституционного Суда Российской Федерации созываются </w:t>
            </w:r>
            <w:r w:rsidR="00DA4A26" w:rsidRPr="00DA4A26">
              <w:rPr>
                <w:b/>
                <w:u w:val="single"/>
                <w:lang w:eastAsia="ru-RU"/>
              </w:rPr>
              <w:t>Председателем</w:t>
            </w:r>
            <w:r w:rsidR="00DA4A26" w:rsidRPr="00DA4A26">
              <w:rPr>
                <w:bCs/>
                <w:lang w:eastAsia="ru-RU"/>
              </w:rPr>
              <w:t xml:space="preserve"> Конституционного Суда Российской Федерации.</w:t>
            </w:r>
          </w:p>
        </w:tc>
        <w:tc>
          <w:tcPr>
            <w:tcW w:w="986" w:type="dxa"/>
          </w:tcPr>
          <w:p w14:paraId="481DE33C" w14:textId="31464DD3" w:rsidR="004935E9" w:rsidRPr="006C577E" w:rsidRDefault="00FC28F9" w:rsidP="003921CE">
            <w:pPr>
              <w:keepNext/>
              <w:keepLines/>
              <w:rPr>
                <w:rFonts w:ascii="Times New Roman" w:hAnsi="Times New Roman"/>
                <w:sz w:val="24"/>
                <w:szCs w:val="24"/>
              </w:rPr>
            </w:pPr>
            <w:r>
              <w:rPr>
                <w:rFonts w:ascii="Times New Roman" w:hAnsi="Times New Roman"/>
                <w:sz w:val="24"/>
                <w:szCs w:val="24"/>
              </w:rPr>
              <w:lastRenderedPageBreak/>
              <w:t>ПК-4, ПК-</w:t>
            </w:r>
            <w:r w:rsidR="00BE47CF">
              <w:rPr>
                <w:rFonts w:ascii="Times New Roman" w:hAnsi="Times New Roman"/>
                <w:sz w:val="24"/>
                <w:szCs w:val="24"/>
              </w:rPr>
              <w:t>19</w:t>
            </w:r>
          </w:p>
        </w:tc>
      </w:tr>
      <w:tr w:rsidR="00E40A59" w:rsidRPr="005A379C" w14:paraId="01E75C2B" w14:textId="77777777" w:rsidTr="00A277BC">
        <w:tc>
          <w:tcPr>
            <w:tcW w:w="540" w:type="dxa"/>
          </w:tcPr>
          <w:p w14:paraId="6AE51E63" w14:textId="50445CDF" w:rsidR="00E40A59" w:rsidRDefault="00E40A59" w:rsidP="003921CE">
            <w:pPr>
              <w:widowControl w:val="0"/>
              <w:rPr>
                <w:rFonts w:ascii="Times New Roman" w:hAnsi="Times New Roman"/>
                <w:sz w:val="24"/>
                <w:szCs w:val="24"/>
              </w:rPr>
            </w:pPr>
            <w:r>
              <w:rPr>
                <w:rFonts w:ascii="Times New Roman" w:hAnsi="Times New Roman"/>
                <w:sz w:val="24"/>
                <w:szCs w:val="24"/>
              </w:rPr>
              <w:lastRenderedPageBreak/>
              <w:t>7</w:t>
            </w:r>
            <w:r>
              <w:t>.</w:t>
            </w:r>
          </w:p>
        </w:tc>
        <w:tc>
          <w:tcPr>
            <w:tcW w:w="1582" w:type="dxa"/>
          </w:tcPr>
          <w:p w14:paraId="72CB9D12" w14:textId="56BE620F" w:rsidR="00E40A59" w:rsidRPr="00E40A59" w:rsidRDefault="00E40A59" w:rsidP="003921CE">
            <w:pPr>
              <w:jc w:val="both"/>
              <w:rPr>
                <w:rFonts w:ascii="Times New Roman" w:hAnsi="Times New Roman"/>
                <w:bCs/>
                <w:color w:val="000000"/>
                <w:sz w:val="24"/>
                <w:szCs w:val="24"/>
              </w:rPr>
            </w:pPr>
            <w:r>
              <w:rPr>
                <w:rFonts w:ascii="Times New Roman" w:hAnsi="Times New Roman"/>
                <w:bCs/>
                <w:color w:val="000000"/>
                <w:sz w:val="24"/>
                <w:szCs w:val="24"/>
              </w:rPr>
              <w:t>Тема 7</w:t>
            </w:r>
            <w:r w:rsidRPr="007F7FDC">
              <w:rPr>
                <w:rFonts w:ascii="Times New Roman" w:hAnsi="Times New Roman"/>
                <w:bCs/>
                <w:color w:val="000000"/>
                <w:sz w:val="24"/>
                <w:szCs w:val="24"/>
              </w:rPr>
              <w:t xml:space="preserve">. </w:t>
            </w:r>
            <w:r w:rsidRPr="00483A58">
              <w:rPr>
                <w:rFonts w:ascii="Times New Roman" w:hAnsi="Times New Roman"/>
              </w:rPr>
              <w:t>Решения Конституционного Суда Российской Федерации</w:t>
            </w:r>
          </w:p>
        </w:tc>
        <w:tc>
          <w:tcPr>
            <w:tcW w:w="6520" w:type="dxa"/>
          </w:tcPr>
          <w:p w14:paraId="41125D4A" w14:textId="77777777" w:rsidR="00E40A59" w:rsidRDefault="005F3634" w:rsidP="003921CE">
            <w:pPr>
              <w:pStyle w:val="Pa6"/>
              <w:spacing w:line="240" w:lineRule="auto"/>
              <w:rPr>
                <w:rFonts w:ascii="Times New Roman" w:hAnsi="Times New Roman" w:cs="Minion Pro"/>
                <w:color w:val="000000"/>
              </w:rPr>
            </w:pPr>
            <w:r>
              <w:rPr>
                <w:rFonts w:ascii="Times New Roman" w:hAnsi="Times New Roman" w:cs="Minion Pro"/>
                <w:b/>
                <w:bCs/>
                <w:color w:val="000000"/>
              </w:rPr>
              <w:t>Задание1.</w:t>
            </w:r>
            <w:r w:rsidRPr="005F3634">
              <w:rPr>
                <w:rFonts w:ascii="Times New Roman" w:hAnsi="Times New Roman" w:cs="Minion Pro"/>
                <w:color w:val="000000"/>
              </w:rPr>
              <w:t>Срок, в течение которого может быть подана жалоба в Конституционный Суд РФ с момента рассмотрения дела в суде, применившем закон в конкретном деле, составляет:</w:t>
            </w:r>
          </w:p>
          <w:p w14:paraId="601D9459" w14:textId="77777777" w:rsidR="005F3634" w:rsidRDefault="005F3634" w:rsidP="003921CE">
            <w:pPr>
              <w:pStyle w:val="Default"/>
              <w:rPr>
                <w:lang w:eastAsia="ru-RU"/>
              </w:rPr>
            </w:pPr>
            <w:r>
              <w:rPr>
                <w:lang w:eastAsia="ru-RU"/>
              </w:rPr>
              <w:t>1.6 месяцев.</w:t>
            </w:r>
          </w:p>
          <w:p w14:paraId="11336A44" w14:textId="77777777" w:rsidR="005F3634" w:rsidRPr="00437C25" w:rsidRDefault="005F3634" w:rsidP="003921CE">
            <w:pPr>
              <w:pStyle w:val="Default"/>
              <w:rPr>
                <w:b/>
                <w:bCs/>
                <w:u w:val="single"/>
                <w:lang w:eastAsia="ru-RU"/>
              </w:rPr>
            </w:pPr>
            <w:r w:rsidRPr="00437C25">
              <w:rPr>
                <w:b/>
                <w:bCs/>
                <w:u w:val="single"/>
                <w:lang w:eastAsia="ru-RU"/>
              </w:rPr>
              <w:t>2.1год.</w:t>
            </w:r>
          </w:p>
          <w:p w14:paraId="1BA70B00" w14:textId="77777777" w:rsidR="005F3634" w:rsidRDefault="005F3634" w:rsidP="003921CE">
            <w:pPr>
              <w:pStyle w:val="Default"/>
              <w:rPr>
                <w:lang w:eastAsia="ru-RU"/>
              </w:rPr>
            </w:pPr>
            <w:r>
              <w:rPr>
                <w:lang w:eastAsia="ru-RU"/>
              </w:rPr>
              <w:t>3.Такой срок не предусмотрен.</w:t>
            </w:r>
          </w:p>
          <w:p w14:paraId="5458CF57" w14:textId="77777777" w:rsidR="005F3634" w:rsidRDefault="005F3634" w:rsidP="003921CE">
            <w:pPr>
              <w:pStyle w:val="Default"/>
              <w:rPr>
                <w:lang w:eastAsia="ru-RU"/>
              </w:rPr>
            </w:pPr>
            <w:r w:rsidRPr="005F3634">
              <w:rPr>
                <w:b/>
                <w:bCs/>
                <w:lang w:eastAsia="ru-RU"/>
              </w:rPr>
              <w:t>Задание2.</w:t>
            </w:r>
            <w:r>
              <w:rPr>
                <w:lang w:eastAsia="ru-RU"/>
              </w:rPr>
              <w:t xml:space="preserve"> </w:t>
            </w:r>
            <w:r w:rsidRPr="005F3634">
              <w:rPr>
                <w:lang w:eastAsia="ru-RU"/>
              </w:rPr>
              <w:t>Итоговое решение Конституционного Суда РФ по существу жалобы на нарушение конституционных прав и свобод граждан именуется:</w:t>
            </w:r>
          </w:p>
          <w:p w14:paraId="28006A4A" w14:textId="77777777" w:rsidR="005F3634" w:rsidRDefault="005F3634" w:rsidP="003921CE">
            <w:pPr>
              <w:pStyle w:val="Default"/>
              <w:rPr>
                <w:lang w:eastAsia="ru-RU"/>
              </w:rPr>
            </w:pPr>
            <w:r>
              <w:rPr>
                <w:lang w:eastAsia="ru-RU"/>
              </w:rPr>
              <w:t>1.Определением Конституционного Суда.</w:t>
            </w:r>
          </w:p>
          <w:p w14:paraId="59872E08" w14:textId="77777777" w:rsidR="005F3634" w:rsidRPr="00175281" w:rsidRDefault="005F3634" w:rsidP="003921CE">
            <w:pPr>
              <w:pStyle w:val="Default"/>
              <w:rPr>
                <w:b/>
                <w:bCs/>
                <w:u w:val="single"/>
                <w:lang w:eastAsia="ru-RU"/>
              </w:rPr>
            </w:pPr>
            <w:r w:rsidRPr="00175281">
              <w:rPr>
                <w:b/>
                <w:bCs/>
                <w:u w:val="single"/>
                <w:lang w:eastAsia="ru-RU"/>
              </w:rPr>
              <w:t>2.Постановлением Конституционного Суда.</w:t>
            </w:r>
          </w:p>
          <w:p w14:paraId="0B6E8396" w14:textId="77777777" w:rsidR="005F3634" w:rsidRDefault="005F3634" w:rsidP="003921CE">
            <w:pPr>
              <w:pStyle w:val="Default"/>
              <w:rPr>
                <w:lang w:eastAsia="ru-RU"/>
              </w:rPr>
            </w:pPr>
            <w:r>
              <w:rPr>
                <w:lang w:eastAsia="ru-RU"/>
              </w:rPr>
              <w:t>3.Заключением Конституционного Суда.</w:t>
            </w:r>
          </w:p>
          <w:p w14:paraId="091D7592" w14:textId="77777777" w:rsidR="005F3634" w:rsidRDefault="005F3634" w:rsidP="003921CE">
            <w:pPr>
              <w:pStyle w:val="Default"/>
              <w:rPr>
                <w:lang w:eastAsia="ru-RU"/>
              </w:rPr>
            </w:pPr>
            <w:r w:rsidRPr="002E033A">
              <w:rPr>
                <w:b/>
                <w:bCs/>
                <w:lang w:eastAsia="ru-RU"/>
              </w:rPr>
              <w:t>Задание 3</w:t>
            </w:r>
            <w:r>
              <w:rPr>
                <w:lang w:eastAsia="ru-RU"/>
              </w:rPr>
              <w:t xml:space="preserve">. </w:t>
            </w:r>
            <w:r w:rsidRPr="005F3634">
              <w:rPr>
                <w:lang w:eastAsia="ru-RU"/>
              </w:rPr>
              <w:t>Итоговое решение Конституционного Суда РФ по существу жалобы на нарушение конституционных прав и свобод граждан выносится именем:</w:t>
            </w:r>
            <w:r>
              <w:rPr>
                <w:lang w:eastAsia="ru-RU"/>
              </w:rPr>
              <w:t xml:space="preserve"> </w:t>
            </w:r>
          </w:p>
          <w:p w14:paraId="01D78535" w14:textId="77777777" w:rsidR="005F3634" w:rsidRDefault="005F3634" w:rsidP="003921CE">
            <w:pPr>
              <w:pStyle w:val="Default"/>
              <w:rPr>
                <w:lang w:eastAsia="ru-RU"/>
              </w:rPr>
            </w:pPr>
            <w:r>
              <w:rPr>
                <w:lang w:eastAsia="ru-RU"/>
              </w:rPr>
              <w:t>1.Именем Конституционного Суда РФ.</w:t>
            </w:r>
          </w:p>
          <w:p w14:paraId="0A6A70B0" w14:textId="77777777" w:rsidR="005F3634" w:rsidRPr="000B7930" w:rsidRDefault="005F3634" w:rsidP="003921CE">
            <w:pPr>
              <w:pStyle w:val="Default"/>
              <w:rPr>
                <w:b/>
                <w:bCs/>
                <w:u w:val="single"/>
                <w:lang w:eastAsia="ru-RU"/>
              </w:rPr>
            </w:pPr>
            <w:r w:rsidRPr="000B7930">
              <w:rPr>
                <w:b/>
                <w:bCs/>
                <w:u w:val="single"/>
                <w:lang w:eastAsia="ru-RU"/>
              </w:rPr>
              <w:t>2.Именем Российской Федерации.</w:t>
            </w:r>
          </w:p>
          <w:p w14:paraId="4BABC599" w14:textId="77777777" w:rsidR="005F3634" w:rsidRDefault="005F3634" w:rsidP="003921CE">
            <w:pPr>
              <w:pStyle w:val="Default"/>
              <w:rPr>
                <w:lang w:eastAsia="ru-RU"/>
              </w:rPr>
            </w:pPr>
            <w:r>
              <w:rPr>
                <w:lang w:eastAsia="ru-RU"/>
              </w:rPr>
              <w:t>3.Многонационального народа России.</w:t>
            </w:r>
          </w:p>
          <w:p w14:paraId="6616E4F9" w14:textId="77777777" w:rsidR="005F3634" w:rsidRDefault="005F3634" w:rsidP="003921CE">
            <w:pPr>
              <w:pStyle w:val="Default"/>
              <w:rPr>
                <w:lang w:eastAsia="ru-RU"/>
              </w:rPr>
            </w:pPr>
            <w:r w:rsidRPr="005F3634">
              <w:rPr>
                <w:b/>
                <w:bCs/>
                <w:lang w:eastAsia="ru-RU"/>
              </w:rPr>
              <w:lastRenderedPageBreak/>
              <w:t xml:space="preserve">Задание </w:t>
            </w:r>
            <w:r w:rsidR="002E033A">
              <w:rPr>
                <w:b/>
                <w:bCs/>
                <w:lang w:eastAsia="ru-RU"/>
              </w:rPr>
              <w:t>4</w:t>
            </w:r>
            <w:r w:rsidRPr="005F3634">
              <w:rPr>
                <w:b/>
                <w:bCs/>
                <w:lang w:eastAsia="ru-RU"/>
              </w:rPr>
              <w:t>.</w:t>
            </w:r>
            <w:r>
              <w:rPr>
                <w:b/>
                <w:bCs/>
                <w:lang w:eastAsia="ru-RU"/>
              </w:rPr>
              <w:t xml:space="preserve"> </w:t>
            </w:r>
            <w:r w:rsidR="005B3CA9" w:rsidRPr="005B3CA9">
              <w:rPr>
                <w:highlight w:val="cyan"/>
                <w:lang w:eastAsia="ru-RU"/>
              </w:rPr>
              <w:t>Вставьте пропущенное слово:</w:t>
            </w:r>
            <w:r w:rsidR="005B3CA9">
              <w:rPr>
                <w:b/>
                <w:bCs/>
                <w:lang w:eastAsia="ru-RU"/>
              </w:rPr>
              <w:t xml:space="preserve"> </w:t>
            </w:r>
            <w:r w:rsidR="005B3CA9" w:rsidRPr="005B3CA9">
              <w:rPr>
                <w:lang w:eastAsia="ru-RU"/>
              </w:rPr>
              <w:t xml:space="preserve">Решения Конституционного Суда Российской Федерации </w:t>
            </w:r>
            <w:r w:rsidR="005B3CA9" w:rsidRPr="005B3CA9">
              <w:rPr>
                <w:b/>
                <w:bCs/>
                <w:u w:val="single"/>
                <w:lang w:eastAsia="ru-RU"/>
              </w:rPr>
              <w:t>обязательны</w:t>
            </w:r>
            <w:r w:rsidR="005B3CA9" w:rsidRPr="005B3CA9">
              <w:rPr>
                <w:lang w:eastAsia="ru-RU"/>
              </w:rPr>
              <w:t xml:space="preserve"> на всей территории Российской Федерации для всех представительных, исполнительных и судебных органов государственной власти, органов местного самоуправления, предприятий, учреждений, организаций, должностных лиц, граждан и их объединений.</w:t>
            </w:r>
          </w:p>
          <w:p w14:paraId="0855A4F8" w14:textId="2E5641E2" w:rsidR="00DA4A26" w:rsidRPr="00DA4A26" w:rsidRDefault="00DA4A26" w:rsidP="003921CE">
            <w:pPr>
              <w:pStyle w:val="Default"/>
              <w:rPr>
                <w:bCs/>
                <w:lang w:eastAsia="ru-RU"/>
              </w:rPr>
            </w:pPr>
            <w:r>
              <w:rPr>
                <w:b/>
                <w:lang w:eastAsia="ru-RU"/>
              </w:rPr>
              <w:t xml:space="preserve">Задание5. </w:t>
            </w:r>
            <w:r w:rsidRPr="00DA4A26">
              <w:rPr>
                <w:bCs/>
                <w:highlight w:val="cyan"/>
                <w:lang w:eastAsia="ru-RU"/>
              </w:rPr>
              <w:t>Вставьте пропущенное слово:</w:t>
            </w:r>
            <w:r>
              <w:rPr>
                <w:bCs/>
                <w:lang w:eastAsia="ru-RU"/>
              </w:rPr>
              <w:t xml:space="preserve"> </w:t>
            </w:r>
            <w:r w:rsidRPr="00DA4A26">
              <w:rPr>
                <w:bCs/>
                <w:lang w:eastAsia="ru-RU"/>
              </w:rPr>
              <w:t xml:space="preserve">Итоговое решение по рассматриваемому делу принимается Конституционным Судом Российской Федерации в </w:t>
            </w:r>
            <w:r w:rsidRPr="00DA4A26">
              <w:rPr>
                <w:b/>
                <w:u w:val="single"/>
                <w:lang w:eastAsia="ru-RU"/>
              </w:rPr>
              <w:t>закрытом</w:t>
            </w:r>
            <w:r w:rsidRPr="00DA4A26">
              <w:rPr>
                <w:bCs/>
                <w:lang w:eastAsia="ru-RU"/>
              </w:rPr>
              <w:t xml:space="preserve"> совещании.</w:t>
            </w:r>
          </w:p>
        </w:tc>
        <w:tc>
          <w:tcPr>
            <w:tcW w:w="986" w:type="dxa"/>
          </w:tcPr>
          <w:p w14:paraId="58A66116" w14:textId="2F625DCD" w:rsidR="00E40A59" w:rsidRDefault="00BE47CF" w:rsidP="003921CE">
            <w:pPr>
              <w:keepNext/>
              <w:keepLines/>
              <w:rPr>
                <w:rFonts w:ascii="Times New Roman" w:hAnsi="Times New Roman"/>
                <w:sz w:val="24"/>
                <w:szCs w:val="24"/>
              </w:rPr>
            </w:pPr>
            <w:r>
              <w:rPr>
                <w:rFonts w:ascii="Times New Roman" w:hAnsi="Times New Roman"/>
                <w:sz w:val="24"/>
                <w:szCs w:val="24"/>
              </w:rPr>
              <w:lastRenderedPageBreak/>
              <w:t>ПК-4, ПК-19</w:t>
            </w:r>
          </w:p>
        </w:tc>
      </w:tr>
      <w:tr w:rsidR="00E40A59" w:rsidRPr="005A379C" w14:paraId="73C83F27" w14:textId="77777777" w:rsidTr="00A277BC">
        <w:tc>
          <w:tcPr>
            <w:tcW w:w="540" w:type="dxa"/>
          </w:tcPr>
          <w:p w14:paraId="61D09A08" w14:textId="78EC010A" w:rsidR="00E40A59" w:rsidRDefault="00E40A59" w:rsidP="003921CE">
            <w:pPr>
              <w:widowControl w:val="0"/>
              <w:rPr>
                <w:rFonts w:ascii="Times New Roman" w:hAnsi="Times New Roman"/>
                <w:sz w:val="24"/>
                <w:szCs w:val="24"/>
              </w:rPr>
            </w:pPr>
            <w:r>
              <w:rPr>
                <w:rFonts w:ascii="Times New Roman" w:hAnsi="Times New Roman"/>
                <w:sz w:val="24"/>
                <w:szCs w:val="24"/>
              </w:rPr>
              <w:lastRenderedPageBreak/>
              <w:t>8</w:t>
            </w:r>
            <w:r>
              <w:t>.</w:t>
            </w:r>
          </w:p>
        </w:tc>
        <w:tc>
          <w:tcPr>
            <w:tcW w:w="1582" w:type="dxa"/>
          </w:tcPr>
          <w:p w14:paraId="1AB1FF6C" w14:textId="12037899" w:rsidR="00E40A59" w:rsidRDefault="00E40A59" w:rsidP="003921CE">
            <w:pPr>
              <w:jc w:val="both"/>
              <w:rPr>
                <w:rFonts w:ascii="Times New Roman" w:hAnsi="Times New Roman"/>
                <w:bCs/>
                <w:color w:val="000000"/>
                <w:sz w:val="24"/>
                <w:szCs w:val="24"/>
              </w:rPr>
            </w:pPr>
            <w:r>
              <w:rPr>
                <w:rFonts w:ascii="Times New Roman" w:hAnsi="Times New Roman"/>
                <w:bCs/>
                <w:color w:val="000000"/>
                <w:sz w:val="24"/>
                <w:szCs w:val="24"/>
              </w:rPr>
              <w:t>Тема 8</w:t>
            </w:r>
            <w:r w:rsidRPr="007F7FDC">
              <w:rPr>
                <w:rFonts w:ascii="Times New Roman" w:hAnsi="Times New Roman"/>
                <w:bCs/>
                <w:color w:val="000000"/>
                <w:sz w:val="24"/>
                <w:szCs w:val="24"/>
              </w:rPr>
              <w:t xml:space="preserve">. </w:t>
            </w:r>
            <w:r w:rsidRPr="00483A58">
              <w:rPr>
                <w:rFonts w:ascii="Times New Roman" w:hAnsi="Times New Roman"/>
              </w:rPr>
              <w:t xml:space="preserve">Особенности производства в Конституционном Суде Российской Федерации по отдельным категориям </w:t>
            </w:r>
            <w:r>
              <w:rPr>
                <w:rFonts w:ascii="Times New Roman" w:hAnsi="Times New Roman"/>
              </w:rPr>
              <w:t>дел</w:t>
            </w:r>
          </w:p>
        </w:tc>
        <w:tc>
          <w:tcPr>
            <w:tcW w:w="6520" w:type="dxa"/>
          </w:tcPr>
          <w:p w14:paraId="1DD6B4E4" w14:textId="77777777" w:rsidR="00E40A59" w:rsidRDefault="005F3634" w:rsidP="003921CE">
            <w:pPr>
              <w:pStyle w:val="Pa6"/>
              <w:spacing w:line="240" w:lineRule="auto"/>
              <w:rPr>
                <w:rFonts w:ascii="Times New Roman" w:hAnsi="Times New Roman" w:cs="Minion Pro"/>
                <w:b/>
                <w:bCs/>
                <w:color w:val="000000"/>
              </w:rPr>
            </w:pPr>
            <w:r>
              <w:rPr>
                <w:rFonts w:ascii="Times New Roman" w:hAnsi="Times New Roman" w:cs="Minion Pro"/>
                <w:b/>
                <w:bCs/>
                <w:color w:val="000000"/>
              </w:rPr>
              <w:t xml:space="preserve">Задание 1. </w:t>
            </w:r>
            <w:r w:rsidRPr="005F3634">
              <w:rPr>
                <w:rFonts w:ascii="Times New Roman" w:hAnsi="Times New Roman" w:cs="Minion Pro"/>
                <w:color w:val="000000"/>
              </w:rPr>
              <w:t>Разрешение дела в Конституционном Суде РФ без проведения слушания допускается, если:</w:t>
            </w:r>
          </w:p>
          <w:p w14:paraId="12531F57" w14:textId="77777777" w:rsidR="005F3634" w:rsidRDefault="005F3634" w:rsidP="003921CE">
            <w:pPr>
              <w:pStyle w:val="Default"/>
              <w:rPr>
                <w:lang w:eastAsia="ru-RU"/>
              </w:rPr>
            </w:pPr>
            <w:r>
              <w:rPr>
                <w:lang w:eastAsia="ru-RU"/>
              </w:rPr>
              <w:t>1.</w:t>
            </w:r>
            <w:r w:rsidRPr="005F3634">
              <w:rPr>
                <w:rFonts w:ascii="Arial" w:eastAsia="Calibri" w:hAnsi="Arial" w:cs="Arial"/>
                <w:color w:val="646464"/>
                <w:sz w:val="22"/>
                <w:szCs w:val="22"/>
                <w:shd w:val="clear" w:color="auto" w:fill="FFFFFF"/>
              </w:rPr>
              <w:t xml:space="preserve"> </w:t>
            </w:r>
            <w:r>
              <w:rPr>
                <w:lang w:eastAsia="ru-RU"/>
              </w:rPr>
              <w:t>Р</w:t>
            </w:r>
            <w:r w:rsidRPr="005F3634">
              <w:rPr>
                <w:lang w:eastAsia="ru-RU"/>
              </w:rPr>
              <w:t>азрешение дела в Конституционном Суде РФ без проведения слушания не допускается</w:t>
            </w:r>
            <w:r>
              <w:rPr>
                <w:lang w:eastAsia="ru-RU"/>
              </w:rPr>
              <w:t>.</w:t>
            </w:r>
          </w:p>
          <w:p w14:paraId="3797A4EE" w14:textId="77777777" w:rsidR="005F3634" w:rsidRPr="00B20B34" w:rsidRDefault="005F3634" w:rsidP="003921CE">
            <w:pPr>
              <w:pStyle w:val="Default"/>
              <w:rPr>
                <w:b/>
                <w:bCs/>
                <w:u w:val="single"/>
                <w:lang w:eastAsia="ru-RU"/>
              </w:rPr>
            </w:pPr>
            <w:r w:rsidRPr="00B20B34">
              <w:rPr>
                <w:b/>
                <w:bCs/>
                <w:u w:val="single"/>
                <w:lang w:eastAsia="ru-RU"/>
              </w:rPr>
              <w:t>2.Суд придет к выводу о том, что проведение слушания не является необходимым для обеспечения прав заявителя.</w:t>
            </w:r>
          </w:p>
          <w:p w14:paraId="1B0A4D7E" w14:textId="77777777" w:rsidR="005F3634" w:rsidRDefault="005F3634" w:rsidP="003921CE">
            <w:pPr>
              <w:pStyle w:val="Default"/>
              <w:rPr>
                <w:lang w:eastAsia="ru-RU"/>
              </w:rPr>
            </w:pPr>
            <w:r>
              <w:rPr>
                <w:lang w:eastAsia="ru-RU"/>
              </w:rPr>
              <w:t>3.</w:t>
            </w:r>
            <w:r w:rsidRPr="005F3634">
              <w:rPr>
                <w:rFonts w:ascii="Arial" w:eastAsia="Calibri" w:hAnsi="Arial" w:cs="Arial"/>
                <w:color w:val="646464"/>
                <w:sz w:val="22"/>
                <w:szCs w:val="22"/>
                <w:shd w:val="clear" w:color="auto" w:fill="FFFFFF"/>
              </w:rPr>
              <w:t xml:space="preserve"> </w:t>
            </w:r>
            <w:r>
              <w:rPr>
                <w:lang w:eastAsia="ru-RU"/>
              </w:rPr>
              <w:t>С</w:t>
            </w:r>
            <w:r w:rsidRPr="005F3634">
              <w:rPr>
                <w:lang w:eastAsia="ru-RU"/>
              </w:rPr>
              <w:t>уд придет к выводу о том, что вопрос может быть разрешен на основании правовых позиций, содержащихся в ранее принятых постановлениях Конституционного Суда РФ</w:t>
            </w:r>
            <w:r>
              <w:rPr>
                <w:lang w:eastAsia="ru-RU"/>
              </w:rPr>
              <w:t>.</w:t>
            </w:r>
          </w:p>
          <w:p w14:paraId="5575DD49" w14:textId="77777777" w:rsidR="0075708A" w:rsidRPr="0075708A" w:rsidRDefault="005F3634" w:rsidP="003921CE">
            <w:pPr>
              <w:pStyle w:val="Default"/>
            </w:pPr>
            <w:r w:rsidRPr="007B15E3">
              <w:rPr>
                <w:b/>
                <w:bCs/>
                <w:lang w:eastAsia="ru-RU"/>
              </w:rPr>
              <w:t>Задание</w:t>
            </w:r>
            <w:r w:rsidR="002E033A">
              <w:rPr>
                <w:b/>
                <w:bCs/>
                <w:lang w:eastAsia="ru-RU"/>
              </w:rPr>
              <w:t>2</w:t>
            </w:r>
            <w:r w:rsidRPr="007B15E3">
              <w:rPr>
                <w:b/>
                <w:bCs/>
                <w:lang w:eastAsia="ru-RU"/>
              </w:rPr>
              <w:t>.</w:t>
            </w:r>
            <w:r>
              <w:rPr>
                <w:lang w:eastAsia="ru-RU"/>
              </w:rPr>
              <w:t xml:space="preserve"> </w:t>
            </w:r>
            <w:r w:rsidR="0075708A" w:rsidRPr="0075708A">
              <w:t>Постановления и заключения Конституционного Суда Российской Федерации не позднее чем в двухнедельный срок со дня их подписания направляются:</w:t>
            </w:r>
          </w:p>
          <w:p w14:paraId="25B71B74" w14:textId="4DA65B2D" w:rsidR="0075708A" w:rsidRPr="0075708A" w:rsidRDefault="0075708A" w:rsidP="003921CE">
            <w:pPr>
              <w:pStyle w:val="Default"/>
              <w:rPr>
                <w:lang w:eastAsia="ru-RU"/>
              </w:rPr>
            </w:pPr>
            <w:r>
              <w:rPr>
                <w:lang w:eastAsia="ru-RU"/>
              </w:rPr>
              <w:t>1.С</w:t>
            </w:r>
            <w:r w:rsidRPr="0075708A">
              <w:rPr>
                <w:lang w:eastAsia="ru-RU"/>
              </w:rPr>
              <w:t>удьям Конституционного Суда Российской Федерации;</w:t>
            </w:r>
          </w:p>
          <w:p w14:paraId="7CA4F420" w14:textId="79711C43" w:rsidR="0075708A" w:rsidRPr="0075708A" w:rsidRDefault="0075708A" w:rsidP="003921CE">
            <w:pPr>
              <w:pStyle w:val="Default"/>
              <w:rPr>
                <w:lang w:eastAsia="ru-RU"/>
              </w:rPr>
            </w:pPr>
            <w:r>
              <w:rPr>
                <w:lang w:eastAsia="ru-RU"/>
              </w:rPr>
              <w:t>2.С</w:t>
            </w:r>
            <w:r w:rsidRPr="0075708A">
              <w:rPr>
                <w:lang w:eastAsia="ru-RU"/>
              </w:rPr>
              <w:t>торонам;</w:t>
            </w:r>
          </w:p>
          <w:p w14:paraId="41E5B367" w14:textId="77777777" w:rsidR="0075708A" w:rsidRDefault="0075708A" w:rsidP="003921CE">
            <w:pPr>
              <w:pStyle w:val="Default"/>
              <w:rPr>
                <w:lang w:eastAsia="ru-RU"/>
              </w:rPr>
            </w:pPr>
            <w:r>
              <w:rPr>
                <w:lang w:eastAsia="ru-RU"/>
              </w:rPr>
              <w:t>3.</w:t>
            </w:r>
            <w:r w:rsidRPr="0075708A">
              <w:rPr>
                <w:lang w:eastAsia="ru-RU"/>
              </w:rPr>
              <w:t>Президенту Российской Федерации</w:t>
            </w:r>
            <w:r>
              <w:rPr>
                <w:lang w:eastAsia="ru-RU"/>
              </w:rPr>
              <w:t>.</w:t>
            </w:r>
          </w:p>
          <w:p w14:paraId="3B487BF0" w14:textId="77777777" w:rsidR="007B15E3" w:rsidRDefault="0075708A" w:rsidP="003921CE">
            <w:pPr>
              <w:pStyle w:val="Default"/>
              <w:rPr>
                <w:lang w:eastAsia="ru-RU"/>
              </w:rPr>
            </w:pPr>
            <w:r>
              <w:rPr>
                <w:lang w:eastAsia="ru-RU"/>
              </w:rPr>
              <w:t>4.</w:t>
            </w:r>
            <w:r w:rsidRPr="0075708A">
              <w:rPr>
                <w:lang w:eastAsia="ru-RU"/>
              </w:rPr>
              <w:t>Совету Федерации</w:t>
            </w:r>
            <w:r>
              <w:rPr>
                <w:lang w:eastAsia="ru-RU"/>
              </w:rPr>
              <w:t>.</w:t>
            </w:r>
          </w:p>
          <w:p w14:paraId="28BBC07C" w14:textId="77777777" w:rsidR="0075708A" w:rsidRDefault="0075708A" w:rsidP="003921CE">
            <w:pPr>
              <w:pStyle w:val="Default"/>
              <w:rPr>
                <w:b/>
                <w:bCs/>
                <w:u w:val="single"/>
                <w:lang w:eastAsia="ru-RU"/>
              </w:rPr>
            </w:pPr>
            <w:r w:rsidRPr="0075708A">
              <w:rPr>
                <w:b/>
                <w:bCs/>
                <w:u w:val="single"/>
                <w:lang w:eastAsia="ru-RU"/>
              </w:rPr>
              <w:t>5.Все вышеперечисленное.</w:t>
            </w:r>
            <w:r w:rsidR="004E5610">
              <w:rPr>
                <w:b/>
                <w:bCs/>
                <w:u w:val="single"/>
                <w:lang w:eastAsia="ru-RU"/>
              </w:rPr>
              <w:t xml:space="preserve"> </w:t>
            </w:r>
          </w:p>
          <w:p w14:paraId="71FD47CD" w14:textId="7BBEACF4" w:rsidR="00E519D3" w:rsidRPr="00E519D3" w:rsidRDefault="004E5610" w:rsidP="003921CE">
            <w:pPr>
              <w:pStyle w:val="Default"/>
              <w:rPr>
                <w:lang w:eastAsia="ru-RU"/>
              </w:rPr>
            </w:pPr>
            <w:r w:rsidRPr="004E5610">
              <w:rPr>
                <w:b/>
                <w:bCs/>
                <w:lang w:eastAsia="ru-RU"/>
              </w:rPr>
              <w:t xml:space="preserve">Задание 3. </w:t>
            </w:r>
            <w:r w:rsidR="00E519D3" w:rsidRPr="00E519D3">
              <w:rPr>
                <w:lang w:eastAsia="ru-RU"/>
              </w:rPr>
              <w:t>Кандидат в судьи Конституционного Суда должен иметь стаж работы по юридической профессии не менее</w:t>
            </w:r>
            <w:r w:rsidR="00E519D3">
              <w:rPr>
                <w:lang w:eastAsia="ru-RU"/>
              </w:rPr>
              <w:t>:</w:t>
            </w:r>
          </w:p>
          <w:p w14:paraId="1CB88A92" w14:textId="18A5601A" w:rsidR="00E519D3" w:rsidRPr="00E519D3" w:rsidRDefault="00E519D3" w:rsidP="003921CE">
            <w:pPr>
              <w:pStyle w:val="Default"/>
              <w:rPr>
                <w:lang w:eastAsia="ru-RU"/>
              </w:rPr>
            </w:pPr>
            <w:r w:rsidRPr="00E519D3">
              <w:rPr>
                <w:lang w:eastAsia="ru-RU"/>
              </w:rPr>
              <w:t>1</w:t>
            </w:r>
            <w:r>
              <w:rPr>
                <w:lang w:eastAsia="ru-RU"/>
              </w:rPr>
              <w:t>.Трех</w:t>
            </w:r>
            <w:r w:rsidRPr="00E519D3">
              <w:rPr>
                <w:lang w:eastAsia="ru-RU"/>
              </w:rPr>
              <w:t xml:space="preserve"> лет</w:t>
            </w:r>
            <w:r>
              <w:rPr>
                <w:lang w:eastAsia="ru-RU"/>
              </w:rPr>
              <w:t>.</w:t>
            </w:r>
          </w:p>
          <w:p w14:paraId="6EA8C9B2" w14:textId="57D087EE" w:rsidR="00E519D3" w:rsidRPr="00E519D3" w:rsidRDefault="00E519D3" w:rsidP="003921CE">
            <w:pPr>
              <w:pStyle w:val="Default"/>
              <w:rPr>
                <w:lang w:eastAsia="ru-RU"/>
              </w:rPr>
            </w:pPr>
            <w:r w:rsidRPr="00E519D3">
              <w:rPr>
                <w:lang w:eastAsia="ru-RU"/>
              </w:rPr>
              <w:t>2</w:t>
            </w:r>
            <w:r>
              <w:rPr>
                <w:lang w:eastAsia="ru-RU"/>
              </w:rPr>
              <w:t>.Пяти</w:t>
            </w:r>
            <w:r w:rsidRPr="00E519D3">
              <w:rPr>
                <w:lang w:eastAsia="ru-RU"/>
              </w:rPr>
              <w:t xml:space="preserve"> лет</w:t>
            </w:r>
            <w:r>
              <w:rPr>
                <w:lang w:eastAsia="ru-RU"/>
              </w:rPr>
              <w:t>.</w:t>
            </w:r>
          </w:p>
          <w:p w14:paraId="5C4E9684" w14:textId="27839CBD" w:rsidR="00E519D3" w:rsidRPr="00E519D3" w:rsidRDefault="00E519D3" w:rsidP="003921CE">
            <w:pPr>
              <w:pStyle w:val="Default"/>
              <w:rPr>
                <w:lang w:eastAsia="ru-RU"/>
              </w:rPr>
            </w:pPr>
            <w:r w:rsidRPr="00E519D3">
              <w:rPr>
                <w:lang w:eastAsia="ru-RU"/>
              </w:rPr>
              <w:t>3</w:t>
            </w:r>
            <w:r>
              <w:rPr>
                <w:lang w:eastAsia="ru-RU"/>
              </w:rPr>
              <w:t>.Десяти</w:t>
            </w:r>
            <w:r w:rsidRPr="00E519D3">
              <w:rPr>
                <w:lang w:eastAsia="ru-RU"/>
              </w:rPr>
              <w:t xml:space="preserve"> лет</w:t>
            </w:r>
            <w:r>
              <w:rPr>
                <w:lang w:eastAsia="ru-RU"/>
              </w:rPr>
              <w:t>.</w:t>
            </w:r>
          </w:p>
          <w:p w14:paraId="39A095E5" w14:textId="7825047A" w:rsidR="004E5610" w:rsidRPr="00E0700F" w:rsidRDefault="00E519D3" w:rsidP="003921CE">
            <w:pPr>
              <w:pStyle w:val="Default"/>
              <w:rPr>
                <w:b/>
                <w:bCs/>
                <w:u w:val="single"/>
                <w:lang w:eastAsia="ru-RU"/>
              </w:rPr>
            </w:pPr>
            <w:r w:rsidRPr="00E519D3">
              <w:rPr>
                <w:b/>
                <w:bCs/>
                <w:u w:val="single"/>
                <w:lang w:eastAsia="ru-RU"/>
              </w:rPr>
              <w:t>4</w:t>
            </w:r>
            <w:r w:rsidRPr="00E0700F">
              <w:rPr>
                <w:b/>
                <w:bCs/>
                <w:u w:val="single"/>
                <w:lang w:eastAsia="ru-RU"/>
              </w:rPr>
              <w:t>.Пятнадцати</w:t>
            </w:r>
            <w:r w:rsidRPr="00E519D3">
              <w:rPr>
                <w:b/>
                <w:bCs/>
                <w:u w:val="single"/>
                <w:lang w:eastAsia="ru-RU"/>
              </w:rPr>
              <w:t xml:space="preserve"> лет</w:t>
            </w:r>
            <w:r w:rsidRPr="00E0700F">
              <w:rPr>
                <w:b/>
                <w:bCs/>
                <w:u w:val="single"/>
                <w:lang w:eastAsia="ru-RU"/>
              </w:rPr>
              <w:t>.</w:t>
            </w:r>
          </w:p>
        </w:tc>
        <w:tc>
          <w:tcPr>
            <w:tcW w:w="986" w:type="dxa"/>
          </w:tcPr>
          <w:p w14:paraId="60A34CDA" w14:textId="6BB55B62" w:rsidR="00E40A59" w:rsidRDefault="00BE47CF" w:rsidP="003921CE">
            <w:pPr>
              <w:keepNext/>
              <w:keepLines/>
              <w:rPr>
                <w:rFonts w:ascii="Times New Roman" w:hAnsi="Times New Roman"/>
                <w:sz w:val="24"/>
                <w:szCs w:val="24"/>
              </w:rPr>
            </w:pPr>
            <w:r>
              <w:rPr>
                <w:rFonts w:ascii="Times New Roman" w:hAnsi="Times New Roman"/>
                <w:sz w:val="24"/>
                <w:szCs w:val="24"/>
              </w:rPr>
              <w:t>ПК-4, ПК-19</w:t>
            </w:r>
          </w:p>
        </w:tc>
      </w:tr>
      <w:tr w:rsidR="00E40A59" w:rsidRPr="005A379C" w14:paraId="0BD0D4E4" w14:textId="77777777" w:rsidTr="00A277BC">
        <w:tc>
          <w:tcPr>
            <w:tcW w:w="540" w:type="dxa"/>
          </w:tcPr>
          <w:p w14:paraId="739DF677" w14:textId="01DF204E" w:rsidR="00E40A59" w:rsidRDefault="00E40A59" w:rsidP="003921CE">
            <w:pPr>
              <w:widowControl w:val="0"/>
              <w:rPr>
                <w:rFonts w:ascii="Times New Roman" w:hAnsi="Times New Roman"/>
                <w:sz w:val="24"/>
                <w:szCs w:val="24"/>
              </w:rPr>
            </w:pPr>
            <w:r>
              <w:rPr>
                <w:rFonts w:ascii="Times New Roman" w:hAnsi="Times New Roman"/>
                <w:sz w:val="24"/>
                <w:szCs w:val="24"/>
              </w:rPr>
              <w:t>9</w:t>
            </w:r>
            <w:r>
              <w:t>.</w:t>
            </w:r>
          </w:p>
        </w:tc>
        <w:tc>
          <w:tcPr>
            <w:tcW w:w="1582" w:type="dxa"/>
          </w:tcPr>
          <w:p w14:paraId="0E052400" w14:textId="60DACCAF" w:rsidR="00E40A59" w:rsidRDefault="00E40A59" w:rsidP="003921CE">
            <w:pPr>
              <w:jc w:val="both"/>
              <w:rPr>
                <w:rFonts w:ascii="Times New Roman" w:hAnsi="Times New Roman"/>
                <w:bCs/>
                <w:color w:val="000000"/>
                <w:sz w:val="24"/>
                <w:szCs w:val="24"/>
              </w:rPr>
            </w:pPr>
            <w:r>
              <w:rPr>
                <w:rFonts w:ascii="Times New Roman" w:hAnsi="Times New Roman"/>
                <w:bCs/>
                <w:color w:val="000000"/>
                <w:sz w:val="24"/>
                <w:szCs w:val="24"/>
              </w:rPr>
              <w:t>Тема 9</w:t>
            </w:r>
            <w:r w:rsidRPr="007F7FDC">
              <w:rPr>
                <w:rFonts w:ascii="Times New Roman" w:hAnsi="Times New Roman"/>
                <w:bCs/>
                <w:color w:val="000000"/>
                <w:sz w:val="24"/>
                <w:szCs w:val="24"/>
              </w:rPr>
              <w:t xml:space="preserve">. </w:t>
            </w:r>
            <w:r w:rsidRPr="00483A58">
              <w:rPr>
                <w:rFonts w:ascii="Times New Roman" w:hAnsi="Times New Roman"/>
              </w:rPr>
              <w:t>Содержание обращения в конституционный суд РФ: некоторые советы по усилению жалобы</w:t>
            </w:r>
          </w:p>
        </w:tc>
        <w:tc>
          <w:tcPr>
            <w:tcW w:w="6520" w:type="dxa"/>
          </w:tcPr>
          <w:p w14:paraId="31136D6A" w14:textId="1A63B69C" w:rsidR="00E40A59" w:rsidRDefault="007B15E3" w:rsidP="003921CE">
            <w:pPr>
              <w:pStyle w:val="Pa6"/>
              <w:spacing w:line="240" w:lineRule="auto"/>
              <w:rPr>
                <w:rFonts w:ascii="Times New Roman" w:hAnsi="Times New Roman" w:cs="Minion Pro"/>
                <w:color w:val="000000"/>
              </w:rPr>
            </w:pPr>
            <w:r>
              <w:rPr>
                <w:rFonts w:ascii="Times New Roman" w:hAnsi="Times New Roman" w:cs="Minion Pro"/>
                <w:b/>
                <w:bCs/>
                <w:color w:val="000000"/>
              </w:rPr>
              <w:t xml:space="preserve">Задание1. </w:t>
            </w:r>
            <w:r w:rsidRPr="007B15E3">
              <w:rPr>
                <w:rFonts w:ascii="Times New Roman" w:hAnsi="Times New Roman" w:cs="Minion Pro"/>
                <w:color w:val="000000"/>
              </w:rPr>
              <w:t>Жалоба в Конституционный Суд РФ направляется:</w:t>
            </w:r>
          </w:p>
          <w:p w14:paraId="182DD14A" w14:textId="65DB408C" w:rsidR="007B15E3" w:rsidRDefault="007B15E3" w:rsidP="003921CE">
            <w:pPr>
              <w:pStyle w:val="Default"/>
              <w:rPr>
                <w:lang w:eastAsia="ru-RU"/>
              </w:rPr>
            </w:pPr>
            <w:r>
              <w:rPr>
                <w:lang w:eastAsia="ru-RU"/>
              </w:rPr>
              <w:t>1.В электронном виде посредством заполнения специальной формы на официальном сайте Конституционного Суда РФ.</w:t>
            </w:r>
          </w:p>
          <w:p w14:paraId="2A9BF5E2" w14:textId="4B003299" w:rsidR="007B15E3" w:rsidRDefault="007B15E3" w:rsidP="003921CE">
            <w:pPr>
              <w:pStyle w:val="Default"/>
              <w:rPr>
                <w:lang w:eastAsia="ru-RU"/>
              </w:rPr>
            </w:pPr>
            <w:r>
              <w:rPr>
                <w:lang w:eastAsia="ru-RU"/>
              </w:rPr>
              <w:t>2.В письменной форме по почте.</w:t>
            </w:r>
          </w:p>
          <w:p w14:paraId="1414A51E" w14:textId="77777777" w:rsidR="007B15E3" w:rsidRPr="00175281" w:rsidRDefault="007B15E3" w:rsidP="003921CE">
            <w:pPr>
              <w:pStyle w:val="Default"/>
              <w:rPr>
                <w:b/>
                <w:bCs/>
                <w:u w:val="single"/>
                <w:lang w:eastAsia="ru-RU"/>
              </w:rPr>
            </w:pPr>
            <w:r w:rsidRPr="00175281">
              <w:rPr>
                <w:b/>
                <w:bCs/>
                <w:u w:val="single"/>
                <w:lang w:eastAsia="ru-RU"/>
              </w:rPr>
              <w:t>3.Допустимы оба варианта подачи жалобы.</w:t>
            </w:r>
          </w:p>
          <w:p w14:paraId="08FE8223" w14:textId="77777777" w:rsidR="00601791" w:rsidRDefault="007B15E3" w:rsidP="003921CE">
            <w:pPr>
              <w:pStyle w:val="Default"/>
              <w:rPr>
                <w:lang w:eastAsia="ru-RU"/>
              </w:rPr>
            </w:pPr>
            <w:r w:rsidRPr="007B15E3">
              <w:rPr>
                <w:b/>
                <w:bCs/>
                <w:lang w:eastAsia="ru-RU"/>
              </w:rPr>
              <w:t>Задание2.</w:t>
            </w:r>
            <w:r>
              <w:rPr>
                <w:lang w:eastAsia="ru-RU"/>
              </w:rPr>
              <w:t xml:space="preserve"> </w:t>
            </w:r>
            <w:r w:rsidR="00601791" w:rsidRPr="00601791">
              <w:rPr>
                <w:lang w:eastAsia="ru-RU"/>
              </w:rPr>
              <w:t>Правом на обращение в Конституционный Суд Российской Федерации с запросом о проверке конституционности указанных в</w:t>
            </w:r>
            <w:r w:rsidR="00601791">
              <w:rPr>
                <w:lang w:eastAsia="ru-RU"/>
              </w:rPr>
              <w:t xml:space="preserve"> статье 125 часть2</w:t>
            </w:r>
            <w:r w:rsidR="00601791" w:rsidRPr="00601791">
              <w:rPr>
                <w:lang w:eastAsia="ru-RU"/>
              </w:rPr>
              <w:t> Конституции Российской Федерации нормативных актов органов государственной власти и договоров между ними обладают</w:t>
            </w:r>
            <w:r w:rsidR="00601791">
              <w:rPr>
                <w:lang w:eastAsia="ru-RU"/>
              </w:rPr>
              <w:t>:</w:t>
            </w:r>
          </w:p>
          <w:p w14:paraId="31EC7FE3" w14:textId="77777777" w:rsidR="00601791" w:rsidRDefault="00601791" w:rsidP="003921CE">
            <w:pPr>
              <w:pStyle w:val="Default"/>
              <w:rPr>
                <w:lang w:eastAsia="ru-RU"/>
              </w:rPr>
            </w:pPr>
            <w:r>
              <w:rPr>
                <w:lang w:eastAsia="ru-RU"/>
              </w:rPr>
              <w:t>1.</w:t>
            </w:r>
            <w:r w:rsidRPr="00601791">
              <w:rPr>
                <w:lang w:eastAsia="ru-RU"/>
              </w:rPr>
              <w:t>Президент Российской Федерации</w:t>
            </w:r>
            <w:r>
              <w:rPr>
                <w:lang w:eastAsia="ru-RU"/>
              </w:rPr>
              <w:t>.</w:t>
            </w:r>
          </w:p>
          <w:p w14:paraId="3C275BFD" w14:textId="77777777" w:rsidR="00601791" w:rsidRDefault="00601791" w:rsidP="003921CE">
            <w:pPr>
              <w:pStyle w:val="Default"/>
              <w:rPr>
                <w:lang w:eastAsia="ru-RU"/>
              </w:rPr>
            </w:pPr>
            <w:r>
              <w:rPr>
                <w:lang w:eastAsia="ru-RU"/>
              </w:rPr>
              <w:t>2.</w:t>
            </w:r>
            <w:r w:rsidRPr="00601791">
              <w:rPr>
                <w:lang w:eastAsia="ru-RU"/>
              </w:rPr>
              <w:t>Совет Федерации</w:t>
            </w:r>
            <w:r>
              <w:rPr>
                <w:lang w:eastAsia="ru-RU"/>
              </w:rPr>
              <w:t>.</w:t>
            </w:r>
          </w:p>
          <w:p w14:paraId="7D18B7C3" w14:textId="384EC07B" w:rsidR="00601791" w:rsidRDefault="00601791" w:rsidP="003921CE">
            <w:pPr>
              <w:pStyle w:val="Default"/>
              <w:rPr>
                <w:lang w:eastAsia="ru-RU"/>
              </w:rPr>
            </w:pPr>
            <w:r>
              <w:rPr>
                <w:lang w:eastAsia="ru-RU"/>
              </w:rPr>
              <w:t>3.</w:t>
            </w:r>
            <w:r w:rsidRPr="00601791">
              <w:rPr>
                <w:lang w:eastAsia="ru-RU"/>
              </w:rPr>
              <w:t>Государственная Дума</w:t>
            </w:r>
            <w:r>
              <w:rPr>
                <w:lang w:eastAsia="ru-RU"/>
              </w:rPr>
              <w:t>.</w:t>
            </w:r>
            <w:r w:rsidRPr="00601791">
              <w:rPr>
                <w:lang w:eastAsia="ru-RU"/>
              </w:rPr>
              <w:t xml:space="preserve"> </w:t>
            </w:r>
          </w:p>
          <w:p w14:paraId="403B0646" w14:textId="54B2D915" w:rsidR="00601791" w:rsidRPr="00601791" w:rsidRDefault="00601791" w:rsidP="003921CE">
            <w:pPr>
              <w:pStyle w:val="Default"/>
              <w:rPr>
                <w:b/>
                <w:bCs/>
                <w:lang w:eastAsia="ru-RU"/>
              </w:rPr>
            </w:pPr>
            <w:r w:rsidRPr="00601791">
              <w:rPr>
                <w:b/>
                <w:bCs/>
                <w:lang w:eastAsia="ru-RU"/>
              </w:rPr>
              <w:t>4.Все вышеперечисленные.</w:t>
            </w:r>
          </w:p>
          <w:p w14:paraId="7F32FC83" w14:textId="77777777" w:rsidR="007B15E3" w:rsidRDefault="007B15E3" w:rsidP="003921CE">
            <w:pPr>
              <w:pStyle w:val="Default"/>
              <w:rPr>
                <w:lang w:eastAsia="ru-RU"/>
              </w:rPr>
            </w:pPr>
            <w:r w:rsidRPr="0075708A">
              <w:rPr>
                <w:b/>
                <w:bCs/>
                <w:lang w:eastAsia="ru-RU"/>
              </w:rPr>
              <w:lastRenderedPageBreak/>
              <w:t>Задание3.</w:t>
            </w:r>
            <w:r w:rsidR="0075708A">
              <w:rPr>
                <w:b/>
                <w:bCs/>
                <w:lang w:eastAsia="ru-RU"/>
              </w:rPr>
              <w:t xml:space="preserve"> </w:t>
            </w:r>
            <w:r w:rsidR="0075708A" w:rsidRPr="0075708A">
              <w:rPr>
                <w:highlight w:val="cyan"/>
                <w:lang w:eastAsia="ru-RU"/>
              </w:rPr>
              <w:t>Вставьте пропущенное слово:</w:t>
            </w:r>
            <w:r w:rsidR="0075708A">
              <w:rPr>
                <w:lang w:eastAsia="ru-RU"/>
              </w:rPr>
              <w:t xml:space="preserve"> </w:t>
            </w:r>
            <w:r w:rsidR="0075708A" w:rsidRPr="0075708A">
              <w:rPr>
                <w:lang w:eastAsia="ru-RU"/>
              </w:rPr>
              <w:t>Смерть гражданина, ликвидация юридического лица, упразднение муниципального образования, если гражданин или юридическое лицо является заявителем или лицом, в интересах которого подана жалоба, либо если муниципальное образование является заявителем, а также пересмотр конкретного дела, в котором был применен оспариваемый нормативный акт</w:t>
            </w:r>
            <w:r w:rsidR="0075708A" w:rsidRPr="0075708A">
              <w:rPr>
                <w:b/>
                <w:bCs/>
                <w:u w:val="single"/>
                <w:lang w:eastAsia="ru-RU"/>
              </w:rPr>
              <w:t>, не является</w:t>
            </w:r>
            <w:r w:rsidR="0075708A" w:rsidRPr="0075708A">
              <w:rPr>
                <w:lang w:eastAsia="ru-RU"/>
              </w:rPr>
              <w:t xml:space="preserve"> основанием для прекращения производства по делу.</w:t>
            </w:r>
          </w:p>
          <w:p w14:paraId="593BC87C" w14:textId="77777777" w:rsidR="0075708A" w:rsidRDefault="0075708A" w:rsidP="003921CE">
            <w:pPr>
              <w:pStyle w:val="Default"/>
              <w:rPr>
                <w:lang w:eastAsia="ru-RU"/>
              </w:rPr>
            </w:pPr>
            <w:r w:rsidRPr="0075708A">
              <w:rPr>
                <w:b/>
                <w:bCs/>
                <w:lang w:eastAsia="ru-RU"/>
              </w:rPr>
              <w:t>Задание 4.</w:t>
            </w:r>
            <w:r>
              <w:rPr>
                <w:b/>
                <w:bCs/>
                <w:lang w:eastAsia="ru-RU"/>
              </w:rPr>
              <w:t xml:space="preserve"> </w:t>
            </w:r>
            <w:r w:rsidR="0000421D" w:rsidRPr="0000421D">
              <w:rPr>
                <w:highlight w:val="cyan"/>
                <w:lang w:eastAsia="ru-RU"/>
              </w:rPr>
              <w:t>Вставьте пропущенное слово:</w:t>
            </w:r>
            <w:r w:rsidR="0000421D">
              <w:rPr>
                <w:lang w:eastAsia="ru-RU"/>
              </w:rPr>
              <w:t xml:space="preserve"> </w:t>
            </w:r>
            <w:r w:rsidR="0000421D" w:rsidRPr="0000421D">
              <w:rPr>
                <w:lang w:eastAsia="ru-RU"/>
              </w:rPr>
              <w:t xml:space="preserve">Решения Конституционного Суда Российской Федерации </w:t>
            </w:r>
            <w:r w:rsidR="0000421D" w:rsidRPr="0000421D">
              <w:rPr>
                <w:b/>
                <w:bCs/>
                <w:u w:val="single"/>
                <w:lang w:eastAsia="ru-RU"/>
              </w:rPr>
              <w:t>обязательны</w:t>
            </w:r>
            <w:r w:rsidR="0000421D" w:rsidRPr="0000421D">
              <w:rPr>
                <w:lang w:eastAsia="ru-RU"/>
              </w:rPr>
              <w:t xml:space="preserve"> на всей территории страны для всех представительных, исполнительных и судебных органов государственной власти, органов местного самоуправления, предприятий, учреждений, организаций, должностных лиц, граждан и их объединени</w:t>
            </w:r>
            <w:r w:rsidR="0000421D">
              <w:rPr>
                <w:lang w:eastAsia="ru-RU"/>
              </w:rPr>
              <w:t>й.</w:t>
            </w:r>
          </w:p>
          <w:p w14:paraId="13887BE3" w14:textId="77777777" w:rsidR="002B5C5D" w:rsidRDefault="002B5C5D" w:rsidP="003921CE">
            <w:pPr>
              <w:pStyle w:val="Default"/>
              <w:rPr>
                <w:lang w:eastAsia="ru-RU"/>
              </w:rPr>
            </w:pPr>
            <w:r w:rsidRPr="002B5C5D">
              <w:rPr>
                <w:b/>
                <w:bCs/>
                <w:lang w:eastAsia="ru-RU"/>
              </w:rPr>
              <w:t>Задание 5.</w:t>
            </w:r>
            <w:r>
              <w:rPr>
                <w:b/>
                <w:bCs/>
                <w:lang w:eastAsia="ru-RU"/>
              </w:rPr>
              <w:t xml:space="preserve"> </w:t>
            </w:r>
            <w:r w:rsidR="004E5610">
              <w:rPr>
                <w:lang w:eastAsia="ru-RU"/>
              </w:rPr>
              <w:t>Подлежат ли обжалованию Решения Конституционного Суда:</w:t>
            </w:r>
          </w:p>
          <w:p w14:paraId="587D64B7" w14:textId="7341B896" w:rsidR="004E5610" w:rsidRDefault="004E5610" w:rsidP="003921CE">
            <w:pPr>
              <w:pStyle w:val="Default"/>
              <w:rPr>
                <w:lang w:eastAsia="ru-RU"/>
              </w:rPr>
            </w:pPr>
            <w:r>
              <w:rPr>
                <w:lang w:eastAsia="ru-RU"/>
              </w:rPr>
              <w:t>1.Да, подлежат.</w:t>
            </w:r>
          </w:p>
          <w:p w14:paraId="2F0BD045" w14:textId="3B53444F" w:rsidR="004E5610" w:rsidRPr="004E5610" w:rsidRDefault="004E5610" w:rsidP="003921CE">
            <w:pPr>
              <w:pStyle w:val="Default"/>
              <w:rPr>
                <w:b/>
                <w:bCs/>
                <w:u w:val="single"/>
                <w:lang w:eastAsia="ru-RU"/>
              </w:rPr>
            </w:pPr>
            <w:r w:rsidRPr="004E5610">
              <w:rPr>
                <w:b/>
                <w:bCs/>
                <w:u w:val="single"/>
                <w:lang w:eastAsia="ru-RU"/>
              </w:rPr>
              <w:t>2.Нет, не подлежат.</w:t>
            </w:r>
          </w:p>
          <w:p w14:paraId="0470613F" w14:textId="008387A5" w:rsidR="004E5610" w:rsidRDefault="004E5610" w:rsidP="003921CE">
            <w:pPr>
              <w:pStyle w:val="Default"/>
              <w:rPr>
                <w:lang w:eastAsia="ru-RU"/>
              </w:rPr>
            </w:pPr>
            <w:r>
              <w:rPr>
                <w:lang w:eastAsia="ru-RU"/>
              </w:rPr>
              <w:t>3.Да, подлежат в исключительных случаях.</w:t>
            </w:r>
          </w:p>
          <w:p w14:paraId="7642D5B6" w14:textId="3818EB68" w:rsidR="004E5610" w:rsidRPr="002B5C5D" w:rsidRDefault="004E5610" w:rsidP="003921CE">
            <w:pPr>
              <w:pStyle w:val="Default"/>
              <w:rPr>
                <w:lang w:eastAsia="ru-RU"/>
              </w:rPr>
            </w:pPr>
          </w:p>
        </w:tc>
        <w:tc>
          <w:tcPr>
            <w:tcW w:w="986" w:type="dxa"/>
          </w:tcPr>
          <w:p w14:paraId="7D0D8C6B" w14:textId="264DB43D" w:rsidR="00E40A59" w:rsidRDefault="00BE47CF" w:rsidP="003921CE">
            <w:pPr>
              <w:keepNext/>
              <w:keepLines/>
              <w:rPr>
                <w:rFonts w:ascii="Times New Roman" w:hAnsi="Times New Roman"/>
                <w:sz w:val="24"/>
                <w:szCs w:val="24"/>
              </w:rPr>
            </w:pPr>
            <w:r>
              <w:rPr>
                <w:rFonts w:ascii="Times New Roman" w:hAnsi="Times New Roman"/>
                <w:sz w:val="24"/>
                <w:szCs w:val="24"/>
              </w:rPr>
              <w:lastRenderedPageBreak/>
              <w:t>ПК-4, ПК-19</w:t>
            </w:r>
          </w:p>
        </w:tc>
      </w:tr>
      <w:tr w:rsidR="00E40A59" w:rsidRPr="005A379C" w14:paraId="331AD611" w14:textId="77777777" w:rsidTr="00A277BC">
        <w:tc>
          <w:tcPr>
            <w:tcW w:w="540" w:type="dxa"/>
          </w:tcPr>
          <w:p w14:paraId="2C3C5F2C" w14:textId="77777777" w:rsidR="00E40A59" w:rsidRDefault="00E40A59" w:rsidP="003921CE">
            <w:pPr>
              <w:widowControl w:val="0"/>
              <w:rPr>
                <w:rFonts w:ascii="Times New Roman" w:hAnsi="Times New Roman"/>
                <w:sz w:val="24"/>
                <w:szCs w:val="24"/>
              </w:rPr>
            </w:pPr>
          </w:p>
        </w:tc>
        <w:tc>
          <w:tcPr>
            <w:tcW w:w="1582" w:type="dxa"/>
          </w:tcPr>
          <w:p w14:paraId="231BF8A6" w14:textId="77777777" w:rsidR="00E40A59" w:rsidRDefault="00E40A59" w:rsidP="003921CE">
            <w:pPr>
              <w:jc w:val="both"/>
              <w:rPr>
                <w:rFonts w:ascii="Times New Roman" w:hAnsi="Times New Roman"/>
                <w:bCs/>
                <w:color w:val="000000"/>
                <w:sz w:val="24"/>
                <w:szCs w:val="24"/>
              </w:rPr>
            </w:pPr>
          </w:p>
        </w:tc>
        <w:tc>
          <w:tcPr>
            <w:tcW w:w="6520" w:type="dxa"/>
          </w:tcPr>
          <w:p w14:paraId="031EADBC" w14:textId="77777777" w:rsidR="00E40A59" w:rsidRPr="005A379C" w:rsidRDefault="00E40A59" w:rsidP="003921CE">
            <w:pPr>
              <w:pStyle w:val="Pa6"/>
              <w:spacing w:line="240" w:lineRule="auto"/>
              <w:rPr>
                <w:rFonts w:ascii="Times New Roman" w:hAnsi="Times New Roman" w:cs="Minion Pro"/>
                <w:b/>
                <w:bCs/>
                <w:color w:val="000000"/>
              </w:rPr>
            </w:pPr>
          </w:p>
        </w:tc>
        <w:tc>
          <w:tcPr>
            <w:tcW w:w="986" w:type="dxa"/>
          </w:tcPr>
          <w:p w14:paraId="4AFBA5F7" w14:textId="77777777" w:rsidR="00E40A59" w:rsidRDefault="00E40A59" w:rsidP="003921CE">
            <w:pPr>
              <w:keepNext/>
              <w:keepLines/>
              <w:rPr>
                <w:rFonts w:ascii="Times New Roman" w:hAnsi="Times New Roman"/>
                <w:sz w:val="24"/>
                <w:szCs w:val="24"/>
              </w:rPr>
            </w:pPr>
          </w:p>
        </w:tc>
      </w:tr>
    </w:tbl>
    <w:p w14:paraId="7697CCD4" w14:textId="77777777" w:rsidR="003921CE" w:rsidRDefault="003921CE" w:rsidP="003921CE">
      <w:pPr>
        <w:keepNext/>
        <w:spacing w:after="0" w:line="240" w:lineRule="auto"/>
        <w:rPr>
          <w:rFonts w:ascii="Times New Roman" w:hAnsi="Times New Roman"/>
          <w:sz w:val="24"/>
          <w:szCs w:val="24"/>
        </w:rPr>
      </w:pPr>
    </w:p>
    <w:p w14:paraId="030022FC" w14:textId="77777777" w:rsidR="003921CE" w:rsidRDefault="003921CE">
      <w:pPr>
        <w:rPr>
          <w:rFonts w:ascii="Times New Roman" w:hAnsi="Times New Roman"/>
          <w:sz w:val="24"/>
          <w:szCs w:val="24"/>
        </w:rPr>
      </w:pPr>
      <w:r>
        <w:rPr>
          <w:rFonts w:ascii="Times New Roman" w:hAnsi="Times New Roman"/>
          <w:sz w:val="24"/>
          <w:szCs w:val="24"/>
        </w:rPr>
        <w:br w:type="page"/>
      </w:r>
    </w:p>
    <w:p w14:paraId="3D3AA9D2" w14:textId="545BEA4F" w:rsidR="002B304A" w:rsidRPr="002B304A" w:rsidRDefault="003921CE" w:rsidP="003921CE">
      <w:pPr>
        <w:keepNext/>
        <w:spacing w:after="0" w:line="240" w:lineRule="auto"/>
        <w:rPr>
          <w:rFonts w:ascii="Times New Roman" w:hAnsi="Times New Roman"/>
          <w:sz w:val="24"/>
          <w:szCs w:val="24"/>
        </w:rPr>
      </w:pPr>
      <w:r>
        <w:rPr>
          <w:rFonts w:ascii="Times New Roman" w:hAnsi="Times New Roman"/>
          <w:noProof/>
          <w:sz w:val="24"/>
          <w:szCs w:val="24"/>
          <w:lang w:eastAsia="ru-RU"/>
        </w:rPr>
        <w:lastRenderedPageBreak/>
        <w:drawing>
          <wp:anchor distT="0" distB="0" distL="114300" distR="114300" simplePos="0" relativeHeight="251658240" behindDoc="0" locked="0" layoutInCell="1" allowOverlap="1" wp14:anchorId="62C8F49E" wp14:editId="4C9340C0">
            <wp:simplePos x="0" y="0"/>
            <wp:positionH relativeFrom="margin">
              <wp:align>right</wp:align>
            </wp:positionH>
            <wp:positionV relativeFrom="paragraph">
              <wp:posOffset>3639</wp:posOffset>
            </wp:positionV>
            <wp:extent cx="6212205" cy="37738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12205" cy="3773805"/>
                    </a:xfrm>
                    <a:prstGeom prst="rect">
                      <a:avLst/>
                    </a:prstGeom>
                    <a:noFill/>
                  </pic:spPr>
                </pic:pic>
              </a:graphicData>
            </a:graphic>
            <wp14:sizeRelH relativeFrom="page">
              <wp14:pctWidth>0</wp14:pctWidth>
            </wp14:sizeRelH>
            <wp14:sizeRelV relativeFrom="page">
              <wp14:pctHeight>0</wp14:pctHeight>
            </wp14:sizeRelV>
          </wp:anchor>
        </w:drawing>
      </w:r>
      <w:r w:rsidR="00952A73">
        <w:rPr>
          <w:rFonts w:ascii="Times New Roman" w:hAnsi="Times New Roman"/>
          <w:sz w:val="24"/>
          <w:szCs w:val="24"/>
        </w:rPr>
        <w:t xml:space="preserve"> </w:t>
      </w:r>
      <w:r w:rsidR="002B304A" w:rsidRPr="002B304A">
        <w:rPr>
          <w:rFonts w:ascii="Times New Roman" w:hAnsi="Times New Roman"/>
          <w:sz w:val="24"/>
          <w:szCs w:val="24"/>
        </w:rPr>
        <w:t xml:space="preserve">Разработчик:      </w:t>
      </w:r>
    </w:p>
    <w:p w14:paraId="0E91B868" w14:textId="77777777" w:rsidR="002B304A" w:rsidRPr="002B304A" w:rsidRDefault="002B304A" w:rsidP="003921CE">
      <w:pPr>
        <w:keepNext/>
        <w:spacing w:after="0" w:line="240" w:lineRule="auto"/>
        <w:rPr>
          <w:rFonts w:ascii="Times New Roman" w:hAnsi="Times New Roman"/>
          <w:sz w:val="24"/>
          <w:szCs w:val="24"/>
        </w:rPr>
      </w:pPr>
    </w:p>
    <w:p w14:paraId="075C1C77" w14:textId="72AC3AE2" w:rsidR="002B304A" w:rsidRPr="002B304A" w:rsidRDefault="002B304A" w:rsidP="003921CE">
      <w:pPr>
        <w:keepNext/>
        <w:spacing w:after="0" w:line="240" w:lineRule="auto"/>
        <w:rPr>
          <w:rFonts w:ascii="Times New Roman" w:hAnsi="Times New Roman"/>
          <w:sz w:val="24"/>
          <w:szCs w:val="24"/>
        </w:rPr>
      </w:pPr>
      <w:proofErr w:type="spellStart"/>
      <w:r w:rsidRPr="002B304A">
        <w:rPr>
          <w:rFonts w:ascii="Times New Roman" w:hAnsi="Times New Roman"/>
          <w:sz w:val="24"/>
          <w:szCs w:val="24"/>
        </w:rPr>
        <w:t>к.ю.н</w:t>
      </w:r>
      <w:proofErr w:type="spellEnd"/>
      <w:r w:rsidRPr="002B304A">
        <w:rPr>
          <w:rFonts w:ascii="Times New Roman" w:hAnsi="Times New Roman"/>
          <w:sz w:val="24"/>
          <w:szCs w:val="24"/>
        </w:rPr>
        <w:t xml:space="preserve">., </w:t>
      </w:r>
      <w:proofErr w:type="gramStart"/>
      <w:r w:rsidRPr="002B304A">
        <w:rPr>
          <w:rFonts w:ascii="Times New Roman" w:hAnsi="Times New Roman"/>
          <w:sz w:val="24"/>
          <w:szCs w:val="24"/>
        </w:rPr>
        <w:t>доцент,  доцент</w:t>
      </w:r>
      <w:proofErr w:type="gramEnd"/>
      <w:r w:rsidRPr="002B304A">
        <w:rPr>
          <w:rFonts w:ascii="Times New Roman" w:hAnsi="Times New Roman"/>
          <w:sz w:val="24"/>
          <w:szCs w:val="24"/>
        </w:rPr>
        <w:t xml:space="preserve"> кафедры </w:t>
      </w:r>
      <w:r>
        <w:rPr>
          <w:rFonts w:ascii="Times New Roman" w:hAnsi="Times New Roman"/>
          <w:sz w:val="24"/>
          <w:szCs w:val="24"/>
        </w:rPr>
        <w:t>Государственное право и управление таможенной деятельностью</w:t>
      </w:r>
    </w:p>
    <w:p w14:paraId="73BCBAEC" w14:textId="40AFEB50" w:rsidR="002B304A" w:rsidRPr="002B304A" w:rsidRDefault="002B304A" w:rsidP="003921CE">
      <w:pPr>
        <w:keepNext/>
        <w:spacing w:after="0" w:line="240" w:lineRule="auto"/>
        <w:rPr>
          <w:rFonts w:ascii="Times New Roman" w:hAnsi="Times New Roman"/>
          <w:sz w:val="24"/>
          <w:szCs w:val="24"/>
        </w:rPr>
      </w:pPr>
      <w:r w:rsidRPr="002B304A">
        <w:rPr>
          <w:rFonts w:ascii="Times New Roman" w:hAnsi="Times New Roman"/>
          <w:sz w:val="24"/>
          <w:szCs w:val="24"/>
        </w:rPr>
        <w:t>_____________________________________________________________</w:t>
      </w:r>
      <w:r>
        <w:rPr>
          <w:rFonts w:ascii="Times New Roman" w:hAnsi="Times New Roman"/>
          <w:sz w:val="24"/>
          <w:szCs w:val="24"/>
        </w:rPr>
        <w:t>О</w:t>
      </w:r>
      <w:r w:rsidRPr="002B304A">
        <w:rPr>
          <w:rFonts w:ascii="Times New Roman" w:hAnsi="Times New Roman"/>
          <w:sz w:val="24"/>
          <w:szCs w:val="24"/>
        </w:rPr>
        <w:t>.</w:t>
      </w:r>
      <w:r>
        <w:rPr>
          <w:rFonts w:ascii="Times New Roman" w:hAnsi="Times New Roman"/>
          <w:sz w:val="24"/>
          <w:szCs w:val="24"/>
        </w:rPr>
        <w:t>В</w:t>
      </w:r>
      <w:r w:rsidRPr="002B304A">
        <w:rPr>
          <w:rFonts w:ascii="Times New Roman" w:hAnsi="Times New Roman"/>
          <w:sz w:val="24"/>
          <w:szCs w:val="24"/>
        </w:rPr>
        <w:t>. К</w:t>
      </w:r>
      <w:r>
        <w:rPr>
          <w:rFonts w:ascii="Times New Roman" w:hAnsi="Times New Roman"/>
          <w:sz w:val="24"/>
          <w:szCs w:val="24"/>
        </w:rPr>
        <w:t>абанова</w:t>
      </w:r>
    </w:p>
    <w:p w14:paraId="04FA0BD7" w14:textId="009AC830" w:rsidR="002B304A" w:rsidRPr="002B304A" w:rsidRDefault="002B304A" w:rsidP="003921CE">
      <w:pPr>
        <w:keepNext/>
        <w:spacing w:after="0" w:line="240" w:lineRule="auto"/>
        <w:rPr>
          <w:rFonts w:ascii="Times New Roman" w:hAnsi="Times New Roman"/>
          <w:sz w:val="24"/>
          <w:szCs w:val="24"/>
        </w:rPr>
      </w:pPr>
    </w:p>
    <w:p w14:paraId="07A4E6FD" w14:textId="559923A9" w:rsidR="002B304A" w:rsidRPr="002B304A" w:rsidRDefault="002B304A" w:rsidP="003921CE">
      <w:pPr>
        <w:keepNext/>
        <w:spacing w:after="0" w:line="240" w:lineRule="auto"/>
        <w:rPr>
          <w:rFonts w:ascii="Times New Roman" w:hAnsi="Times New Roman"/>
          <w:sz w:val="24"/>
          <w:szCs w:val="24"/>
        </w:rPr>
      </w:pPr>
      <w:r w:rsidRPr="002B304A">
        <w:rPr>
          <w:rFonts w:ascii="Times New Roman" w:hAnsi="Times New Roman"/>
          <w:sz w:val="24"/>
          <w:szCs w:val="24"/>
        </w:rPr>
        <w:t xml:space="preserve">Фонд оценочных материалов (средств) рассмотрен и одобрена на заседании кафедры </w:t>
      </w:r>
    </w:p>
    <w:p w14:paraId="5C3E2E02" w14:textId="7A33EB1C" w:rsidR="002B304A" w:rsidRPr="002B304A" w:rsidRDefault="002B304A" w:rsidP="003921CE">
      <w:pPr>
        <w:keepNext/>
        <w:spacing w:after="0" w:line="240" w:lineRule="auto"/>
        <w:rPr>
          <w:rFonts w:ascii="Times New Roman" w:hAnsi="Times New Roman"/>
          <w:sz w:val="24"/>
          <w:szCs w:val="24"/>
        </w:rPr>
      </w:pPr>
      <w:r w:rsidRPr="002B304A">
        <w:rPr>
          <w:rFonts w:ascii="Times New Roman" w:hAnsi="Times New Roman"/>
          <w:sz w:val="24"/>
          <w:szCs w:val="24"/>
        </w:rPr>
        <w:t>Государственное право и управление таможенной деятельностью</w:t>
      </w:r>
    </w:p>
    <w:p w14:paraId="5877E21C" w14:textId="4E24382E" w:rsidR="002B304A" w:rsidRPr="002B304A" w:rsidRDefault="002B304A" w:rsidP="003921CE">
      <w:pPr>
        <w:keepNext/>
        <w:spacing w:after="0" w:line="240" w:lineRule="auto"/>
        <w:rPr>
          <w:rFonts w:ascii="Times New Roman" w:hAnsi="Times New Roman"/>
          <w:sz w:val="24"/>
          <w:szCs w:val="24"/>
        </w:rPr>
      </w:pPr>
      <w:r w:rsidRPr="002B304A">
        <w:rPr>
          <w:rFonts w:ascii="Times New Roman" w:hAnsi="Times New Roman"/>
          <w:sz w:val="24"/>
          <w:szCs w:val="24"/>
        </w:rPr>
        <w:t>Протокол № ___ от «___» _____________2022 года</w:t>
      </w:r>
    </w:p>
    <w:p w14:paraId="0A2A2EC8" w14:textId="11B4DD10" w:rsidR="002B304A" w:rsidRPr="002B304A" w:rsidRDefault="002B304A" w:rsidP="003921CE">
      <w:pPr>
        <w:keepNext/>
        <w:spacing w:after="0" w:line="240" w:lineRule="auto"/>
        <w:rPr>
          <w:rFonts w:ascii="Times New Roman" w:hAnsi="Times New Roman"/>
          <w:sz w:val="24"/>
          <w:szCs w:val="24"/>
        </w:rPr>
      </w:pPr>
    </w:p>
    <w:p w14:paraId="0F5163A2" w14:textId="17B5DE80" w:rsidR="002B304A" w:rsidRPr="002B304A" w:rsidRDefault="002B304A" w:rsidP="003921CE">
      <w:pPr>
        <w:keepNext/>
        <w:spacing w:after="0" w:line="240" w:lineRule="auto"/>
        <w:rPr>
          <w:rFonts w:ascii="Times New Roman" w:hAnsi="Times New Roman"/>
          <w:sz w:val="24"/>
          <w:szCs w:val="24"/>
        </w:rPr>
      </w:pPr>
      <w:r w:rsidRPr="002B304A">
        <w:rPr>
          <w:rFonts w:ascii="Times New Roman" w:hAnsi="Times New Roman"/>
          <w:sz w:val="24"/>
          <w:szCs w:val="24"/>
        </w:rPr>
        <w:t>Заведующий кафедрой __________________________________________</w:t>
      </w:r>
      <w:r>
        <w:rPr>
          <w:rFonts w:ascii="Times New Roman" w:hAnsi="Times New Roman"/>
          <w:sz w:val="24"/>
          <w:szCs w:val="24"/>
        </w:rPr>
        <w:t>С</w:t>
      </w:r>
      <w:r w:rsidRPr="002B304A">
        <w:rPr>
          <w:rFonts w:ascii="Times New Roman" w:hAnsi="Times New Roman"/>
          <w:sz w:val="24"/>
          <w:szCs w:val="24"/>
        </w:rPr>
        <w:t>.</w:t>
      </w:r>
      <w:r>
        <w:rPr>
          <w:rFonts w:ascii="Times New Roman" w:hAnsi="Times New Roman"/>
          <w:sz w:val="24"/>
          <w:szCs w:val="24"/>
        </w:rPr>
        <w:t>Н</w:t>
      </w:r>
      <w:r w:rsidRPr="002B304A">
        <w:rPr>
          <w:rFonts w:ascii="Times New Roman" w:hAnsi="Times New Roman"/>
          <w:sz w:val="24"/>
          <w:szCs w:val="24"/>
        </w:rPr>
        <w:t xml:space="preserve">. </w:t>
      </w:r>
      <w:r>
        <w:rPr>
          <w:rFonts w:ascii="Times New Roman" w:hAnsi="Times New Roman"/>
          <w:sz w:val="24"/>
          <w:szCs w:val="24"/>
        </w:rPr>
        <w:t>Мамедов</w:t>
      </w:r>
    </w:p>
    <w:p w14:paraId="40680170" w14:textId="33477A15" w:rsidR="002B304A" w:rsidRPr="002B304A" w:rsidRDefault="002B304A" w:rsidP="003921CE">
      <w:pPr>
        <w:keepNext/>
        <w:spacing w:after="0" w:line="240" w:lineRule="auto"/>
        <w:rPr>
          <w:rFonts w:ascii="Times New Roman" w:hAnsi="Times New Roman"/>
          <w:sz w:val="24"/>
          <w:szCs w:val="24"/>
        </w:rPr>
      </w:pPr>
    </w:p>
    <w:p w14:paraId="6A11EDD5" w14:textId="6B429301" w:rsidR="00CF37B4" w:rsidRPr="00CF37B4" w:rsidRDefault="002B304A" w:rsidP="003921CE">
      <w:pPr>
        <w:keepNext/>
        <w:spacing w:after="0" w:line="240" w:lineRule="auto"/>
        <w:ind w:firstLine="709"/>
        <w:jc w:val="both"/>
        <w:rPr>
          <w:rFonts w:ascii="Times New Roman" w:hAnsi="Times New Roman"/>
          <w:sz w:val="24"/>
          <w:szCs w:val="24"/>
        </w:rPr>
      </w:pPr>
      <w:r w:rsidRPr="002B304A">
        <w:rPr>
          <w:rFonts w:ascii="Times New Roman" w:hAnsi="Times New Roman"/>
          <w:sz w:val="24"/>
          <w:szCs w:val="24"/>
        </w:rPr>
        <w:t xml:space="preserve">Фонд оценочных материалов (средств) рассмотрен и одобрена на заседании учебно-методической комиссии направления подготовки </w:t>
      </w:r>
      <w:r w:rsidR="00CF37B4" w:rsidRPr="00CF37B4">
        <w:rPr>
          <w:rFonts w:ascii="Times New Roman" w:hAnsi="Times New Roman"/>
          <w:sz w:val="24"/>
          <w:szCs w:val="24"/>
        </w:rPr>
        <w:t>40.05.04 Судебная и прокурорская деятельность</w:t>
      </w:r>
    </w:p>
    <w:p w14:paraId="4CDE00AF" w14:textId="1FA69B1B" w:rsidR="002B304A" w:rsidRPr="002B304A" w:rsidRDefault="002B304A" w:rsidP="003921CE">
      <w:pPr>
        <w:keepNext/>
        <w:spacing w:after="0" w:line="240" w:lineRule="auto"/>
        <w:rPr>
          <w:rFonts w:ascii="Times New Roman" w:hAnsi="Times New Roman"/>
          <w:sz w:val="24"/>
          <w:szCs w:val="24"/>
        </w:rPr>
      </w:pPr>
    </w:p>
    <w:p w14:paraId="7BCD2086" w14:textId="2CDE821B" w:rsidR="002B304A" w:rsidRPr="002B304A" w:rsidRDefault="002B304A" w:rsidP="003921CE">
      <w:pPr>
        <w:keepNext/>
        <w:spacing w:after="0" w:line="240" w:lineRule="auto"/>
        <w:rPr>
          <w:rFonts w:ascii="Times New Roman" w:hAnsi="Times New Roman"/>
          <w:sz w:val="24"/>
          <w:szCs w:val="24"/>
        </w:rPr>
      </w:pPr>
      <w:r w:rsidRPr="002B304A">
        <w:rPr>
          <w:rFonts w:ascii="Times New Roman" w:hAnsi="Times New Roman"/>
          <w:sz w:val="24"/>
          <w:szCs w:val="24"/>
        </w:rPr>
        <w:t>Протокол № ___ от «___» ______________2022 года</w:t>
      </w:r>
    </w:p>
    <w:p w14:paraId="0765A48D" w14:textId="77777777" w:rsidR="002B304A" w:rsidRPr="002B304A" w:rsidRDefault="002B304A" w:rsidP="003921CE">
      <w:pPr>
        <w:keepNext/>
        <w:spacing w:after="0" w:line="240" w:lineRule="auto"/>
        <w:rPr>
          <w:rFonts w:ascii="Times New Roman" w:hAnsi="Times New Roman"/>
          <w:sz w:val="24"/>
          <w:szCs w:val="24"/>
        </w:rPr>
      </w:pPr>
    </w:p>
    <w:p w14:paraId="6166700A" w14:textId="77777777" w:rsidR="002B304A" w:rsidRPr="002B304A" w:rsidRDefault="002B304A" w:rsidP="003921CE">
      <w:pPr>
        <w:keepNext/>
        <w:spacing w:after="0" w:line="240" w:lineRule="auto"/>
        <w:rPr>
          <w:rFonts w:ascii="Times New Roman" w:hAnsi="Times New Roman"/>
          <w:sz w:val="24"/>
          <w:szCs w:val="24"/>
        </w:rPr>
      </w:pPr>
      <w:r w:rsidRPr="002B304A">
        <w:rPr>
          <w:rFonts w:ascii="Times New Roman" w:hAnsi="Times New Roman"/>
          <w:sz w:val="24"/>
          <w:szCs w:val="24"/>
        </w:rPr>
        <w:t xml:space="preserve">Председатель комиссии: </w:t>
      </w:r>
    </w:p>
    <w:p w14:paraId="31E52007" w14:textId="77777777" w:rsidR="002B304A" w:rsidRPr="002B304A" w:rsidRDefault="002B304A" w:rsidP="003921CE">
      <w:pPr>
        <w:keepNext/>
        <w:spacing w:after="0" w:line="240" w:lineRule="auto"/>
        <w:rPr>
          <w:rFonts w:ascii="Times New Roman" w:hAnsi="Times New Roman"/>
          <w:sz w:val="24"/>
          <w:szCs w:val="24"/>
        </w:rPr>
      </w:pPr>
    </w:p>
    <w:p w14:paraId="3E0A71B4" w14:textId="77777777" w:rsidR="00147764" w:rsidRDefault="002B304A" w:rsidP="003921CE">
      <w:pPr>
        <w:keepNext/>
        <w:spacing w:after="0" w:line="240" w:lineRule="auto"/>
        <w:rPr>
          <w:rFonts w:ascii="Times New Roman" w:hAnsi="Times New Roman"/>
          <w:sz w:val="24"/>
          <w:szCs w:val="24"/>
        </w:rPr>
      </w:pPr>
      <w:r w:rsidRPr="002B304A">
        <w:rPr>
          <w:rFonts w:ascii="Times New Roman" w:hAnsi="Times New Roman"/>
          <w:sz w:val="24"/>
          <w:szCs w:val="24"/>
        </w:rPr>
        <w:t>______________________________________________________________К.Н. Курысев</w:t>
      </w:r>
    </w:p>
    <w:sectPr w:rsidR="00147764" w:rsidSect="00A41A8F">
      <w:headerReference w:type="default" r:id="rId36"/>
      <w:footerReference w:type="default" r:id="rId37"/>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23DF0" w14:textId="77777777" w:rsidR="001B6FC3" w:rsidRDefault="001B6FC3" w:rsidP="00AD7117">
      <w:pPr>
        <w:spacing w:after="0" w:line="240" w:lineRule="auto"/>
      </w:pPr>
      <w:r>
        <w:separator/>
      </w:r>
    </w:p>
  </w:endnote>
  <w:endnote w:type="continuationSeparator" w:id="0">
    <w:p w14:paraId="44768AF8" w14:textId="77777777" w:rsidR="001B6FC3" w:rsidRDefault="001B6FC3" w:rsidP="00AD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inion Pro">
    <w:altName w:val="Times New Roman"/>
    <w:panose1 w:val="00000000000000000000"/>
    <w:charset w:val="CC"/>
    <w:family w:val="roman"/>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6BA05" w14:textId="77777777" w:rsidR="00987CA8" w:rsidRPr="00AD7117" w:rsidRDefault="00987CA8">
    <w:pPr>
      <w:pStyle w:val="ae"/>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3A82E" w14:textId="77777777" w:rsidR="001B6FC3" w:rsidRDefault="001B6FC3" w:rsidP="00AD7117">
      <w:pPr>
        <w:spacing w:after="0" w:line="240" w:lineRule="auto"/>
      </w:pPr>
      <w:r>
        <w:separator/>
      </w:r>
    </w:p>
  </w:footnote>
  <w:footnote w:type="continuationSeparator" w:id="0">
    <w:p w14:paraId="27593C2B" w14:textId="77777777" w:rsidR="001B6FC3" w:rsidRDefault="001B6FC3" w:rsidP="00AD7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9AF50" w14:textId="77777777" w:rsidR="00987CA8" w:rsidRDefault="00987CA8">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443E8"/>
    <w:multiLevelType w:val="hybridMultilevel"/>
    <w:tmpl w:val="E2CC5270"/>
    <w:lvl w:ilvl="0" w:tplc="9EBE64C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416F1"/>
    <w:multiLevelType w:val="hybridMultilevel"/>
    <w:tmpl w:val="845E8A02"/>
    <w:lvl w:ilvl="0" w:tplc="D0C261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193495"/>
    <w:multiLevelType w:val="hybridMultilevel"/>
    <w:tmpl w:val="88500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065B20"/>
    <w:multiLevelType w:val="hybridMultilevel"/>
    <w:tmpl w:val="47DAF884"/>
    <w:lvl w:ilvl="0" w:tplc="857C78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11551E"/>
    <w:multiLevelType w:val="hybridMultilevel"/>
    <w:tmpl w:val="49268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7647AC"/>
    <w:multiLevelType w:val="multilevel"/>
    <w:tmpl w:val="8B70A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4845A4"/>
    <w:multiLevelType w:val="multilevel"/>
    <w:tmpl w:val="BD3AE7F6"/>
    <w:lvl w:ilvl="0">
      <w:start w:val="1"/>
      <w:numFmt w:val="decimal"/>
      <w:lvlText w:val="%1."/>
      <w:lvlJc w:val="left"/>
      <w:pPr>
        <w:tabs>
          <w:tab w:val="num" w:pos="1070"/>
        </w:tabs>
        <w:ind w:left="1070" w:hanging="360"/>
      </w:pPr>
      <w:rPr>
        <w:rFonts w:hint="default"/>
      </w:rPr>
    </w:lvl>
    <w:lvl w:ilvl="1">
      <w:start w:val="18"/>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7">
    <w:nsid w:val="48DE39F9"/>
    <w:multiLevelType w:val="hybridMultilevel"/>
    <w:tmpl w:val="8E9A279A"/>
    <w:lvl w:ilvl="0" w:tplc="857C78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E83D1D"/>
    <w:multiLevelType w:val="hybridMultilevel"/>
    <w:tmpl w:val="6B2262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D363D39"/>
    <w:multiLevelType w:val="hybridMultilevel"/>
    <w:tmpl w:val="99386296"/>
    <w:lvl w:ilvl="0" w:tplc="7F1CC9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00124A"/>
    <w:multiLevelType w:val="hybridMultilevel"/>
    <w:tmpl w:val="C72A42D0"/>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6"/>
  </w:num>
  <w:num w:numId="5">
    <w:abstractNumId w:val="9"/>
  </w:num>
  <w:num w:numId="6">
    <w:abstractNumId w:val="5"/>
  </w:num>
  <w:num w:numId="7">
    <w:abstractNumId w:val="0"/>
  </w:num>
  <w:num w:numId="8">
    <w:abstractNumId w:val="10"/>
  </w:num>
  <w:num w:numId="9">
    <w:abstractNumId w:val="8"/>
  </w:num>
  <w:num w:numId="10">
    <w:abstractNumId w:val="2"/>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B8"/>
    <w:rsid w:val="0000421D"/>
    <w:rsid w:val="000058BF"/>
    <w:rsid w:val="000074BE"/>
    <w:rsid w:val="00015EBD"/>
    <w:rsid w:val="00021BB8"/>
    <w:rsid w:val="00022B6D"/>
    <w:rsid w:val="00023CC0"/>
    <w:rsid w:val="00025804"/>
    <w:rsid w:val="00026CCB"/>
    <w:rsid w:val="00030EC9"/>
    <w:rsid w:val="00036CCD"/>
    <w:rsid w:val="000467AD"/>
    <w:rsid w:val="00063169"/>
    <w:rsid w:val="0006445A"/>
    <w:rsid w:val="00070FBE"/>
    <w:rsid w:val="00072F98"/>
    <w:rsid w:val="00075F3A"/>
    <w:rsid w:val="00077C60"/>
    <w:rsid w:val="00083EC4"/>
    <w:rsid w:val="000866E8"/>
    <w:rsid w:val="00092654"/>
    <w:rsid w:val="000927D2"/>
    <w:rsid w:val="000A107C"/>
    <w:rsid w:val="000B2F20"/>
    <w:rsid w:val="000B487A"/>
    <w:rsid w:val="000B67D9"/>
    <w:rsid w:val="000B7930"/>
    <w:rsid w:val="000C163F"/>
    <w:rsid w:val="000C43E3"/>
    <w:rsid w:val="000C5305"/>
    <w:rsid w:val="000C7A4F"/>
    <w:rsid w:val="000C7FE0"/>
    <w:rsid w:val="000D2ADC"/>
    <w:rsid w:val="000D6421"/>
    <w:rsid w:val="000E2E33"/>
    <w:rsid w:val="000E378B"/>
    <w:rsid w:val="000F4F79"/>
    <w:rsid w:val="001007FB"/>
    <w:rsid w:val="00115229"/>
    <w:rsid w:val="001206CB"/>
    <w:rsid w:val="001219A8"/>
    <w:rsid w:val="00133603"/>
    <w:rsid w:val="001367B3"/>
    <w:rsid w:val="0014029A"/>
    <w:rsid w:val="001449F5"/>
    <w:rsid w:val="001466B6"/>
    <w:rsid w:val="001476AA"/>
    <w:rsid w:val="00147764"/>
    <w:rsid w:val="00151BB2"/>
    <w:rsid w:val="00152FF2"/>
    <w:rsid w:val="0015678C"/>
    <w:rsid w:val="00164CE3"/>
    <w:rsid w:val="00175281"/>
    <w:rsid w:val="00186A1F"/>
    <w:rsid w:val="00191D7A"/>
    <w:rsid w:val="00193757"/>
    <w:rsid w:val="00194D22"/>
    <w:rsid w:val="001A5E24"/>
    <w:rsid w:val="001A5EF7"/>
    <w:rsid w:val="001A64C8"/>
    <w:rsid w:val="001B01B2"/>
    <w:rsid w:val="001B0F98"/>
    <w:rsid w:val="001B5F40"/>
    <w:rsid w:val="001B6FC3"/>
    <w:rsid w:val="001C2402"/>
    <w:rsid w:val="001C74F1"/>
    <w:rsid w:val="001C7F85"/>
    <w:rsid w:val="001D3429"/>
    <w:rsid w:val="001D3B41"/>
    <w:rsid w:val="001D57F6"/>
    <w:rsid w:val="001D61B2"/>
    <w:rsid w:val="001E1159"/>
    <w:rsid w:val="001E44D0"/>
    <w:rsid w:val="001F067B"/>
    <w:rsid w:val="002043C5"/>
    <w:rsid w:val="00205E44"/>
    <w:rsid w:val="00206281"/>
    <w:rsid w:val="00216D54"/>
    <w:rsid w:val="00220C40"/>
    <w:rsid w:val="002229D1"/>
    <w:rsid w:val="00232A6A"/>
    <w:rsid w:val="0023686E"/>
    <w:rsid w:val="0025474F"/>
    <w:rsid w:val="00254EDC"/>
    <w:rsid w:val="00257429"/>
    <w:rsid w:val="00263376"/>
    <w:rsid w:val="00270897"/>
    <w:rsid w:val="002751F8"/>
    <w:rsid w:val="00285C51"/>
    <w:rsid w:val="00296BD0"/>
    <w:rsid w:val="00297211"/>
    <w:rsid w:val="00297FA5"/>
    <w:rsid w:val="002A1B3A"/>
    <w:rsid w:val="002A4717"/>
    <w:rsid w:val="002B19E4"/>
    <w:rsid w:val="002B2992"/>
    <w:rsid w:val="002B304A"/>
    <w:rsid w:val="002B5C5D"/>
    <w:rsid w:val="002C06A8"/>
    <w:rsid w:val="002E033A"/>
    <w:rsid w:val="002E06DF"/>
    <w:rsid w:val="002F39CC"/>
    <w:rsid w:val="002F594F"/>
    <w:rsid w:val="003029D1"/>
    <w:rsid w:val="00303E87"/>
    <w:rsid w:val="003062F8"/>
    <w:rsid w:val="003073C5"/>
    <w:rsid w:val="0031469C"/>
    <w:rsid w:val="00321327"/>
    <w:rsid w:val="00326174"/>
    <w:rsid w:val="003363E6"/>
    <w:rsid w:val="0034574D"/>
    <w:rsid w:val="003504AA"/>
    <w:rsid w:val="00350AB1"/>
    <w:rsid w:val="00354669"/>
    <w:rsid w:val="00356B80"/>
    <w:rsid w:val="0038462E"/>
    <w:rsid w:val="003921CE"/>
    <w:rsid w:val="00396B72"/>
    <w:rsid w:val="003A0AD8"/>
    <w:rsid w:val="003B0F2A"/>
    <w:rsid w:val="003B3CEE"/>
    <w:rsid w:val="003B5F58"/>
    <w:rsid w:val="003E241A"/>
    <w:rsid w:val="003F03C9"/>
    <w:rsid w:val="003F561B"/>
    <w:rsid w:val="004008D3"/>
    <w:rsid w:val="004166B1"/>
    <w:rsid w:val="00416BD8"/>
    <w:rsid w:val="004247C7"/>
    <w:rsid w:val="00424BCA"/>
    <w:rsid w:val="004275F7"/>
    <w:rsid w:val="00435695"/>
    <w:rsid w:val="00437C25"/>
    <w:rsid w:val="004514E5"/>
    <w:rsid w:val="00453718"/>
    <w:rsid w:val="00455C0C"/>
    <w:rsid w:val="00456715"/>
    <w:rsid w:val="00460437"/>
    <w:rsid w:val="00462023"/>
    <w:rsid w:val="00482B9B"/>
    <w:rsid w:val="004935E9"/>
    <w:rsid w:val="0049397C"/>
    <w:rsid w:val="004A089E"/>
    <w:rsid w:val="004A3A16"/>
    <w:rsid w:val="004A424C"/>
    <w:rsid w:val="004B3FBF"/>
    <w:rsid w:val="004C2518"/>
    <w:rsid w:val="004D1232"/>
    <w:rsid w:val="004D1E24"/>
    <w:rsid w:val="004D2B4C"/>
    <w:rsid w:val="004E34BC"/>
    <w:rsid w:val="004E4D76"/>
    <w:rsid w:val="004E5610"/>
    <w:rsid w:val="004F3428"/>
    <w:rsid w:val="004F5056"/>
    <w:rsid w:val="004F539A"/>
    <w:rsid w:val="005025A7"/>
    <w:rsid w:val="0050771E"/>
    <w:rsid w:val="005158B4"/>
    <w:rsid w:val="00517007"/>
    <w:rsid w:val="00517C5A"/>
    <w:rsid w:val="005246BE"/>
    <w:rsid w:val="00527AB3"/>
    <w:rsid w:val="00531D6D"/>
    <w:rsid w:val="005524F0"/>
    <w:rsid w:val="005661D7"/>
    <w:rsid w:val="00566633"/>
    <w:rsid w:val="00574E9F"/>
    <w:rsid w:val="00576CBF"/>
    <w:rsid w:val="00582B3C"/>
    <w:rsid w:val="00583518"/>
    <w:rsid w:val="005837A2"/>
    <w:rsid w:val="00592ABE"/>
    <w:rsid w:val="005A379C"/>
    <w:rsid w:val="005B338F"/>
    <w:rsid w:val="005B3CA9"/>
    <w:rsid w:val="005B70DE"/>
    <w:rsid w:val="005C08D7"/>
    <w:rsid w:val="005C0A77"/>
    <w:rsid w:val="005C37A3"/>
    <w:rsid w:val="005C41C9"/>
    <w:rsid w:val="005C63F7"/>
    <w:rsid w:val="005D1682"/>
    <w:rsid w:val="005D3494"/>
    <w:rsid w:val="005D4123"/>
    <w:rsid w:val="005D73E3"/>
    <w:rsid w:val="005E207F"/>
    <w:rsid w:val="005E5C1E"/>
    <w:rsid w:val="005E5DF2"/>
    <w:rsid w:val="005E626D"/>
    <w:rsid w:val="005F05B1"/>
    <w:rsid w:val="005F3634"/>
    <w:rsid w:val="00601791"/>
    <w:rsid w:val="00613F2D"/>
    <w:rsid w:val="0062799A"/>
    <w:rsid w:val="00632A7F"/>
    <w:rsid w:val="00666D2C"/>
    <w:rsid w:val="00674D20"/>
    <w:rsid w:val="00676586"/>
    <w:rsid w:val="00691DE7"/>
    <w:rsid w:val="00696A29"/>
    <w:rsid w:val="006A0F76"/>
    <w:rsid w:val="006A60C3"/>
    <w:rsid w:val="006A7F93"/>
    <w:rsid w:val="006C4B6C"/>
    <w:rsid w:val="006C527D"/>
    <w:rsid w:val="006C577E"/>
    <w:rsid w:val="006C649B"/>
    <w:rsid w:val="006C7F2E"/>
    <w:rsid w:val="006E5FA1"/>
    <w:rsid w:val="006F6A9A"/>
    <w:rsid w:val="00701982"/>
    <w:rsid w:val="0072176C"/>
    <w:rsid w:val="00723C50"/>
    <w:rsid w:val="007346E4"/>
    <w:rsid w:val="00741877"/>
    <w:rsid w:val="00743257"/>
    <w:rsid w:val="007437BD"/>
    <w:rsid w:val="00755882"/>
    <w:rsid w:val="0075708A"/>
    <w:rsid w:val="00761849"/>
    <w:rsid w:val="00764472"/>
    <w:rsid w:val="00777996"/>
    <w:rsid w:val="007906CD"/>
    <w:rsid w:val="007954D4"/>
    <w:rsid w:val="00796711"/>
    <w:rsid w:val="00796770"/>
    <w:rsid w:val="007A53FA"/>
    <w:rsid w:val="007A7806"/>
    <w:rsid w:val="007A79C3"/>
    <w:rsid w:val="007B15E3"/>
    <w:rsid w:val="007B2CD2"/>
    <w:rsid w:val="007B487E"/>
    <w:rsid w:val="007C0F6C"/>
    <w:rsid w:val="007C7C8D"/>
    <w:rsid w:val="007D7363"/>
    <w:rsid w:val="007E3670"/>
    <w:rsid w:val="007E3C7A"/>
    <w:rsid w:val="007E3E44"/>
    <w:rsid w:val="007E7041"/>
    <w:rsid w:val="007F15A2"/>
    <w:rsid w:val="007F7FDC"/>
    <w:rsid w:val="008114CF"/>
    <w:rsid w:val="00815302"/>
    <w:rsid w:val="00816129"/>
    <w:rsid w:val="008168AC"/>
    <w:rsid w:val="008219A2"/>
    <w:rsid w:val="008262A9"/>
    <w:rsid w:val="008352B6"/>
    <w:rsid w:val="00835EDB"/>
    <w:rsid w:val="0084455C"/>
    <w:rsid w:val="00844CD5"/>
    <w:rsid w:val="008472EB"/>
    <w:rsid w:val="00847B4A"/>
    <w:rsid w:val="0085063A"/>
    <w:rsid w:val="0085405E"/>
    <w:rsid w:val="00861F1A"/>
    <w:rsid w:val="00870647"/>
    <w:rsid w:val="008710A7"/>
    <w:rsid w:val="0087147E"/>
    <w:rsid w:val="00882C4C"/>
    <w:rsid w:val="0088453E"/>
    <w:rsid w:val="00894FF9"/>
    <w:rsid w:val="008A13F6"/>
    <w:rsid w:val="008A215C"/>
    <w:rsid w:val="008A2914"/>
    <w:rsid w:val="008B6BF1"/>
    <w:rsid w:val="008C20CC"/>
    <w:rsid w:val="008E002C"/>
    <w:rsid w:val="00904C5E"/>
    <w:rsid w:val="00905808"/>
    <w:rsid w:val="00912C54"/>
    <w:rsid w:val="00916C7D"/>
    <w:rsid w:val="009228E7"/>
    <w:rsid w:val="0092423D"/>
    <w:rsid w:val="00930FDC"/>
    <w:rsid w:val="0093128C"/>
    <w:rsid w:val="00931834"/>
    <w:rsid w:val="0093442C"/>
    <w:rsid w:val="00947860"/>
    <w:rsid w:val="00952A73"/>
    <w:rsid w:val="00953F0B"/>
    <w:rsid w:val="009556ED"/>
    <w:rsid w:val="00962B66"/>
    <w:rsid w:val="009634CC"/>
    <w:rsid w:val="00965BB4"/>
    <w:rsid w:val="00985F41"/>
    <w:rsid w:val="00987CA8"/>
    <w:rsid w:val="00991461"/>
    <w:rsid w:val="00992839"/>
    <w:rsid w:val="00994FB4"/>
    <w:rsid w:val="00995A98"/>
    <w:rsid w:val="009A03EB"/>
    <w:rsid w:val="009B4871"/>
    <w:rsid w:val="009B5F42"/>
    <w:rsid w:val="009C2B09"/>
    <w:rsid w:val="009C5667"/>
    <w:rsid w:val="009D0329"/>
    <w:rsid w:val="009D2751"/>
    <w:rsid w:val="009D346F"/>
    <w:rsid w:val="009D649A"/>
    <w:rsid w:val="009E3589"/>
    <w:rsid w:val="009E6380"/>
    <w:rsid w:val="009E6A17"/>
    <w:rsid w:val="009F023B"/>
    <w:rsid w:val="009F21C0"/>
    <w:rsid w:val="009F6F5B"/>
    <w:rsid w:val="00A02502"/>
    <w:rsid w:val="00A14F8C"/>
    <w:rsid w:val="00A21E3D"/>
    <w:rsid w:val="00A277BC"/>
    <w:rsid w:val="00A41A8F"/>
    <w:rsid w:val="00A47C6C"/>
    <w:rsid w:val="00A56B38"/>
    <w:rsid w:val="00A70AD7"/>
    <w:rsid w:val="00A80118"/>
    <w:rsid w:val="00A94E22"/>
    <w:rsid w:val="00A97225"/>
    <w:rsid w:val="00AA2004"/>
    <w:rsid w:val="00AD2E78"/>
    <w:rsid w:val="00AD3AC6"/>
    <w:rsid w:val="00AD7117"/>
    <w:rsid w:val="00AE6C0D"/>
    <w:rsid w:val="00AF0B60"/>
    <w:rsid w:val="00AF13DB"/>
    <w:rsid w:val="00AF5D56"/>
    <w:rsid w:val="00B20B34"/>
    <w:rsid w:val="00B25D4E"/>
    <w:rsid w:val="00B32C83"/>
    <w:rsid w:val="00B35FE4"/>
    <w:rsid w:val="00B43E69"/>
    <w:rsid w:val="00B44F83"/>
    <w:rsid w:val="00B53223"/>
    <w:rsid w:val="00B56E12"/>
    <w:rsid w:val="00B60966"/>
    <w:rsid w:val="00B64A53"/>
    <w:rsid w:val="00B759FF"/>
    <w:rsid w:val="00B81744"/>
    <w:rsid w:val="00B8504A"/>
    <w:rsid w:val="00BB1B66"/>
    <w:rsid w:val="00BB2AD9"/>
    <w:rsid w:val="00BB5FB7"/>
    <w:rsid w:val="00BD14A7"/>
    <w:rsid w:val="00BE082E"/>
    <w:rsid w:val="00BE47CF"/>
    <w:rsid w:val="00BF6AFB"/>
    <w:rsid w:val="00C019C0"/>
    <w:rsid w:val="00C04CA2"/>
    <w:rsid w:val="00C058B6"/>
    <w:rsid w:val="00C1147E"/>
    <w:rsid w:val="00C140A8"/>
    <w:rsid w:val="00C22BF2"/>
    <w:rsid w:val="00C33068"/>
    <w:rsid w:val="00C34FD4"/>
    <w:rsid w:val="00C40CFB"/>
    <w:rsid w:val="00C54394"/>
    <w:rsid w:val="00C553D2"/>
    <w:rsid w:val="00C613F1"/>
    <w:rsid w:val="00C61EBF"/>
    <w:rsid w:val="00C63EA9"/>
    <w:rsid w:val="00C6707B"/>
    <w:rsid w:val="00C6725F"/>
    <w:rsid w:val="00C8423F"/>
    <w:rsid w:val="00C93015"/>
    <w:rsid w:val="00C97AF2"/>
    <w:rsid w:val="00CC1872"/>
    <w:rsid w:val="00CC52BA"/>
    <w:rsid w:val="00CD0C36"/>
    <w:rsid w:val="00CF29C9"/>
    <w:rsid w:val="00CF37B4"/>
    <w:rsid w:val="00CF526C"/>
    <w:rsid w:val="00CF561C"/>
    <w:rsid w:val="00CF6779"/>
    <w:rsid w:val="00D0521F"/>
    <w:rsid w:val="00D114B2"/>
    <w:rsid w:val="00D11C13"/>
    <w:rsid w:val="00D12C22"/>
    <w:rsid w:val="00D140D7"/>
    <w:rsid w:val="00D14B0D"/>
    <w:rsid w:val="00D27ADC"/>
    <w:rsid w:val="00D33CB8"/>
    <w:rsid w:val="00D349F8"/>
    <w:rsid w:val="00D450F1"/>
    <w:rsid w:val="00D500A1"/>
    <w:rsid w:val="00D54078"/>
    <w:rsid w:val="00D607CB"/>
    <w:rsid w:val="00D62953"/>
    <w:rsid w:val="00D6578D"/>
    <w:rsid w:val="00D70EB2"/>
    <w:rsid w:val="00D76841"/>
    <w:rsid w:val="00D871C5"/>
    <w:rsid w:val="00D90D1A"/>
    <w:rsid w:val="00D92417"/>
    <w:rsid w:val="00D954FA"/>
    <w:rsid w:val="00DA0260"/>
    <w:rsid w:val="00DA3384"/>
    <w:rsid w:val="00DA487F"/>
    <w:rsid w:val="00DA4A26"/>
    <w:rsid w:val="00DA6600"/>
    <w:rsid w:val="00DA7E14"/>
    <w:rsid w:val="00DB08BE"/>
    <w:rsid w:val="00DC1232"/>
    <w:rsid w:val="00DC2BB2"/>
    <w:rsid w:val="00DC66CE"/>
    <w:rsid w:val="00DD254B"/>
    <w:rsid w:val="00DE37E6"/>
    <w:rsid w:val="00DE7E68"/>
    <w:rsid w:val="00DF2B1D"/>
    <w:rsid w:val="00DF741C"/>
    <w:rsid w:val="00E00A00"/>
    <w:rsid w:val="00E0700F"/>
    <w:rsid w:val="00E1068B"/>
    <w:rsid w:val="00E123CE"/>
    <w:rsid w:val="00E15309"/>
    <w:rsid w:val="00E24EA2"/>
    <w:rsid w:val="00E3110D"/>
    <w:rsid w:val="00E3252C"/>
    <w:rsid w:val="00E33161"/>
    <w:rsid w:val="00E348A4"/>
    <w:rsid w:val="00E3570B"/>
    <w:rsid w:val="00E40A59"/>
    <w:rsid w:val="00E468F1"/>
    <w:rsid w:val="00E519D3"/>
    <w:rsid w:val="00E57375"/>
    <w:rsid w:val="00E601B5"/>
    <w:rsid w:val="00E60EB8"/>
    <w:rsid w:val="00E61FD0"/>
    <w:rsid w:val="00E7302D"/>
    <w:rsid w:val="00E74C04"/>
    <w:rsid w:val="00E91F99"/>
    <w:rsid w:val="00E91FBC"/>
    <w:rsid w:val="00EA7893"/>
    <w:rsid w:val="00EB1FDF"/>
    <w:rsid w:val="00EC1132"/>
    <w:rsid w:val="00EC3008"/>
    <w:rsid w:val="00EC4D18"/>
    <w:rsid w:val="00ED2DDB"/>
    <w:rsid w:val="00EE409D"/>
    <w:rsid w:val="00EF1794"/>
    <w:rsid w:val="00EF1A9F"/>
    <w:rsid w:val="00F007AF"/>
    <w:rsid w:val="00F10BB7"/>
    <w:rsid w:val="00F11DDD"/>
    <w:rsid w:val="00F15B9F"/>
    <w:rsid w:val="00F20AAE"/>
    <w:rsid w:val="00F22B4F"/>
    <w:rsid w:val="00F24480"/>
    <w:rsid w:val="00F34329"/>
    <w:rsid w:val="00F427E8"/>
    <w:rsid w:val="00F4355A"/>
    <w:rsid w:val="00F4610B"/>
    <w:rsid w:val="00F4643E"/>
    <w:rsid w:val="00F64904"/>
    <w:rsid w:val="00F66C6D"/>
    <w:rsid w:val="00F7078B"/>
    <w:rsid w:val="00F80E4E"/>
    <w:rsid w:val="00F925DB"/>
    <w:rsid w:val="00F93885"/>
    <w:rsid w:val="00F96645"/>
    <w:rsid w:val="00FA44A8"/>
    <w:rsid w:val="00FA453C"/>
    <w:rsid w:val="00FB45A7"/>
    <w:rsid w:val="00FB72E5"/>
    <w:rsid w:val="00FC28F9"/>
    <w:rsid w:val="00FC2E73"/>
    <w:rsid w:val="00FD7F1F"/>
    <w:rsid w:val="00FF088D"/>
    <w:rsid w:val="00FF2C82"/>
    <w:rsid w:val="00FF4C98"/>
    <w:rsid w:val="00FF50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51F5"/>
  <w15:docId w15:val="{D62DDE7B-EC3B-43F8-83B6-9CA98922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9D3"/>
    <w:rPr>
      <w:rFonts w:ascii="Calibri" w:eastAsia="Calibri" w:hAnsi="Calibri" w:cs="Times New Roman"/>
    </w:rPr>
  </w:style>
  <w:style w:type="paragraph" w:styleId="2">
    <w:name w:val="heading 2"/>
    <w:basedOn w:val="a"/>
    <w:next w:val="a"/>
    <w:link w:val="20"/>
    <w:uiPriority w:val="9"/>
    <w:semiHidden/>
    <w:unhideWhenUsed/>
    <w:qFormat/>
    <w:rsid w:val="005170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C113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D33CB8"/>
    <w:pPr>
      <w:keepNext/>
      <w:spacing w:before="240" w:after="60"/>
      <w:outlineLvl w:val="3"/>
    </w:pPr>
    <w:rPr>
      <w:rFonts w:eastAsia="Times New Roman"/>
      <w:b/>
      <w:bCs/>
      <w:sz w:val="28"/>
      <w:szCs w:val="28"/>
    </w:rPr>
  </w:style>
  <w:style w:type="paragraph" w:styleId="5">
    <w:name w:val="heading 5"/>
    <w:basedOn w:val="a"/>
    <w:next w:val="a"/>
    <w:link w:val="50"/>
    <w:uiPriority w:val="9"/>
    <w:semiHidden/>
    <w:unhideWhenUsed/>
    <w:qFormat/>
    <w:rsid w:val="004E4D7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33CB8"/>
    <w:rPr>
      <w:rFonts w:ascii="Calibri" w:eastAsia="Times New Roman" w:hAnsi="Calibri" w:cs="Times New Roman"/>
      <w:b/>
      <w:bCs/>
      <w:sz w:val="28"/>
      <w:szCs w:val="28"/>
    </w:rPr>
  </w:style>
  <w:style w:type="paragraph" w:styleId="a3">
    <w:name w:val="Body Text"/>
    <w:basedOn w:val="a"/>
    <w:link w:val="a4"/>
    <w:uiPriority w:val="99"/>
    <w:unhideWhenUsed/>
    <w:rsid w:val="00D33CB8"/>
    <w:pPr>
      <w:spacing w:after="120"/>
    </w:pPr>
  </w:style>
  <w:style w:type="character" w:customStyle="1" w:styleId="a4">
    <w:name w:val="Основной текст Знак"/>
    <w:basedOn w:val="a0"/>
    <w:link w:val="a3"/>
    <w:uiPriority w:val="99"/>
    <w:rsid w:val="00D33CB8"/>
    <w:rPr>
      <w:rFonts w:ascii="Calibri" w:eastAsia="Calibri" w:hAnsi="Calibri" w:cs="Times New Roman"/>
    </w:rPr>
  </w:style>
  <w:style w:type="paragraph" w:styleId="a5">
    <w:name w:val="List Paragraph"/>
    <w:basedOn w:val="a"/>
    <w:link w:val="a6"/>
    <w:uiPriority w:val="34"/>
    <w:qFormat/>
    <w:rsid w:val="00D33CB8"/>
    <w:pPr>
      <w:ind w:left="720"/>
      <w:contextualSpacing/>
    </w:pPr>
  </w:style>
  <w:style w:type="table" w:styleId="a7">
    <w:name w:val="Table Grid"/>
    <w:basedOn w:val="a1"/>
    <w:uiPriority w:val="39"/>
    <w:rsid w:val="00FB7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F11DD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11DDD"/>
    <w:pPr>
      <w:widowControl w:val="0"/>
      <w:spacing w:after="0" w:line="240" w:lineRule="auto"/>
      <w:ind w:left="103"/>
      <w:jc w:val="center"/>
    </w:pPr>
    <w:rPr>
      <w:rFonts w:ascii="Times New Roman" w:eastAsia="Times New Roman" w:hAnsi="Times New Roman"/>
      <w:lang w:val="en-US"/>
    </w:rPr>
  </w:style>
  <w:style w:type="paragraph" w:customStyle="1" w:styleId="Default">
    <w:name w:val="Default"/>
    <w:rsid w:val="00583518"/>
    <w:pPr>
      <w:tabs>
        <w:tab w:val="left" w:pos="708"/>
      </w:tabs>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Indent"/>
    <w:aliases w:val="текст,Основной текст 1,Нумерованный список !!,Надин стиль"/>
    <w:basedOn w:val="a"/>
    <w:link w:val="a9"/>
    <w:unhideWhenUsed/>
    <w:rsid w:val="00285C51"/>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aliases w:val="текст Знак,Основной текст 1 Знак,Нумерованный список !! Знак,Надин стиль Знак"/>
    <w:basedOn w:val="a0"/>
    <w:link w:val="a8"/>
    <w:rsid w:val="00285C51"/>
    <w:rPr>
      <w:rFonts w:ascii="Times New Roman" w:eastAsia="Times New Roman" w:hAnsi="Times New Roman" w:cs="Times New Roman"/>
      <w:sz w:val="24"/>
      <w:szCs w:val="24"/>
      <w:lang w:eastAsia="ru-RU"/>
    </w:rPr>
  </w:style>
  <w:style w:type="paragraph" w:styleId="aa">
    <w:name w:val="Normal (Web)"/>
    <w:basedOn w:val="a"/>
    <w:uiPriority w:val="99"/>
    <w:rsid w:val="000058BF"/>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1E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E1159"/>
    <w:rPr>
      <w:rFonts w:ascii="Courier New" w:eastAsia="Times New Roman" w:hAnsi="Courier New" w:cs="Courier New"/>
      <w:sz w:val="20"/>
      <w:szCs w:val="20"/>
      <w:lang w:eastAsia="ru-RU"/>
    </w:rPr>
  </w:style>
  <w:style w:type="character" w:customStyle="1" w:styleId="apple-converted-space">
    <w:name w:val="apple-converted-space"/>
    <w:basedOn w:val="a0"/>
    <w:rsid w:val="00077C60"/>
  </w:style>
  <w:style w:type="character" w:styleId="ab">
    <w:name w:val="Strong"/>
    <w:basedOn w:val="a0"/>
    <w:uiPriority w:val="22"/>
    <w:qFormat/>
    <w:rsid w:val="00077C60"/>
    <w:rPr>
      <w:b/>
      <w:bCs/>
    </w:rPr>
  </w:style>
  <w:style w:type="paragraph" w:customStyle="1" w:styleId="1">
    <w:name w:val="Обычный1"/>
    <w:rsid w:val="00D92417"/>
    <w:pPr>
      <w:widowControl w:val="0"/>
      <w:spacing w:after="0" w:line="300" w:lineRule="auto"/>
      <w:jc w:val="both"/>
    </w:pPr>
    <w:rPr>
      <w:rFonts w:ascii="Times New Roman" w:eastAsia="Times New Roman" w:hAnsi="Times New Roman" w:cs="Times New Roman"/>
      <w:snapToGrid w:val="0"/>
      <w:sz w:val="72"/>
      <w:szCs w:val="20"/>
      <w:lang w:eastAsia="ru-RU"/>
    </w:rPr>
  </w:style>
  <w:style w:type="paragraph" w:styleId="21">
    <w:name w:val="Body Text 2"/>
    <w:aliases w:val="Основной текст 2 Знак Знак Знак Знак"/>
    <w:basedOn w:val="a"/>
    <w:link w:val="22"/>
    <w:unhideWhenUsed/>
    <w:rsid w:val="00354669"/>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aliases w:val="Основной текст 2 Знак Знак Знак Знак Знак"/>
    <w:basedOn w:val="a0"/>
    <w:link w:val="21"/>
    <w:rsid w:val="00354669"/>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4E4D76"/>
    <w:rPr>
      <w:rFonts w:asciiTheme="majorHAnsi" w:eastAsiaTheme="majorEastAsia" w:hAnsiTheme="majorHAnsi" w:cstheme="majorBidi"/>
      <w:color w:val="365F91" w:themeColor="accent1" w:themeShade="BF"/>
    </w:rPr>
  </w:style>
  <w:style w:type="paragraph" w:styleId="ac">
    <w:name w:val="header"/>
    <w:basedOn w:val="a"/>
    <w:link w:val="ad"/>
    <w:uiPriority w:val="99"/>
    <w:unhideWhenUsed/>
    <w:rsid w:val="00AD711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D7117"/>
    <w:rPr>
      <w:rFonts w:ascii="Calibri" w:eastAsia="Calibri" w:hAnsi="Calibri" w:cs="Times New Roman"/>
    </w:rPr>
  </w:style>
  <w:style w:type="paragraph" w:styleId="ae">
    <w:name w:val="footer"/>
    <w:basedOn w:val="a"/>
    <w:link w:val="af"/>
    <w:uiPriority w:val="99"/>
    <w:unhideWhenUsed/>
    <w:rsid w:val="00AD711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D7117"/>
    <w:rPr>
      <w:rFonts w:ascii="Calibri" w:eastAsia="Calibri" w:hAnsi="Calibri" w:cs="Times New Roman"/>
    </w:rPr>
  </w:style>
  <w:style w:type="paragraph" w:customStyle="1" w:styleId="af0">
    <w:name w:val="Абзац"/>
    <w:basedOn w:val="a"/>
    <w:rsid w:val="00755882"/>
    <w:pPr>
      <w:spacing w:after="0" w:line="312" w:lineRule="auto"/>
      <w:ind w:firstLine="567"/>
      <w:jc w:val="both"/>
    </w:pPr>
    <w:rPr>
      <w:rFonts w:ascii="Times New Roman" w:eastAsia="Times New Roman" w:hAnsi="Times New Roman"/>
      <w:spacing w:val="-4"/>
      <w:sz w:val="24"/>
      <w:szCs w:val="20"/>
      <w:lang w:eastAsia="ru-RU"/>
    </w:rPr>
  </w:style>
  <w:style w:type="paragraph" w:customStyle="1" w:styleId="af1">
    <w:name w:val="òåêñò ñíîñêè"/>
    <w:basedOn w:val="a"/>
    <w:rsid w:val="000C7FE0"/>
    <w:pPr>
      <w:widowControl w:val="0"/>
      <w:spacing w:after="0" w:line="360" w:lineRule="auto"/>
      <w:jc w:val="both"/>
    </w:pPr>
    <w:rPr>
      <w:rFonts w:ascii="Times New Roman" w:eastAsia="Times New Roman" w:hAnsi="Times New Roman"/>
      <w:spacing w:val="-8"/>
      <w:sz w:val="28"/>
      <w:szCs w:val="20"/>
      <w:lang w:eastAsia="ru-RU"/>
    </w:rPr>
  </w:style>
  <w:style w:type="paragraph" w:styleId="af2">
    <w:name w:val="Title"/>
    <w:basedOn w:val="a"/>
    <w:link w:val="af3"/>
    <w:qFormat/>
    <w:rsid w:val="008219A2"/>
    <w:pPr>
      <w:spacing w:after="0" w:line="240" w:lineRule="auto"/>
      <w:jc w:val="center"/>
    </w:pPr>
    <w:rPr>
      <w:rFonts w:ascii="Times New Roman" w:eastAsia="Times New Roman" w:hAnsi="Times New Roman"/>
      <w:sz w:val="24"/>
      <w:szCs w:val="20"/>
      <w:lang w:eastAsia="ru-RU"/>
    </w:rPr>
  </w:style>
  <w:style w:type="character" w:customStyle="1" w:styleId="af3">
    <w:name w:val="Название Знак"/>
    <w:basedOn w:val="a0"/>
    <w:link w:val="af2"/>
    <w:rsid w:val="008219A2"/>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EC1132"/>
    <w:rPr>
      <w:rFonts w:asciiTheme="majorHAnsi" w:eastAsiaTheme="majorEastAsia" w:hAnsiTheme="majorHAnsi" w:cstheme="majorBidi"/>
      <w:b/>
      <w:bCs/>
      <w:color w:val="4F81BD" w:themeColor="accent1"/>
    </w:rPr>
  </w:style>
  <w:style w:type="paragraph" w:styleId="31">
    <w:name w:val="Body Text Indent 3"/>
    <w:basedOn w:val="a"/>
    <w:link w:val="32"/>
    <w:uiPriority w:val="99"/>
    <w:semiHidden/>
    <w:unhideWhenUsed/>
    <w:rsid w:val="00EC1132"/>
    <w:pPr>
      <w:spacing w:after="120"/>
      <w:ind w:left="283"/>
    </w:pPr>
    <w:rPr>
      <w:sz w:val="16"/>
      <w:szCs w:val="16"/>
    </w:rPr>
  </w:style>
  <w:style w:type="character" w:customStyle="1" w:styleId="32">
    <w:name w:val="Основной текст с отступом 3 Знак"/>
    <w:basedOn w:val="a0"/>
    <w:link w:val="31"/>
    <w:uiPriority w:val="99"/>
    <w:semiHidden/>
    <w:rsid w:val="00EC1132"/>
    <w:rPr>
      <w:rFonts w:ascii="Calibri" w:eastAsia="Calibri" w:hAnsi="Calibri" w:cs="Times New Roman"/>
      <w:sz w:val="16"/>
      <w:szCs w:val="16"/>
    </w:rPr>
  </w:style>
  <w:style w:type="character" w:customStyle="1" w:styleId="Bodytext2">
    <w:name w:val="Body text (2)_"/>
    <w:basedOn w:val="a0"/>
    <w:link w:val="Bodytext20"/>
    <w:uiPriority w:val="99"/>
    <w:rsid w:val="00147764"/>
    <w:rPr>
      <w:rFonts w:ascii="Times New Roman" w:hAnsi="Times New Roman"/>
      <w:b/>
      <w:bCs/>
      <w:i/>
      <w:iCs/>
      <w:shd w:val="clear" w:color="auto" w:fill="FFFFFF"/>
    </w:rPr>
  </w:style>
  <w:style w:type="character" w:customStyle="1" w:styleId="Bodytext">
    <w:name w:val="Body text_"/>
    <w:basedOn w:val="a0"/>
    <w:link w:val="Bodytext1"/>
    <w:uiPriority w:val="99"/>
    <w:rsid w:val="00147764"/>
    <w:rPr>
      <w:rFonts w:ascii="Times New Roman" w:hAnsi="Times New Roman"/>
      <w:sz w:val="23"/>
      <w:szCs w:val="23"/>
      <w:shd w:val="clear" w:color="auto" w:fill="FFFFFF"/>
    </w:rPr>
  </w:style>
  <w:style w:type="paragraph" w:customStyle="1" w:styleId="Bodytext20">
    <w:name w:val="Body text (2)"/>
    <w:basedOn w:val="a"/>
    <w:link w:val="Bodytext2"/>
    <w:uiPriority w:val="99"/>
    <w:rsid w:val="00147764"/>
    <w:pPr>
      <w:shd w:val="clear" w:color="auto" w:fill="FFFFFF"/>
      <w:spacing w:after="600" w:line="240" w:lineRule="atLeast"/>
      <w:jc w:val="right"/>
    </w:pPr>
    <w:rPr>
      <w:rFonts w:ascii="Times New Roman" w:eastAsiaTheme="minorHAnsi" w:hAnsi="Times New Roman" w:cstheme="minorBidi"/>
      <w:b/>
      <w:bCs/>
      <w:i/>
      <w:iCs/>
    </w:rPr>
  </w:style>
  <w:style w:type="paragraph" w:customStyle="1" w:styleId="Bodytext1">
    <w:name w:val="Body text1"/>
    <w:basedOn w:val="a"/>
    <w:link w:val="Bodytext"/>
    <w:uiPriority w:val="99"/>
    <w:rsid w:val="00147764"/>
    <w:pPr>
      <w:shd w:val="clear" w:color="auto" w:fill="FFFFFF"/>
      <w:spacing w:after="240" w:line="270" w:lineRule="exact"/>
      <w:ind w:hanging="360"/>
      <w:jc w:val="center"/>
    </w:pPr>
    <w:rPr>
      <w:rFonts w:ascii="Times New Roman" w:eastAsiaTheme="minorHAnsi" w:hAnsi="Times New Roman" w:cstheme="minorBidi"/>
      <w:sz w:val="23"/>
      <w:szCs w:val="23"/>
    </w:rPr>
  </w:style>
  <w:style w:type="paragraph" w:styleId="23">
    <w:name w:val="Body Text Indent 2"/>
    <w:basedOn w:val="a"/>
    <w:link w:val="24"/>
    <w:uiPriority w:val="99"/>
    <w:semiHidden/>
    <w:unhideWhenUsed/>
    <w:rsid w:val="00666D2C"/>
    <w:pPr>
      <w:spacing w:after="120" w:line="480" w:lineRule="auto"/>
      <w:ind w:left="283"/>
    </w:pPr>
  </w:style>
  <w:style w:type="character" w:customStyle="1" w:styleId="24">
    <w:name w:val="Основной текст с отступом 2 Знак"/>
    <w:basedOn w:val="a0"/>
    <w:link w:val="23"/>
    <w:uiPriority w:val="99"/>
    <w:semiHidden/>
    <w:rsid w:val="00666D2C"/>
    <w:rPr>
      <w:rFonts w:ascii="Calibri" w:eastAsia="Calibri" w:hAnsi="Calibri" w:cs="Times New Roman"/>
    </w:rPr>
  </w:style>
  <w:style w:type="paragraph" w:styleId="af4">
    <w:name w:val="Balloon Text"/>
    <w:basedOn w:val="a"/>
    <w:link w:val="af5"/>
    <w:uiPriority w:val="99"/>
    <w:semiHidden/>
    <w:unhideWhenUsed/>
    <w:rsid w:val="004E34B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4E34BC"/>
    <w:rPr>
      <w:rFonts w:ascii="Segoe UI" w:eastAsia="Calibri" w:hAnsi="Segoe UI" w:cs="Segoe UI"/>
      <w:sz w:val="18"/>
      <w:szCs w:val="18"/>
    </w:rPr>
  </w:style>
  <w:style w:type="character" w:styleId="af6">
    <w:name w:val="footnote reference"/>
    <w:unhideWhenUsed/>
    <w:rsid w:val="00254EDC"/>
    <w:rPr>
      <w:rFonts w:cs="Times New Roman"/>
      <w:vertAlign w:val="superscript"/>
    </w:rPr>
  </w:style>
  <w:style w:type="paragraph" w:styleId="af7">
    <w:name w:val="footnote text"/>
    <w:aliases w:val=" Знак1"/>
    <w:basedOn w:val="a"/>
    <w:link w:val="af8"/>
    <w:unhideWhenUsed/>
    <w:rsid w:val="00254EDC"/>
    <w:pPr>
      <w:spacing w:after="0" w:line="240" w:lineRule="auto"/>
    </w:pPr>
    <w:rPr>
      <w:sz w:val="20"/>
      <w:szCs w:val="20"/>
    </w:rPr>
  </w:style>
  <w:style w:type="character" w:customStyle="1" w:styleId="af8">
    <w:name w:val="Текст сноски Знак"/>
    <w:aliases w:val=" Знак1 Знак"/>
    <w:basedOn w:val="a0"/>
    <w:link w:val="af7"/>
    <w:rsid w:val="00254EDC"/>
    <w:rPr>
      <w:rFonts w:ascii="Calibri" w:eastAsia="Calibri" w:hAnsi="Calibri" w:cs="Times New Roman"/>
      <w:sz w:val="20"/>
      <w:szCs w:val="20"/>
    </w:rPr>
  </w:style>
  <w:style w:type="character" w:customStyle="1" w:styleId="a6">
    <w:name w:val="Абзац списка Знак"/>
    <w:link w:val="a5"/>
    <w:uiPriority w:val="34"/>
    <w:rsid w:val="00254EDC"/>
    <w:rPr>
      <w:rFonts w:ascii="Calibri" w:eastAsia="Calibri" w:hAnsi="Calibri" w:cs="Times New Roman"/>
    </w:rPr>
  </w:style>
  <w:style w:type="character" w:customStyle="1" w:styleId="A40">
    <w:name w:val="A4"/>
    <w:uiPriority w:val="99"/>
    <w:rsid w:val="001D61B2"/>
    <w:rPr>
      <w:rFonts w:cs="Minion Pro"/>
      <w:color w:val="000000"/>
      <w:sz w:val="22"/>
      <w:szCs w:val="22"/>
    </w:rPr>
  </w:style>
  <w:style w:type="paragraph" w:customStyle="1" w:styleId="Pa6">
    <w:name w:val="Pa6"/>
    <w:basedOn w:val="Default"/>
    <w:next w:val="Default"/>
    <w:uiPriority w:val="99"/>
    <w:rsid w:val="001D61B2"/>
    <w:pPr>
      <w:tabs>
        <w:tab w:val="clear" w:pos="708"/>
      </w:tabs>
      <w:spacing w:line="241" w:lineRule="atLeast"/>
    </w:pPr>
    <w:rPr>
      <w:rFonts w:ascii="Minion Pro" w:eastAsia="Calibri" w:hAnsi="Minion Pro"/>
      <w:color w:val="auto"/>
      <w:lang w:eastAsia="ru-RU"/>
    </w:rPr>
  </w:style>
  <w:style w:type="paragraph" w:customStyle="1" w:styleId="Pa17">
    <w:name w:val="Pa17"/>
    <w:basedOn w:val="Default"/>
    <w:next w:val="Default"/>
    <w:uiPriority w:val="99"/>
    <w:rsid w:val="001D61B2"/>
    <w:pPr>
      <w:tabs>
        <w:tab w:val="clear" w:pos="708"/>
      </w:tabs>
      <w:spacing w:line="241" w:lineRule="atLeast"/>
    </w:pPr>
    <w:rPr>
      <w:rFonts w:ascii="Minion Pro" w:eastAsia="Calibri" w:hAnsi="Minion Pro"/>
      <w:color w:val="auto"/>
      <w:lang w:eastAsia="ru-RU"/>
    </w:rPr>
  </w:style>
  <w:style w:type="character" w:customStyle="1" w:styleId="6">
    <w:name w:val="Основной текст (6) + Курсив"/>
    <w:rsid w:val="001D61B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00">
    <w:name w:val="A0"/>
    <w:uiPriority w:val="99"/>
    <w:rsid w:val="001D61B2"/>
    <w:rPr>
      <w:rFonts w:cs="Minion Pro"/>
      <w:b/>
      <w:bCs/>
      <w:color w:val="000000"/>
      <w:sz w:val="20"/>
      <w:szCs w:val="20"/>
    </w:rPr>
  </w:style>
  <w:style w:type="paragraph" w:customStyle="1" w:styleId="Pa51">
    <w:name w:val="Pa51"/>
    <w:basedOn w:val="Default"/>
    <w:next w:val="Default"/>
    <w:uiPriority w:val="99"/>
    <w:rsid w:val="001D61B2"/>
    <w:pPr>
      <w:tabs>
        <w:tab w:val="clear" w:pos="708"/>
      </w:tabs>
      <w:spacing w:line="241" w:lineRule="atLeast"/>
    </w:pPr>
    <w:rPr>
      <w:rFonts w:ascii="Minion Pro" w:eastAsia="Calibri" w:hAnsi="Minion Pro"/>
      <w:color w:val="auto"/>
      <w:lang w:eastAsia="ru-RU"/>
    </w:rPr>
  </w:style>
  <w:style w:type="character" w:styleId="af9">
    <w:name w:val="Emphasis"/>
    <w:basedOn w:val="a0"/>
    <w:uiPriority w:val="20"/>
    <w:qFormat/>
    <w:rsid w:val="001D61B2"/>
    <w:rPr>
      <w:i/>
      <w:iCs/>
    </w:rPr>
  </w:style>
  <w:style w:type="character" w:customStyle="1" w:styleId="8">
    <w:name w:val="Основной текст (8) + Не курсив"/>
    <w:basedOn w:val="a0"/>
    <w:rsid w:val="001D61B2"/>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885pt">
    <w:name w:val="Основной текст (8) + 8;5 pt"/>
    <w:basedOn w:val="a0"/>
    <w:rsid w:val="001D61B2"/>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60">
    <w:name w:val="Основной текст (6)"/>
    <w:basedOn w:val="a0"/>
    <w:rsid w:val="001D61B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75pt">
    <w:name w:val="Основной текст (6) + 7;5 pt;Полужирный;Курсив"/>
    <w:basedOn w:val="a0"/>
    <w:rsid w:val="001D61B2"/>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610pt">
    <w:name w:val="Основной текст (6) + 10 pt"/>
    <w:basedOn w:val="a0"/>
    <w:rsid w:val="001D61B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85pt">
    <w:name w:val="Основной текст (6) + 8;5 pt;Полужирный;Курсив"/>
    <w:basedOn w:val="a0"/>
    <w:rsid w:val="001D61B2"/>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0">
    <w:name w:val="Заголовок 2 Знак"/>
    <w:basedOn w:val="a0"/>
    <w:link w:val="2"/>
    <w:uiPriority w:val="9"/>
    <w:semiHidden/>
    <w:rsid w:val="00517007"/>
    <w:rPr>
      <w:rFonts w:asciiTheme="majorHAnsi" w:eastAsiaTheme="majorEastAsia" w:hAnsiTheme="majorHAnsi" w:cstheme="majorBidi"/>
      <w:color w:val="365F91" w:themeColor="accent1" w:themeShade="BF"/>
      <w:sz w:val="26"/>
      <w:szCs w:val="26"/>
    </w:rPr>
  </w:style>
  <w:style w:type="character" w:customStyle="1" w:styleId="25">
    <w:name w:val="Заголовок №2_"/>
    <w:basedOn w:val="a0"/>
    <w:link w:val="26"/>
    <w:rsid w:val="008A2914"/>
    <w:rPr>
      <w:rFonts w:ascii="Times New Roman" w:eastAsia="Times New Roman" w:hAnsi="Times New Roman" w:cs="Times New Roman"/>
      <w:sz w:val="27"/>
      <w:szCs w:val="27"/>
      <w:shd w:val="clear" w:color="auto" w:fill="FFFFFF"/>
    </w:rPr>
  </w:style>
  <w:style w:type="paragraph" w:customStyle="1" w:styleId="26">
    <w:name w:val="Заголовок №2"/>
    <w:basedOn w:val="a"/>
    <w:link w:val="25"/>
    <w:rsid w:val="008A2914"/>
    <w:pPr>
      <w:shd w:val="clear" w:color="auto" w:fill="FFFFFF"/>
      <w:spacing w:after="240" w:line="326" w:lineRule="exact"/>
      <w:ind w:hanging="2100"/>
      <w:outlineLvl w:val="1"/>
    </w:pPr>
    <w:rPr>
      <w:rFonts w:ascii="Times New Roman" w:eastAsia="Times New Roman" w:hAnsi="Times New Roman"/>
      <w:sz w:val="27"/>
      <w:szCs w:val="27"/>
    </w:rPr>
  </w:style>
  <w:style w:type="character" w:customStyle="1" w:styleId="afa">
    <w:name w:val="Основной текст + Полужирный"/>
    <w:rsid w:val="008A2914"/>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afb">
    <w:name w:val="Основной текст_"/>
    <w:link w:val="51"/>
    <w:rsid w:val="008710A7"/>
    <w:rPr>
      <w:sz w:val="23"/>
      <w:szCs w:val="23"/>
      <w:shd w:val="clear" w:color="auto" w:fill="FFFFFF"/>
    </w:rPr>
  </w:style>
  <w:style w:type="paragraph" w:customStyle="1" w:styleId="51">
    <w:name w:val="Основной текст5"/>
    <w:basedOn w:val="a"/>
    <w:link w:val="afb"/>
    <w:rsid w:val="008710A7"/>
    <w:pPr>
      <w:shd w:val="clear" w:color="auto" w:fill="FFFFFF"/>
      <w:spacing w:after="2460" w:line="274" w:lineRule="exact"/>
      <w:jc w:val="center"/>
    </w:pPr>
    <w:rPr>
      <w:rFonts w:asciiTheme="minorHAnsi" w:eastAsiaTheme="minorHAnsi" w:hAnsiTheme="minorHAnsi" w:cstheme="minorBidi"/>
      <w:sz w:val="23"/>
      <w:szCs w:val="23"/>
    </w:rPr>
  </w:style>
  <w:style w:type="character" w:styleId="afc">
    <w:name w:val="Hyperlink"/>
    <w:basedOn w:val="a0"/>
    <w:uiPriority w:val="99"/>
    <w:unhideWhenUsed/>
    <w:rsid w:val="00796770"/>
    <w:rPr>
      <w:color w:val="0000FF" w:themeColor="hyperlink"/>
      <w:u w:val="single"/>
    </w:rPr>
  </w:style>
  <w:style w:type="character" w:customStyle="1" w:styleId="UnresolvedMention">
    <w:name w:val="Unresolved Mention"/>
    <w:basedOn w:val="a0"/>
    <w:uiPriority w:val="99"/>
    <w:semiHidden/>
    <w:unhideWhenUsed/>
    <w:rsid w:val="00796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040">
      <w:bodyDiv w:val="1"/>
      <w:marLeft w:val="0"/>
      <w:marRight w:val="0"/>
      <w:marTop w:val="0"/>
      <w:marBottom w:val="0"/>
      <w:divBdr>
        <w:top w:val="none" w:sz="0" w:space="0" w:color="auto"/>
        <w:left w:val="none" w:sz="0" w:space="0" w:color="auto"/>
        <w:bottom w:val="none" w:sz="0" w:space="0" w:color="auto"/>
        <w:right w:val="none" w:sz="0" w:space="0" w:color="auto"/>
      </w:divBdr>
    </w:div>
    <w:div w:id="6061107">
      <w:bodyDiv w:val="1"/>
      <w:marLeft w:val="0"/>
      <w:marRight w:val="0"/>
      <w:marTop w:val="0"/>
      <w:marBottom w:val="0"/>
      <w:divBdr>
        <w:top w:val="none" w:sz="0" w:space="0" w:color="auto"/>
        <w:left w:val="none" w:sz="0" w:space="0" w:color="auto"/>
        <w:bottom w:val="none" w:sz="0" w:space="0" w:color="auto"/>
        <w:right w:val="none" w:sz="0" w:space="0" w:color="auto"/>
      </w:divBdr>
    </w:div>
    <w:div w:id="69814406">
      <w:bodyDiv w:val="1"/>
      <w:marLeft w:val="0"/>
      <w:marRight w:val="0"/>
      <w:marTop w:val="0"/>
      <w:marBottom w:val="0"/>
      <w:divBdr>
        <w:top w:val="none" w:sz="0" w:space="0" w:color="auto"/>
        <w:left w:val="none" w:sz="0" w:space="0" w:color="auto"/>
        <w:bottom w:val="none" w:sz="0" w:space="0" w:color="auto"/>
        <w:right w:val="none" w:sz="0" w:space="0" w:color="auto"/>
      </w:divBdr>
    </w:div>
    <w:div w:id="121658441">
      <w:bodyDiv w:val="1"/>
      <w:marLeft w:val="0"/>
      <w:marRight w:val="0"/>
      <w:marTop w:val="0"/>
      <w:marBottom w:val="0"/>
      <w:divBdr>
        <w:top w:val="none" w:sz="0" w:space="0" w:color="auto"/>
        <w:left w:val="none" w:sz="0" w:space="0" w:color="auto"/>
        <w:bottom w:val="none" w:sz="0" w:space="0" w:color="auto"/>
        <w:right w:val="none" w:sz="0" w:space="0" w:color="auto"/>
      </w:divBdr>
    </w:div>
    <w:div w:id="202404223">
      <w:bodyDiv w:val="1"/>
      <w:marLeft w:val="0"/>
      <w:marRight w:val="0"/>
      <w:marTop w:val="0"/>
      <w:marBottom w:val="0"/>
      <w:divBdr>
        <w:top w:val="none" w:sz="0" w:space="0" w:color="auto"/>
        <w:left w:val="none" w:sz="0" w:space="0" w:color="auto"/>
        <w:bottom w:val="none" w:sz="0" w:space="0" w:color="auto"/>
        <w:right w:val="none" w:sz="0" w:space="0" w:color="auto"/>
      </w:divBdr>
    </w:div>
    <w:div w:id="315108108">
      <w:bodyDiv w:val="1"/>
      <w:marLeft w:val="0"/>
      <w:marRight w:val="0"/>
      <w:marTop w:val="0"/>
      <w:marBottom w:val="0"/>
      <w:divBdr>
        <w:top w:val="none" w:sz="0" w:space="0" w:color="auto"/>
        <w:left w:val="none" w:sz="0" w:space="0" w:color="auto"/>
        <w:bottom w:val="none" w:sz="0" w:space="0" w:color="auto"/>
        <w:right w:val="none" w:sz="0" w:space="0" w:color="auto"/>
      </w:divBdr>
    </w:div>
    <w:div w:id="376124565">
      <w:bodyDiv w:val="1"/>
      <w:marLeft w:val="0"/>
      <w:marRight w:val="0"/>
      <w:marTop w:val="0"/>
      <w:marBottom w:val="0"/>
      <w:divBdr>
        <w:top w:val="none" w:sz="0" w:space="0" w:color="auto"/>
        <w:left w:val="none" w:sz="0" w:space="0" w:color="auto"/>
        <w:bottom w:val="none" w:sz="0" w:space="0" w:color="auto"/>
        <w:right w:val="none" w:sz="0" w:space="0" w:color="auto"/>
      </w:divBdr>
    </w:div>
    <w:div w:id="552696841">
      <w:bodyDiv w:val="1"/>
      <w:marLeft w:val="0"/>
      <w:marRight w:val="0"/>
      <w:marTop w:val="0"/>
      <w:marBottom w:val="0"/>
      <w:divBdr>
        <w:top w:val="none" w:sz="0" w:space="0" w:color="auto"/>
        <w:left w:val="none" w:sz="0" w:space="0" w:color="auto"/>
        <w:bottom w:val="none" w:sz="0" w:space="0" w:color="auto"/>
        <w:right w:val="none" w:sz="0" w:space="0" w:color="auto"/>
      </w:divBdr>
    </w:div>
    <w:div w:id="564412995">
      <w:bodyDiv w:val="1"/>
      <w:marLeft w:val="0"/>
      <w:marRight w:val="0"/>
      <w:marTop w:val="0"/>
      <w:marBottom w:val="0"/>
      <w:divBdr>
        <w:top w:val="none" w:sz="0" w:space="0" w:color="auto"/>
        <w:left w:val="none" w:sz="0" w:space="0" w:color="auto"/>
        <w:bottom w:val="none" w:sz="0" w:space="0" w:color="auto"/>
        <w:right w:val="none" w:sz="0" w:space="0" w:color="auto"/>
      </w:divBdr>
      <w:divsChild>
        <w:div w:id="1159887496">
          <w:marLeft w:val="0"/>
          <w:marRight w:val="0"/>
          <w:marTop w:val="0"/>
          <w:marBottom w:val="0"/>
          <w:divBdr>
            <w:top w:val="none" w:sz="0" w:space="0" w:color="auto"/>
            <w:left w:val="none" w:sz="0" w:space="0" w:color="auto"/>
            <w:bottom w:val="none" w:sz="0" w:space="0" w:color="auto"/>
            <w:right w:val="none" w:sz="0" w:space="0" w:color="auto"/>
          </w:divBdr>
        </w:div>
        <w:div w:id="1717585709">
          <w:marLeft w:val="0"/>
          <w:marRight w:val="0"/>
          <w:marTop w:val="270"/>
          <w:marBottom w:val="0"/>
          <w:divBdr>
            <w:top w:val="none" w:sz="0" w:space="0" w:color="auto"/>
            <w:left w:val="none" w:sz="0" w:space="0" w:color="auto"/>
            <w:bottom w:val="none" w:sz="0" w:space="0" w:color="auto"/>
            <w:right w:val="none" w:sz="0" w:space="0" w:color="auto"/>
          </w:divBdr>
        </w:div>
      </w:divsChild>
    </w:div>
    <w:div w:id="698822562">
      <w:bodyDiv w:val="1"/>
      <w:marLeft w:val="0"/>
      <w:marRight w:val="0"/>
      <w:marTop w:val="0"/>
      <w:marBottom w:val="0"/>
      <w:divBdr>
        <w:top w:val="none" w:sz="0" w:space="0" w:color="auto"/>
        <w:left w:val="none" w:sz="0" w:space="0" w:color="auto"/>
        <w:bottom w:val="none" w:sz="0" w:space="0" w:color="auto"/>
        <w:right w:val="none" w:sz="0" w:space="0" w:color="auto"/>
      </w:divBdr>
    </w:div>
    <w:div w:id="912395775">
      <w:bodyDiv w:val="1"/>
      <w:marLeft w:val="0"/>
      <w:marRight w:val="0"/>
      <w:marTop w:val="0"/>
      <w:marBottom w:val="0"/>
      <w:divBdr>
        <w:top w:val="none" w:sz="0" w:space="0" w:color="auto"/>
        <w:left w:val="none" w:sz="0" w:space="0" w:color="auto"/>
        <w:bottom w:val="none" w:sz="0" w:space="0" w:color="auto"/>
        <w:right w:val="none" w:sz="0" w:space="0" w:color="auto"/>
      </w:divBdr>
    </w:div>
    <w:div w:id="979960182">
      <w:bodyDiv w:val="1"/>
      <w:marLeft w:val="0"/>
      <w:marRight w:val="0"/>
      <w:marTop w:val="0"/>
      <w:marBottom w:val="0"/>
      <w:divBdr>
        <w:top w:val="none" w:sz="0" w:space="0" w:color="auto"/>
        <w:left w:val="none" w:sz="0" w:space="0" w:color="auto"/>
        <w:bottom w:val="none" w:sz="0" w:space="0" w:color="auto"/>
        <w:right w:val="none" w:sz="0" w:space="0" w:color="auto"/>
      </w:divBdr>
    </w:div>
    <w:div w:id="1027950896">
      <w:bodyDiv w:val="1"/>
      <w:marLeft w:val="0"/>
      <w:marRight w:val="0"/>
      <w:marTop w:val="0"/>
      <w:marBottom w:val="0"/>
      <w:divBdr>
        <w:top w:val="none" w:sz="0" w:space="0" w:color="auto"/>
        <w:left w:val="none" w:sz="0" w:space="0" w:color="auto"/>
        <w:bottom w:val="none" w:sz="0" w:space="0" w:color="auto"/>
        <w:right w:val="none" w:sz="0" w:space="0" w:color="auto"/>
      </w:divBdr>
    </w:div>
    <w:div w:id="1098791430">
      <w:bodyDiv w:val="1"/>
      <w:marLeft w:val="0"/>
      <w:marRight w:val="0"/>
      <w:marTop w:val="0"/>
      <w:marBottom w:val="0"/>
      <w:divBdr>
        <w:top w:val="none" w:sz="0" w:space="0" w:color="auto"/>
        <w:left w:val="none" w:sz="0" w:space="0" w:color="auto"/>
        <w:bottom w:val="none" w:sz="0" w:space="0" w:color="auto"/>
        <w:right w:val="none" w:sz="0" w:space="0" w:color="auto"/>
      </w:divBdr>
    </w:div>
    <w:div w:id="1125925338">
      <w:bodyDiv w:val="1"/>
      <w:marLeft w:val="0"/>
      <w:marRight w:val="0"/>
      <w:marTop w:val="0"/>
      <w:marBottom w:val="0"/>
      <w:divBdr>
        <w:top w:val="none" w:sz="0" w:space="0" w:color="auto"/>
        <w:left w:val="none" w:sz="0" w:space="0" w:color="auto"/>
        <w:bottom w:val="none" w:sz="0" w:space="0" w:color="auto"/>
        <w:right w:val="none" w:sz="0" w:space="0" w:color="auto"/>
      </w:divBdr>
    </w:div>
    <w:div w:id="1146314441">
      <w:bodyDiv w:val="1"/>
      <w:marLeft w:val="0"/>
      <w:marRight w:val="0"/>
      <w:marTop w:val="0"/>
      <w:marBottom w:val="0"/>
      <w:divBdr>
        <w:top w:val="none" w:sz="0" w:space="0" w:color="auto"/>
        <w:left w:val="none" w:sz="0" w:space="0" w:color="auto"/>
        <w:bottom w:val="none" w:sz="0" w:space="0" w:color="auto"/>
        <w:right w:val="none" w:sz="0" w:space="0" w:color="auto"/>
      </w:divBdr>
    </w:div>
    <w:div w:id="1197160827">
      <w:bodyDiv w:val="1"/>
      <w:marLeft w:val="0"/>
      <w:marRight w:val="0"/>
      <w:marTop w:val="0"/>
      <w:marBottom w:val="0"/>
      <w:divBdr>
        <w:top w:val="none" w:sz="0" w:space="0" w:color="auto"/>
        <w:left w:val="none" w:sz="0" w:space="0" w:color="auto"/>
        <w:bottom w:val="none" w:sz="0" w:space="0" w:color="auto"/>
        <w:right w:val="none" w:sz="0" w:space="0" w:color="auto"/>
      </w:divBdr>
    </w:div>
    <w:div w:id="1241672285">
      <w:bodyDiv w:val="1"/>
      <w:marLeft w:val="0"/>
      <w:marRight w:val="0"/>
      <w:marTop w:val="0"/>
      <w:marBottom w:val="0"/>
      <w:divBdr>
        <w:top w:val="none" w:sz="0" w:space="0" w:color="auto"/>
        <w:left w:val="none" w:sz="0" w:space="0" w:color="auto"/>
        <w:bottom w:val="none" w:sz="0" w:space="0" w:color="auto"/>
        <w:right w:val="none" w:sz="0" w:space="0" w:color="auto"/>
      </w:divBdr>
    </w:div>
    <w:div w:id="1241870913">
      <w:bodyDiv w:val="1"/>
      <w:marLeft w:val="0"/>
      <w:marRight w:val="0"/>
      <w:marTop w:val="0"/>
      <w:marBottom w:val="0"/>
      <w:divBdr>
        <w:top w:val="none" w:sz="0" w:space="0" w:color="auto"/>
        <w:left w:val="none" w:sz="0" w:space="0" w:color="auto"/>
        <w:bottom w:val="none" w:sz="0" w:space="0" w:color="auto"/>
        <w:right w:val="none" w:sz="0" w:space="0" w:color="auto"/>
      </w:divBdr>
    </w:div>
    <w:div w:id="1273706023">
      <w:bodyDiv w:val="1"/>
      <w:marLeft w:val="0"/>
      <w:marRight w:val="0"/>
      <w:marTop w:val="0"/>
      <w:marBottom w:val="0"/>
      <w:divBdr>
        <w:top w:val="none" w:sz="0" w:space="0" w:color="auto"/>
        <w:left w:val="none" w:sz="0" w:space="0" w:color="auto"/>
        <w:bottom w:val="none" w:sz="0" w:space="0" w:color="auto"/>
        <w:right w:val="none" w:sz="0" w:space="0" w:color="auto"/>
      </w:divBdr>
    </w:div>
    <w:div w:id="1343775785">
      <w:bodyDiv w:val="1"/>
      <w:marLeft w:val="0"/>
      <w:marRight w:val="0"/>
      <w:marTop w:val="0"/>
      <w:marBottom w:val="0"/>
      <w:divBdr>
        <w:top w:val="none" w:sz="0" w:space="0" w:color="auto"/>
        <w:left w:val="none" w:sz="0" w:space="0" w:color="auto"/>
        <w:bottom w:val="none" w:sz="0" w:space="0" w:color="auto"/>
        <w:right w:val="none" w:sz="0" w:space="0" w:color="auto"/>
      </w:divBdr>
    </w:div>
    <w:div w:id="1431703548">
      <w:bodyDiv w:val="1"/>
      <w:marLeft w:val="0"/>
      <w:marRight w:val="0"/>
      <w:marTop w:val="0"/>
      <w:marBottom w:val="0"/>
      <w:divBdr>
        <w:top w:val="none" w:sz="0" w:space="0" w:color="auto"/>
        <w:left w:val="none" w:sz="0" w:space="0" w:color="auto"/>
        <w:bottom w:val="none" w:sz="0" w:space="0" w:color="auto"/>
        <w:right w:val="none" w:sz="0" w:space="0" w:color="auto"/>
      </w:divBdr>
    </w:div>
    <w:div w:id="1441873761">
      <w:bodyDiv w:val="1"/>
      <w:marLeft w:val="0"/>
      <w:marRight w:val="0"/>
      <w:marTop w:val="0"/>
      <w:marBottom w:val="0"/>
      <w:divBdr>
        <w:top w:val="none" w:sz="0" w:space="0" w:color="auto"/>
        <w:left w:val="none" w:sz="0" w:space="0" w:color="auto"/>
        <w:bottom w:val="none" w:sz="0" w:space="0" w:color="auto"/>
        <w:right w:val="none" w:sz="0" w:space="0" w:color="auto"/>
      </w:divBdr>
    </w:div>
    <w:div w:id="1592010534">
      <w:bodyDiv w:val="1"/>
      <w:marLeft w:val="0"/>
      <w:marRight w:val="0"/>
      <w:marTop w:val="0"/>
      <w:marBottom w:val="0"/>
      <w:divBdr>
        <w:top w:val="none" w:sz="0" w:space="0" w:color="auto"/>
        <w:left w:val="none" w:sz="0" w:space="0" w:color="auto"/>
        <w:bottom w:val="none" w:sz="0" w:space="0" w:color="auto"/>
        <w:right w:val="none" w:sz="0" w:space="0" w:color="auto"/>
      </w:divBdr>
    </w:div>
    <w:div w:id="1608660067">
      <w:bodyDiv w:val="1"/>
      <w:marLeft w:val="0"/>
      <w:marRight w:val="0"/>
      <w:marTop w:val="0"/>
      <w:marBottom w:val="0"/>
      <w:divBdr>
        <w:top w:val="none" w:sz="0" w:space="0" w:color="auto"/>
        <w:left w:val="none" w:sz="0" w:space="0" w:color="auto"/>
        <w:bottom w:val="none" w:sz="0" w:space="0" w:color="auto"/>
        <w:right w:val="none" w:sz="0" w:space="0" w:color="auto"/>
      </w:divBdr>
    </w:div>
    <w:div w:id="1663925699">
      <w:bodyDiv w:val="1"/>
      <w:marLeft w:val="0"/>
      <w:marRight w:val="0"/>
      <w:marTop w:val="0"/>
      <w:marBottom w:val="0"/>
      <w:divBdr>
        <w:top w:val="none" w:sz="0" w:space="0" w:color="auto"/>
        <w:left w:val="none" w:sz="0" w:space="0" w:color="auto"/>
        <w:bottom w:val="none" w:sz="0" w:space="0" w:color="auto"/>
        <w:right w:val="none" w:sz="0" w:space="0" w:color="auto"/>
      </w:divBdr>
    </w:div>
    <w:div w:id="1694839953">
      <w:bodyDiv w:val="1"/>
      <w:marLeft w:val="0"/>
      <w:marRight w:val="0"/>
      <w:marTop w:val="0"/>
      <w:marBottom w:val="0"/>
      <w:divBdr>
        <w:top w:val="none" w:sz="0" w:space="0" w:color="auto"/>
        <w:left w:val="none" w:sz="0" w:space="0" w:color="auto"/>
        <w:bottom w:val="none" w:sz="0" w:space="0" w:color="auto"/>
        <w:right w:val="none" w:sz="0" w:space="0" w:color="auto"/>
      </w:divBdr>
    </w:div>
    <w:div w:id="1867212105">
      <w:bodyDiv w:val="1"/>
      <w:marLeft w:val="0"/>
      <w:marRight w:val="0"/>
      <w:marTop w:val="0"/>
      <w:marBottom w:val="0"/>
      <w:divBdr>
        <w:top w:val="none" w:sz="0" w:space="0" w:color="auto"/>
        <w:left w:val="none" w:sz="0" w:space="0" w:color="auto"/>
        <w:bottom w:val="none" w:sz="0" w:space="0" w:color="auto"/>
        <w:right w:val="none" w:sz="0" w:space="0" w:color="auto"/>
      </w:divBdr>
    </w:div>
    <w:div w:id="1890875119">
      <w:bodyDiv w:val="1"/>
      <w:marLeft w:val="0"/>
      <w:marRight w:val="0"/>
      <w:marTop w:val="0"/>
      <w:marBottom w:val="0"/>
      <w:divBdr>
        <w:top w:val="none" w:sz="0" w:space="0" w:color="auto"/>
        <w:left w:val="none" w:sz="0" w:space="0" w:color="auto"/>
        <w:bottom w:val="none" w:sz="0" w:space="0" w:color="auto"/>
        <w:right w:val="none" w:sz="0" w:space="0" w:color="auto"/>
      </w:divBdr>
    </w:div>
    <w:div w:id="1905674471">
      <w:bodyDiv w:val="1"/>
      <w:marLeft w:val="0"/>
      <w:marRight w:val="0"/>
      <w:marTop w:val="0"/>
      <w:marBottom w:val="0"/>
      <w:divBdr>
        <w:top w:val="none" w:sz="0" w:space="0" w:color="auto"/>
        <w:left w:val="none" w:sz="0" w:space="0" w:color="auto"/>
        <w:bottom w:val="none" w:sz="0" w:space="0" w:color="auto"/>
        <w:right w:val="none" w:sz="0" w:space="0" w:color="auto"/>
      </w:divBdr>
    </w:div>
    <w:div w:id="1988969021">
      <w:bodyDiv w:val="1"/>
      <w:marLeft w:val="0"/>
      <w:marRight w:val="0"/>
      <w:marTop w:val="0"/>
      <w:marBottom w:val="0"/>
      <w:divBdr>
        <w:top w:val="none" w:sz="0" w:space="0" w:color="auto"/>
        <w:left w:val="none" w:sz="0" w:space="0" w:color="auto"/>
        <w:bottom w:val="none" w:sz="0" w:space="0" w:color="auto"/>
        <w:right w:val="none" w:sz="0" w:space="0" w:color="auto"/>
      </w:divBdr>
    </w:div>
    <w:div w:id="2041777224">
      <w:bodyDiv w:val="1"/>
      <w:marLeft w:val="0"/>
      <w:marRight w:val="0"/>
      <w:marTop w:val="0"/>
      <w:marBottom w:val="0"/>
      <w:divBdr>
        <w:top w:val="none" w:sz="0" w:space="0" w:color="auto"/>
        <w:left w:val="none" w:sz="0" w:space="0" w:color="auto"/>
        <w:bottom w:val="none" w:sz="0" w:space="0" w:color="auto"/>
        <w:right w:val="none" w:sz="0" w:space="0" w:color="auto"/>
      </w:divBdr>
    </w:div>
    <w:div w:id="2053071775">
      <w:bodyDiv w:val="1"/>
      <w:marLeft w:val="0"/>
      <w:marRight w:val="0"/>
      <w:marTop w:val="0"/>
      <w:marBottom w:val="0"/>
      <w:divBdr>
        <w:top w:val="none" w:sz="0" w:space="0" w:color="auto"/>
        <w:left w:val="none" w:sz="0" w:space="0" w:color="auto"/>
        <w:bottom w:val="none" w:sz="0" w:space="0" w:color="auto"/>
        <w:right w:val="none" w:sz="0" w:space="0" w:color="auto"/>
      </w:divBdr>
    </w:div>
    <w:div w:id="2092507527">
      <w:bodyDiv w:val="1"/>
      <w:marLeft w:val="0"/>
      <w:marRight w:val="0"/>
      <w:marTop w:val="0"/>
      <w:marBottom w:val="0"/>
      <w:divBdr>
        <w:top w:val="none" w:sz="0" w:space="0" w:color="auto"/>
        <w:left w:val="none" w:sz="0" w:space="0" w:color="auto"/>
        <w:bottom w:val="none" w:sz="0" w:space="0" w:color="auto"/>
        <w:right w:val="none" w:sz="0" w:space="0" w:color="auto"/>
      </w:divBdr>
    </w:div>
    <w:div w:id="2102094107">
      <w:bodyDiv w:val="1"/>
      <w:marLeft w:val="0"/>
      <w:marRight w:val="0"/>
      <w:marTop w:val="0"/>
      <w:marBottom w:val="0"/>
      <w:divBdr>
        <w:top w:val="none" w:sz="0" w:space="0" w:color="auto"/>
        <w:left w:val="none" w:sz="0" w:space="0" w:color="auto"/>
        <w:bottom w:val="none" w:sz="0" w:space="0" w:color="auto"/>
        <w:right w:val="none" w:sz="0" w:space="0" w:color="auto"/>
      </w:divBdr>
    </w:div>
    <w:div w:id="2103450400">
      <w:bodyDiv w:val="1"/>
      <w:marLeft w:val="0"/>
      <w:marRight w:val="0"/>
      <w:marTop w:val="0"/>
      <w:marBottom w:val="0"/>
      <w:divBdr>
        <w:top w:val="none" w:sz="0" w:space="0" w:color="auto"/>
        <w:left w:val="none" w:sz="0" w:space="0" w:color="auto"/>
        <w:bottom w:val="none" w:sz="0" w:space="0" w:color="auto"/>
        <w:right w:val="none" w:sz="0" w:space="0" w:color="auto"/>
      </w:divBdr>
    </w:div>
    <w:div w:id="213872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487D99B6E6EFBDC9E3ED345A808FAA281EB00FE24F3C0C9BA2ADA96382B22A9EB0E0BABBCDB830B1AE89374552C0E1A24D209697DxBO7M" TargetMode="External"/><Relationship Id="rId18" Type="http://schemas.openxmlformats.org/officeDocument/2006/relationships/hyperlink" Target="consultantplus://offline/ref=E487D99B6E6EFBDC9E3ED345A808FAA281EA04FD26FDC0C9BA2ADA96382B22A9EB0E0BAFBED38F5A4AA7922810701D1B2ED20B6A62BC8AB6x5O0M" TargetMode="External"/><Relationship Id="rId26" Type="http://schemas.openxmlformats.org/officeDocument/2006/relationships/hyperlink" Target="consultantplus://offline/ref=E487D99B6E6EFBDC9E3ED345A808FAA281EA05FD29AD97CBEB7FD493307B78B9FD4707A7A0D28B4149ACC7x7O0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487D99B6E6EFBDC9E3ECD45AF60A4AE80E95CF520F9C89FEE7BDCC1677B24FCAB4E0DFAEF96DD524AA5D879573B121A26xCO5M" TargetMode="External"/><Relationship Id="rId34" Type="http://schemas.openxmlformats.org/officeDocument/2006/relationships/hyperlink" Target="consultantplus://offline/ref=E48334955926B0130FE510F4B051A42AF6250502B8FC44CCE8D2DDDAC3349031F6471670E23888F38327ADQFR7M" TargetMode="External"/><Relationship Id="rId7" Type="http://schemas.openxmlformats.org/officeDocument/2006/relationships/endnotes" Target="endnotes.xml"/><Relationship Id="rId12" Type="http://schemas.openxmlformats.org/officeDocument/2006/relationships/hyperlink" Target="consultantplus://offline/ref=E487D99B6E6EFBDC9E3ED345A808FAA281EB00FE24F3C0C9BA2ADA96382B22A9EB0E0BAFBED28A564CA7922810701D1B2ED20B6A62BC8AB6x5O0M" TargetMode="External"/><Relationship Id="rId17" Type="http://schemas.openxmlformats.org/officeDocument/2006/relationships/hyperlink" Target="consultantplus://offline/ref=E487D99B6E6EFBDC9E3ED345A808FAA281EA04FD26FDC0C9BA2ADA96382B22A9EB0E0BAFBED28C5E42A7922810701D1B2ED20B6A62BC8AB6x5O0M" TargetMode="External"/><Relationship Id="rId25" Type="http://schemas.openxmlformats.org/officeDocument/2006/relationships/hyperlink" Target="consultantplus://offline/ref=E487D99B6E6EFBDC9E3ED345A808FAA281EA05FD29AD97CBEB7FD493307B6AB9A54B06AEBFD580541FFD822C5924190427CF156B7CBFx8O3M" TargetMode="External"/><Relationship Id="rId33" Type="http://schemas.openxmlformats.org/officeDocument/2006/relationships/hyperlink" Target="consultantplus://offline/ref=E48334955926B0130FE510F4B051A42AF6250502B8FC44CCE8D2DDDAC3348231AE4B1779FF3A8CE6D576E8ABB5D59E1EB048028EC7F6Q3R8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487D99B6E6EFBDC9E3ED345A808FAA281EA04FD26FDC0C9BA2ADA96382B22A9EB0E0BAFBED28C5F43A7922810701D1B2ED20B6A62BC8AB6x5O0M" TargetMode="External"/><Relationship Id="rId20" Type="http://schemas.openxmlformats.org/officeDocument/2006/relationships/hyperlink" Target="consultantplus://offline/ref=E487D99B6E6EFBDC9E3ED345A808FAA281EA04FD26FDC0C9BA2ADA96382B22A9EB0E0BAFBED38F584DA7922810701D1B2ED20B6A62BC8AB6x5O0M" TargetMode="External"/><Relationship Id="rId29" Type="http://schemas.openxmlformats.org/officeDocument/2006/relationships/hyperlink" Target="consultantplus://offline/ref=E48334955926B0130FE510F4B051A42AF6250502B8FC44CCE8D2DDDAC3348231AE4B1779FD3A8FE6D576E8ABB5D59E1EB048028EC7F6Q3R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87D99B6E6EFBDC9E3ED345A808FAA281EB00FE24F3C0C9BA2ADA96382B22A9EB0E0BAFBED28A5842A7922810701D1B2ED20B6A62BC8AB6x5O0M" TargetMode="External"/><Relationship Id="rId24" Type="http://schemas.openxmlformats.org/officeDocument/2006/relationships/hyperlink" Target="consultantplus://offline/ref=E487D99B6E6EFBDC9E3ED345A808FAA281EA05FD29AD97CBEB7FD493307B6AB9A54B06AEBFD78D541FFD822C5924190427CF156B7CBFx8O3M" TargetMode="External"/><Relationship Id="rId32" Type="http://schemas.openxmlformats.org/officeDocument/2006/relationships/hyperlink" Target="consultantplus://offline/ref=E48334955926B0130FE510F4B051A42AF6250502B8FC44CCE8D2DDDAC3348231AE4B1779FD3A8FE6D576E8ABB5D59E1EB048028EC7F6Q3R8M"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487D99B6E6EFBDC9E3ED345A808FAA281EA04FD26FDC0C9BA2ADA96382B22A9EB0E0BAFBED28C5F4CA7922810701D1B2ED20B6A62BC8AB6x5O0M" TargetMode="External"/><Relationship Id="rId23" Type="http://schemas.openxmlformats.org/officeDocument/2006/relationships/hyperlink" Target="consultantplus://offline/ref=E487D99B6E6EFBDC9E3ED345A808FAA281EA05FD29AD97CBEB7FD493307B6AB9A54B06AEBFD18A541FFD822C5924190427CF156B7CBFx8O3M" TargetMode="External"/><Relationship Id="rId28" Type="http://schemas.openxmlformats.org/officeDocument/2006/relationships/hyperlink" Target="consultantplus://offline/ref=E48334955926B0130FE510F4B051A42AF72D0005B1A14EC4B1DEDFDDCC6B9524E71F1A78F5268BEE9F25ACFFQBR1M" TargetMode="External"/><Relationship Id="rId36" Type="http://schemas.openxmlformats.org/officeDocument/2006/relationships/header" Target="header1.xml"/><Relationship Id="rId10" Type="http://schemas.openxmlformats.org/officeDocument/2006/relationships/hyperlink" Target="consultantplus://offline/ref=E487D99B6E6EFBDC9E3ED345A808FAA281EB00FE24F3C0C9BA2ADA96382B22A9EB0E0BAFBED28A5843A7922810701D1B2ED20B6A62BC8AB6x5O0M" TargetMode="External"/><Relationship Id="rId19" Type="http://schemas.openxmlformats.org/officeDocument/2006/relationships/hyperlink" Target="consultantplus://offline/ref=E487D99B6E6EFBDC9E3ED345A808FAA281EA04FD26FDC0C9BA2ADA96382B22A9EB0E0BAFBED38F5A4DA7922810701D1B2ED20B6A62BC8AB6x5O0M" TargetMode="External"/><Relationship Id="rId31" Type="http://schemas.openxmlformats.org/officeDocument/2006/relationships/hyperlink" Target="consultantplus://offline/ref=E48334955926B0130FE510F4B051A42AF6250502B8FC44CCE8D2DDDAC3348231AE4B1779FC3E8CE6D576E8ABB5D59E1EB048028EC7F6Q3R8M" TargetMode="External"/><Relationship Id="rId4" Type="http://schemas.openxmlformats.org/officeDocument/2006/relationships/settings" Target="settings.xml"/><Relationship Id="rId9" Type="http://schemas.openxmlformats.org/officeDocument/2006/relationships/hyperlink" Target="consultantplus://offline/ref=E487D99B6E6EFBDC9E3ED345A808FAA281EB00FE24F3C0C9BA2ADA96382B22A9F90E53A3BFDB965F48B2C47955x2OCM" TargetMode="External"/><Relationship Id="rId14" Type="http://schemas.openxmlformats.org/officeDocument/2006/relationships/hyperlink" Target="consultantplus://offline/ref=E487D99B6E6EFBDC9E3ED345A808FAA281EA04FD26FDC0C9BA2ADA96382B22A9F90E53A3BFDB965F48B2C47955x2OCM" TargetMode="External"/><Relationship Id="rId22" Type="http://schemas.openxmlformats.org/officeDocument/2006/relationships/hyperlink" Target="consultantplus://offline/ref=E487D99B6E6EFBDC9E3ED345A808FAA281EA05FD29AD97CBEB7FD493307B78B9FD4707A7A0D28B4149ACC7x7O0M" TargetMode="External"/><Relationship Id="rId27" Type="http://schemas.openxmlformats.org/officeDocument/2006/relationships/hyperlink" Target="consultantplus://offline/ref=E48334955926B0130FE510F4B051A42AF6250502B8FC44CCE8D2DDDAC3348231AE4B1779FD3A8FE6D576E8ABB5D59E1EB048028EC7F6Q3R8M" TargetMode="External"/><Relationship Id="rId30" Type="http://schemas.openxmlformats.org/officeDocument/2006/relationships/hyperlink" Target="consultantplus://offline/ref=E48334955926B0130FE510F4B051A42AF6250502B8FC44CCE8D2DDDAC3349031F6471670E23888F38327ADQFR7M" TargetMode="External"/><Relationship Id="rId35"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2F0CB-A1D5-4F3B-86FD-3136E335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8331</Words>
  <Characters>47491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Константин Н. Курысев</cp:lastModifiedBy>
  <cp:revision>2</cp:revision>
  <cp:lastPrinted>2021-12-27T10:45:00Z</cp:lastPrinted>
  <dcterms:created xsi:type="dcterms:W3CDTF">2022-10-03T12:06:00Z</dcterms:created>
  <dcterms:modified xsi:type="dcterms:W3CDTF">2022-10-03T12:06:00Z</dcterms:modified>
</cp:coreProperties>
</file>