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99AFE" w14:textId="77777777" w:rsidR="00373A2B" w:rsidRPr="002D7A1E" w:rsidRDefault="00373A2B" w:rsidP="00F5501B">
      <w:pPr>
        <w:keepNext/>
        <w:keepLines/>
        <w:widowControl w:val="0"/>
        <w:spacing w:after="0" w:line="240" w:lineRule="auto"/>
        <w:ind w:firstLine="709"/>
        <w:jc w:val="center"/>
        <w:outlineLvl w:val="3"/>
        <w:rPr>
          <w:rFonts w:ascii="Times New Roman" w:eastAsia="Times New Roman" w:hAnsi="Times New Roman" w:cs="Times New Roman"/>
          <w:b/>
          <w:bCs/>
          <w:sz w:val="24"/>
          <w:szCs w:val="24"/>
          <w:lang w:val="x-none" w:eastAsia="x-none"/>
        </w:rPr>
      </w:pPr>
      <w:r w:rsidRPr="002D7A1E">
        <w:rPr>
          <w:rFonts w:ascii="Times New Roman" w:eastAsia="Times New Roman" w:hAnsi="Times New Roman" w:cs="Times New Roman"/>
          <w:b/>
          <w:bCs/>
          <w:sz w:val="24"/>
          <w:szCs w:val="24"/>
          <w:lang w:val="x-none" w:eastAsia="x-none"/>
        </w:rPr>
        <w:t xml:space="preserve">Министерство </w:t>
      </w:r>
      <w:r w:rsidRPr="002D7A1E">
        <w:rPr>
          <w:rFonts w:ascii="Times New Roman" w:eastAsia="Times New Roman" w:hAnsi="Times New Roman" w:cs="Times New Roman"/>
          <w:b/>
          <w:bCs/>
          <w:sz w:val="24"/>
          <w:szCs w:val="24"/>
          <w:lang w:eastAsia="x-none"/>
        </w:rPr>
        <w:t xml:space="preserve">науки и высшего </w:t>
      </w:r>
      <w:r w:rsidRPr="002D7A1E">
        <w:rPr>
          <w:rFonts w:ascii="Times New Roman" w:eastAsia="Times New Roman" w:hAnsi="Times New Roman" w:cs="Times New Roman"/>
          <w:b/>
          <w:bCs/>
          <w:sz w:val="24"/>
          <w:szCs w:val="24"/>
          <w:lang w:val="x-none" w:eastAsia="x-none"/>
        </w:rPr>
        <w:t>образования Российской Федерации</w:t>
      </w:r>
    </w:p>
    <w:p w14:paraId="112329DE" w14:textId="77777777" w:rsidR="00373A2B" w:rsidRPr="001D0817" w:rsidRDefault="00373A2B" w:rsidP="00F5501B">
      <w:pPr>
        <w:keepNext/>
        <w:keepLines/>
        <w:widowControl w:val="0"/>
        <w:spacing w:after="0" w:line="240" w:lineRule="auto"/>
        <w:ind w:firstLine="709"/>
        <w:jc w:val="center"/>
        <w:outlineLvl w:val="3"/>
        <w:rPr>
          <w:rFonts w:ascii="Times New Roman" w:eastAsia="Times New Roman" w:hAnsi="Times New Roman" w:cs="Times New Roman"/>
          <w:sz w:val="24"/>
          <w:szCs w:val="24"/>
          <w:lang w:val="x-none" w:eastAsia="x-none"/>
        </w:rPr>
      </w:pPr>
      <w:r w:rsidRPr="001D0817">
        <w:rPr>
          <w:rFonts w:ascii="Times New Roman" w:eastAsia="Times New Roman" w:hAnsi="Times New Roman" w:cs="Times New Roman"/>
          <w:sz w:val="24"/>
          <w:szCs w:val="24"/>
          <w:lang w:val="x-none" w:eastAsia="x-none"/>
        </w:rPr>
        <w:t>Федеральное государственное бюджетное образовательное учреждение</w:t>
      </w:r>
    </w:p>
    <w:p w14:paraId="0D09E944" w14:textId="77777777" w:rsidR="00373A2B" w:rsidRPr="001D0817" w:rsidRDefault="00373A2B" w:rsidP="00F5501B">
      <w:pPr>
        <w:keepNext/>
        <w:keepLines/>
        <w:widowControl w:val="0"/>
        <w:spacing w:after="0" w:line="240" w:lineRule="auto"/>
        <w:ind w:firstLine="709"/>
        <w:jc w:val="center"/>
        <w:outlineLvl w:val="3"/>
        <w:rPr>
          <w:rFonts w:ascii="Times New Roman" w:eastAsia="Times New Roman" w:hAnsi="Times New Roman" w:cs="Times New Roman"/>
          <w:sz w:val="24"/>
          <w:szCs w:val="24"/>
          <w:lang w:val="x-none" w:eastAsia="x-none"/>
        </w:rPr>
      </w:pPr>
      <w:r w:rsidRPr="001D0817">
        <w:rPr>
          <w:rFonts w:ascii="Times New Roman" w:eastAsia="Times New Roman" w:hAnsi="Times New Roman" w:cs="Times New Roman"/>
          <w:sz w:val="24"/>
          <w:szCs w:val="24"/>
          <w:lang w:val="x-none" w:eastAsia="x-none"/>
        </w:rPr>
        <w:t>высшего образования</w:t>
      </w:r>
    </w:p>
    <w:p w14:paraId="50469158" w14:textId="77777777" w:rsidR="00373A2B" w:rsidRPr="001D0817" w:rsidRDefault="00373A2B" w:rsidP="00F5501B">
      <w:pPr>
        <w:keepNext/>
        <w:keepLines/>
        <w:widowControl w:val="0"/>
        <w:spacing w:after="0" w:line="240" w:lineRule="auto"/>
        <w:ind w:firstLine="709"/>
        <w:jc w:val="center"/>
        <w:outlineLvl w:val="3"/>
        <w:rPr>
          <w:rFonts w:ascii="Times New Roman" w:eastAsia="Times New Roman" w:hAnsi="Times New Roman" w:cs="Times New Roman"/>
          <w:b/>
          <w:sz w:val="24"/>
          <w:szCs w:val="24"/>
          <w:lang w:val="x-none" w:eastAsia="x-none"/>
        </w:rPr>
      </w:pPr>
      <w:r w:rsidRPr="001D0817">
        <w:rPr>
          <w:rFonts w:ascii="Times New Roman" w:eastAsia="Times New Roman" w:hAnsi="Times New Roman" w:cs="Times New Roman"/>
          <w:b/>
          <w:sz w:val="24"/>
          <w:szCs w:val="24"/>
          <w:lang w:val="x-none" w:eastAsia="x-none"/>
        </w:rPr>
        <w:t>«Владимирский государственный университет</w:t>
      </w:r>
    </w:p>
    <w:p w14:paraId="3E42CD49" w14:textId="77777777" w:rsidR="00373A2B" w:rsidRPr="001D0817" w:rsidRDefault="00373A2B" w:rsidP="00F5501B">
      <w:pPr>
        <w:keepNext/>
        <w:keepLines/>
        <w:widowControl w:val="0"/>
        <w:spacing w:after="0" w:line="240" w:lineRule="auto"/>
        <w:ind w:firstLine="709"/>
        <w:jc w:val="center"/>
        <w:outlineLvl w:val="3"/>
        <w:rPr>
          <w:rFonts w:ascii="Times New Roman" w:eastAsia="Times New Roman" w:hAnsi="Times New Roman" w:cs="Times New Roman"/>
          <w:b/>
          <w:sz w:val="24"/>
          <w:szCs w:val="24"/>
          <w:lang w:val="x-none" w:eastAsia="x-none"/>
        </w:rPr>
      </w:pPr>
      <w:r w:rsidRPr="001D0817">
        <w:rPr>
          <w:rFonts w:ascii="Times New Roman" w:eastAsia="Times New Roman" w:hAnsi="Times New Roman" w:cs="Times New Roman"/>
          <w:b/>
          <w:sz w:val="24"/>
          <w:szCs w:val="24"/>
          <w:lang w:val="x-none" w:eastAsia="x-none"/>
        </w:rPr>
        <w:t>имени Александра Григорьевича и Николая Григорьевича Столетовых»</w:t>
      </w:r>
    </w:p>
    <w:p w14:paraId="23CA4E13" w14:textId="5A4832FA" w:rsidR="00373A2B" w:rsidRDefault="001D0817" w:rsidP="00F5501B">
      <w:pPr>
        <w:keepNext/>
        <w:keepLines/>
        <w:widowControl w:val="0"/>
        <w:spacing w:after="0" w:line="240" w:lineRule="auto"/>
        <w:jc w:val="center"/>
        <w:rPr>
          <w:rFonts w:ascii="Times New Roman" w:eastAsia="Times New Roman" w:hAnsi="Times New Roman" w:cs="Times New Roman"/>
          <w:b/>
          <w:bCs/>
          <w:sz w:val="24"/>
          <w:szCs w:val="24"/>
        </w:rPr>
      </w:pPr>
      <w:r w:rsidRPr="001D0817">
        <w:rPr>
          <w:rFonts w:ascii="Times New Roman" w:eastAsia="Times New Roman" w:hAnsi="Times New Roman" w:cs="Times New Roman"/>
          <w:b/>
          <w:bCs/>
          <w:sz w:val="24"/>
          <w:szCs w:val="24"/>
        </w:rPr>
        <w:t>(ВлГУ)</w:t>
      </w:r>
    </w:p>
    <w:p w14:paraId="1ED88839" w14:textId="32DCF321" w:rsidR="001D0817" w:rsidRDefault="001D0817" w:rsidP="00F5501B">
      <w:pPr>
        <w:keepNext/>
        <w:keepLines/>
        <w:widowControl w:val="0"/>
        <w:spacing w:after="0" w:line="240" w:lineRule="auto"/>
        <w:jc w:val="center"/>
        <w:rPr>
          <w:rFonts w:ascii="Times New Roman" w:eastAsia="Times New Roman" w:hAnsi="Times New Roman" w:cs="Times New Roman"/>
          <w:b/>
          <w:bCs/>
          <w:sz w:val="24"/>
          <w:szCs w:val="24"/>
        </w:rPr>
      </w:pPr>
    </w:p>
    <w:p w14:paraId="61680EB4" w14:textId="700907CC" w:rsidR="001D0817" w:rsidRDefault="001D0817" w:rsidP="00F5501B">
      <w:pPr>
        <w:keepNext/>
        <w:keepLines/>
        <w:widowControl w:val="0"/>
        <w:spacing w:after="0" w:line="240" w:lineRule="auto"/>
        <w:jc w:val="center"/>
        <w:rPr>
          <w:rFonts w:ascii="Times New Roman" w:eastAsia="Times New Roman" w:hAnsi="Times New Roman" w:cs="Times New Roman"/>
          <w:b/>
          <w:bCs/>
          <w:sz w:val="24"/>
          <w:szCs w:val="24"/>
        </w:rPr>
      </w:pPr>
    </w:p>
    <w:p w14:paraId="257D1958" w14:textId="77777777" w:rsidR="001D0817" w:rsidRPr="001D0817" w:rsidRDefault="001D0817" w:rsidP="00F5501B">
      <w:pPr>
        <w:keepNext/>
        <w:keepLines/>
        <w:widowControl w:val="0"/>
        <w:spacing w:after="0" w:line="240" w:lineRule="auto"/>
        <w:jc w:val="center"/>
        <w:rPr>
          <w:rFonts w:ascii="Times New Roman" w:eastAsia="Times New Roman" w:hAnsi="Times New Roman" w:cs="Times New Roman"/>
          <w:b/>
          <w:bCs/>
          <w:sz w:val="24"/>
          <w:szCs w:val="24"/>
        </w:rPr>
      </w:pPr>
    </w:p>
    <w:p w14:paraId="2321FF9A" w14:textId="77777777" w:rsidR="00373A2B" w:rsidRDefault="00373A2B" w:rsidP="00F5501B">
      <w:pPr>
        <w:keepNext/>
        <w:keepLines/>
        <w:widowControl w:val="0"/>
        <w:spacing w:after="0" w:line="240" w:lineRule="auto"/>
        <w:jc w:val="center"/>
        <w:rPr>
          <w:rFonts w:ascii="Times New Roman" w:eastAsia="Times New Roman" w:hAnsi="Times New Roman" w:cs="Times New Roman"/>
          <w:b/>
          <w:sz w:val="24"/>
          <w:szCs w:val="24"/>
        </w:rPr>
      </w:pPr>
      <w:r w:rsidRPr="00373A2B">
        <w:rPr>
          <w:rFonts w:ascii="Times New Roman" w:eastAsia="Times New Roman" w:hAnsi="Times New Roman" w:cs="Times New Roman"/>
          <w:b/>
          <w:sz w:val="24"/>
          <w:szCs w:val="24"/>
        </w:rPr>
        <w:t>Юридический институт</w:t>
      </w:r>
    </w:p>
    <w:p w14:paraId="6A578279" w14:textId="5BB6C4AB" w:rsidR="002D7A1E" w:rsidRPr="00373A2B" w:rsidRDefault="002D7A1E" w:rsidP="00F5501B">
      <w:pPr>
        <w:keepNext/>
        <w:keepLines/>
        <w:widowControl w:val="0"/>
        <w:spacing w:after="0" w:line="240" w:lineRule="auto"/>
        <w:jc w:val="center"/>
        <w:rPr>
          <w:rFonts w:ascii="Times New Roman" w:eastAsia="Times New Roman" w:hAnsi="Times New Roman" w:cs="Times New Roman"/>
          <w:b/>
          <w:sz w:val="24"/>
          <w:szCs w:val="24"/>
        </w:rPr>
      </w:pPr>
    </w:p>
    <w:p w14:paraId="1EBB40CD" w14:textId="551E96AF" w:rsidR="00373A2B" w:rsidRDefault="00373A2B" w:rsidP="002D20C1">
      <w:pPr>
        <w:keepNext/>
        <w:keepLines/>
        <w:widowControl w:val="0"/>
        <w:spacing w:after="0" w:line="240" w:lineRule="auto"/>
        <w:jc w:val="right"/>
        <w:rPr>
          <w:rFonts w:ascii="Times New Roman" w:eastAsia="Times New Roman" w:hAnsi="Times New Roman" w:cs="Times New Roman"/>
          <w:sz w:val="24"/>
          <w:szCs w:val="24"/>
        </w:rPr>
      </w:pPr>
    </w:p>
    <w:p w14:paraId="3DD67439" w14:textId="1187978F" w:rsidR="001D0817" w:rsidRDefault="00A075DA" w:rsidP="002D20C1">
      <w:pPr>
        <w:keepNext/>
        <w:keepLines/>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1" wp14:anchorId="326E0068" wp14:editId="51D0027F">
            <wp:simplePos x="0" y="0"/>
            <wp:positionH relativeFrom="margin">
              <wp:align>right</wp:align>
            </wp:positionH>
            <wp:positionV relativeFrom="paragraph">
              <wp:posOffset>5715</wp:posOffset>
            </wp:positionV>
            <wp:extent cx="2856465" cy="1476375"/>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6465" cy="1476375"/>
                    </a:xfrm>
                    <a:prstGeom prst="rect">
                      <a:avLst/>
                    </a:prstGeom>
                    <a:noFill/>
                    <a:ln>
                      <a:noFill/>
                    </a:ln>
                  </pic:spPr>
                </pic:pic>
              </a:graphicData>
            </a:graphic>
          </wp:anchor>
        </w:drawing>
      </w:r>
    </w:p>
    <w:p w14:paraId="0B9076DD" w14:textId="77777777" w:rsidR="001D0817" w:rsidRDefault="001D0817" w:rsidP="002D20C1">
      <w:pPr>
        <w:keepNext/>
        <w:keepLines/>
        <w:widowControl w:val="0"/>
        <w:spacing w:after="0" w:line="240" w:lineRule="auto"/>
        <w:jc w:val="right"/>
        <w:rPr>
          <w:rFonts w:ascii="Times New Roman" w:eastAsia="Times New Roman" w:hAnsi="Times New Roman" w:cs="Times New Roman"/>
          <w:sz w:val="24"/>
          <w:szCs w:val="24"/>
        </w:rPr>
      </w:pPr>
    </w:p>
    <w:p w14:paraId="449E34CE" w14:textId="77777777" w:rsidR="009D3FEE" w:rsidRPr="009D3FEE" w:rsidRDefault="009D3FEE" w:rsidP="009D3FEE">
      <w:pPr>
        <w:keepNext/>
        <w:keepLines/>
        <w:widowControl w:val="0"/>
        <w:spacing w:after="0" w:line="240" w:lineRule="auto"/>
        <w:jc w:val="right"/>
        <w:rPr>
          <w:rFonts w:ascii="Times New Roman" w:eastAsia="Times New Roman" w:hAnsi="Times New Roman" w:cs="Times New Roman"/>
          <w:bCs/>
        </w:rPr>
      </w:pPr>
      <w:r w:rsidRPr="009D3FEE">
        <w:rPr>
          <w:rFonts w:ascii="Times New Roman" w:eastAsia="Times New Roman" w:hAnsi="Times New Roman" w:cs="Times New Roman"/>
          <w:bCs/>
        </w:rPr>
        <w:t>УТВЕРЖДАЮ</w:t>
      </w:r>
    </w:p>
    <w:p w14:paraId="045C99E8" w14:textId="59EC006C" w:rsidR="009D3FEE" w:rsidRDefault="001D0817" w:rsidP="009D3FEE">
      <w:pPr>
        <w:keepNext/>
        <w:keepLines/>
        <w:widowControl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Директор института</w:t>
      </w:r>
    </w:p>
    <w:p w14:paraId="4DD91151" w14:textId="77777777" w:rsidR="001D0817" w:rsidRPr="009D3FEE" w:rsidRDefault="001D0817" w:rsidP="009D3FEE">
      <w:pPr>
        <w:keepNext/>
        <w:keepLines/>
        <w:widowControl w:val="0"/>
        <w:spacing w:after="0" w:line="240" w:lineRule="auto"/>
        <w:jc w:val="right"/>
        <w:rPr>
          <w:rFonts w:ascii="Times New Roman" w:eastAsia="Times New Roman" w:hAnsi="Times New Roman" w:cs="Times New Roman"/>
          <w:bCs/>
        </w:rPr>
      </w:pPr>
    </w:p>
    <w:p w14:paraId="6F890F4D" w14:textId="393018F5" w:rsidR="009D3FEE" w:rsidRPr="009D3FEE" w:rsidRDefault="009D3FEE" w:rsidP="009D3FEE">
      <w:pPr>
        <w:keepNext/>
        <w:keepLines/>
        <w:widowControl w:val="0"/>
        <w:spacing w:after="0" w:line="240" w:lineRule="auto"/>
        <w:jc w:val="right"/>
        <w:rPr>
          <w:rFonts w:ascii="Times New Roman" w:eastAsia="Times New Roman" w:hAnsi="Times New Roman" w:cs="Times New Roman"/>
          <w:bCs/>
          <w:u w:val="single"/>
        </w:rPr>
      </w:pPr>
      <w:r w:rsidRPr="009D3FEE">
        <w:rPr>
          <w:rFonts w:ascii="Times New Roman" w:eastAsia="Times New Roman" w:hAnsi="Times New Roman" w:cs="Times New Roman"/>
          <w:bCs/>
        </w:rPr>
        <w:t xml:space="preserve">____________         </w:t>
      </w:r>
      <w:r w:rsidR="005B291E">
        <w:rPr>
          <w:rFonts w:ascii="Times New Roman" w:eastAsia="Times New Roman" w:hAnsi="Times New Roman" w:cs="Times New Roman"/>
          <w:bCs/>
          <w:u w:val="single"/>
        </w:rPr>
        <w:t>О</w:t>
      </w:r>
      <w:r w:rsidRPr="009D3FEE">
        <w:rPr>
          <w:rFonts w:ascii="Times New Roman" w:eastAsia="Times New Roman" w:hAnsi="Times New Roman" w:cs="Times New Roman"/>
          <w:bCs/>
          <w:u w:val="single"/>
        </w:rPr>
        <w:t>.</w:t>
      </w:r>
      <w:r w:rsidR="005B291E">
        <w:rPr>
          <w:rFonts w:ascii="Times New Roman" w:eastAsia="Times New Roman" w:hAnsi="Times New Roman" w:cs="Times New Roman"/>
          <w:bCs/>
          <w:u w:val="single"/>
        </w:rPr>
        <w:t>Д</w:t>
      </w:r>
      <w:r w:rsidRPr="009D3FEE">
        <w:rPr>
          <w:rFonts w:ascii="Times New Roman" w:eastAsia="Times New Roman" w:hAnsi="Times New Roman" w:cs="Times New Roman"/>
          <w:bCs/>
          <w:u w:val="single"/>
        </w:rPr>
        <w:t xml:space="preserve">. </w:t>
      </w:r>
      <w:r w:rsidR="005B291E">
        <w:rPr>
          <w:rFonts w:ascii="Times New Roman" w:eastAsia="Times New Roman" w:hAnsi="Times New Roman" w:cs="Times New Roman"/>
          <w:bCs/>
          <w:u w:val="single"/>
        </w:rPr>
        <w:t>Третьякова</w:t>
      </w:r>
    </w:p>
    <w:p w14:paraId="781CFBC0" w14:textId="77777777" w:rsidR="009D3FEE" w:rsidRPr="009D3FEE" w:rsidRDefault="009D3FEE" w:rsidP="009D3FEE">
      <w:pPr>
        <w:keepNext/>
        <w:keepLines/>
        <w:widowControl w:val="0"/>
        <w:spacing w:after="0" w:line="240" w:lineRule="auto"/>
        <w:jc w:val="right"/>
        <w:rPr>
          <w:rFonts w:ascii="Times New Roman" w:eastAsia="Times New Roman" w:hAnsi="Times New Roman" w:cs="Times New Roman"/>
          <w:bCs/>
          <w:sz w:val="16"/>
          <w:szCs w:val="16"/>
        </w:rPr>
      </w:pPr>
      <w:r w:rsidRPr="009D3FEE">
        <w:rPr>
          <w:rFonts w:ascii="Times New Roman" w:eastAsia="Times New Roman" w:hAnsi="Times New Roman" w:cs="Times New Roman"/>
          <w:bCs/>
          <w:sz w:val="16"/>
          <w:szCs w:val="16"/>
        </w:rPr>
        <w:t>подпись                   инициалы, фамилия</w:t>
      </w:r>
    </w:p>
    <w:p w14:paraId="0AF2DB7B" w14:textId="77777777" w:rsidR="009D3FEE" w:rsidRPr="009D3FEE" w:rsidRDefault="009D3FEE" w:rsidP="009D3FEE">
      <w:pPr>
        <w:keepNext/>
        <w:keepLines/>
        <w:widowControl w:val="0"/>
        <w:spacing w:after="0" w:line="240" w:lineRule="auto"/>
        <w:jc w:val="right"/>
        <w:rPr>
          <w:rFonts w:ascii="Times New Roman" w:eastAsia="Times New Roman" w:hAnsi="Times New Roman" w:cs="Times New Roman"/>
          <w:bCs/>
          <w:sz w:val="16"/>
          <w:szCs w:val="16"/>
        </w:rPr>
      </w:pPr>
    </w:p>
    <w:p w14:paraId="21DAB25C" w14:textId="33F4B747" w:rsidR="009D3FEE" w:rsidRPr="009D3FEE" w:rsidRDefault="009D3FEE" w:rsidP="009D3FEE">
      <w:pPr>
        <w:keepNext/>
        <w:keepLines/>
        <w:widowControl w:val="0"/>
        <w:spacing w:after="0" w:line="240" w:lineRule="auto"/>
        <w:jc w:val="right"/>
        <w:rPr>
          <w:rFonts w:ascii="Times New Roman" w:eastAsia="Times New Roman" w:hAnsi="Times New Roman" w:cs="Times New Roman"/>
          <w:bCs/>
          <w:sz w:val="24"/>
          <w:szCs w:val="24"/>
        </w:rPr>
      </w:pPr>
      <w:bookmarkStart w:id="0" w:name="_Hlk91447915"/>
      <w:r w:rsidRPr="009D3FEE">
        <w:rPr>
          <w:rFonts w:ascii="Times New Roman" w:eastAsia="Times New Roman" w:hAnsi="Times New Roman" w:cs="Times New Roman"/>
          <w:bCs/>
          <w:sz w:val="24"/>
          <w:szCs w:val="24"/>
        </w:rPr>
        <w:t>«______» _____________ 20___</w:t>
      </w:r>
      <w:r w:rsidR="001D0817">
        <w:rPr>
          <w:rFonts w:ascii="Times New Roman" w:eastAsia="Times New Roman" w:hAnsi="Times New Roman" w:cs="Times New Roman"/>
          <w:bCs/>
          <w:sz w:val="24"/>
          <w:szCs w:val="24"/>
        </w:rPr>
        <w:t xml:space="preserve"> г.</w:t>
      </w:r>
    </w:p>
    <w:bookmarkEnd w:id="0"/>
    <w:p w14:paraId="5DF9417F" w14:textId="77777777" w:rsidR="009D3FEE" w:rsidRPr="009D3FEE" w:rsidRDefault="009D3FEE" w:rsidP="009D3FEE">
      <w:pPr>
        <w:keepNext/>
        <w:keepLines/>
        <w:widowControl w:val="0"/>
        <w:spacing w:after="0" w:line="240" w:lineRule="auto"/>
        <w:jc w:val="right"/>
        <w:rPr>
          <w:rFonts w:ascii="Times New Roman" w:eastAsia="Times New Roman" w:hAnsi="Times New Roman" w:cs="Times New Roman"/>
          <w:bCs/>
          <w:sz w:val="24"/>
          <w:szCs w:val="24"/>
        </w:rPr>
      </w:pPr>
    </w:p>
    <w:p w14:paraId="10B1B252" w14:textId="402CACC4" w:rsidR="00373A2B" w:rsidRDefault="00373A2B" w:rsidP="00F5501B">
      <w:pPr>
        <w:keepNext/>
        <w:keepLines/>
        <w:widowControl w:val="0"/>
        <w:spacing w:after="0" w:line="240" w:lineRule="auto"/>
        <w:jc w:val="center"/>
        <w:rPr>
          <w:rFonts w:ascii="Times New Roman" w:eastAsia="Times New Roman" w:hAnsi="Times New Roman" w:cs="Times New Roman"/>
          <w:b/>
          <w:sz w:val="24"/>
          <w:szCs w:val="24"/>
          <w:lang w:eastAsia="ru-RU"/>
        </w:rPr>
      </w:pPr>
    </w:p>
    <w:p w14:paraId="0CECA2B0" w14:textId="77777777" w:rsidR="001D0817" w:rsidRDefault="001D0817" w:rsidP="00F5501B">
      <w:pPr>
        <w:keepNext/>
        <w:keepLines/>
        <w:widowControl w:val="0"/>
        <w:spacing w:after="0" w:line="240" w:lineRule="auto"/>
        <w:jc w:val="center"/>
        <w:rPr>
          <w:rFonts w:ascii="Times New Roman" w:eastAsia="Times New Roman" w:hAnsi="Times New Roman" w:cs="Times New Roman"/>
          <w:b/>
          <w:sz w:val="24"/>
          <w:szCs w:val="24"/>
          <w:lang w:eastAsia="ru-RU"/>
        </w:rPr>
      </w:pPr>
    </w:p>
    <w:p w14:paraId="6BCE0F4D" w14:textId="77777777" w:rsidR="001D0817" w:rsidRPr="00373A2B" w:rsidRDefault="001D0817" w:rsidP="00F5501B">
      <w:pPr>
        <w:keepNext/>
        <w:keepLines/>
        <w:widowControl w:val="0"/>
        <w:spacing w:after="0" w:line="240" w:lineRule="auto"/>
        <w:jc w:val="center"/>
        <w:rPr>
          <w:rFonts w:ascii="Times New Roman" w:eastAsia="Times New Roman" w:hAnsi="Times New Roman" w:cs="Times New Roman"/>
          <w:b/>
          <w:sz w:val="24"/>
          <w:szCs w:val="24"/>
          <w:lang w:eastAsia="ru-RU"/>
        </w:rPr>
      </w:pPr>
    </w:p>
    <w:p w14:paraId="0C12AFF6" w14:textId="77777777" w:rsidR="00373A2B" w:rsidRPr="00373A2B" w:rsidRDefault="00373A2B" w:rsidP="00F5501B">
      <w:pPr>
        <w:keepNext/>
        <w:keepLines/>
        <w:widowControl w:val="0"/>
        <w:spacing w:after="0" w:line="240" w:lineRule="auto"/>
        <w:ind w:left="891" w:right="1028"/>
        <w:jc w:val="center"/>
        <w:rPr>
          <w:rFonts w:ascii="Times New Roman" w:eastAsia="Times New Roman" w:hAnsi="Times New Roman" w:cs="Times New Roman"/>
          <w:b/>
          <w:sz w:val="24"/>
          <w:szCs w:val="24"/>
        </w:rPr>
      </w:pPr>
    </w:p>
    <w:p w14:paraId="2D9B1095" w14:textId="7DADAF57" w:rsidR="00373A2B" w:rsidRPr="00373A2B" w:rsidRDefault="00373A2B" w:rsidP="00A075DA">
      <w:pPr>
        <w:keepNext/>
        <w:keepLines/>
        <w:widowControl w:val="0"/>
        <w:spacing w:after="0" w:line="240" w:lineRule="auto"/>
        <w:ind w:left="142" w:right="-1"/>
        <w:jc w:val="center"/>
        <w:rPr>
          <w:rFonts w:ascii="Times New Roman" w:eastAsia="Times New Roman" w:hAnsi="Times New Roman" w:cs="Times New Roman"/>
          <w:b/>
          <w:sz w:val="24"/>
          <w:szCs w:val="24"/>
        </w:rPr>
      </w:pPr>
      <w:r w:rsidRPr="00373A2B">
        <w:rPr>
          <w:rFonts w:ascii="Times New Roman" w:eastAsia="Times New Roman" w:hAnsi="Times New Roman" w:cs="Times New Roman"/>
          <w:b/>
          <w:sz w:val="24"/>
          <w:szCs w:val="24"/>
        </w:rPr>
        <w:t xml:space="preserve">ФОНД ОЦЕНОЧНЫХ </w:t>
      </w:r>
      <w:r w:rsidR="009D3FEE">
        <w:rPr>
          <w:rFonts w:ascii="Times New Roman" w:eastAsia="Times New Roman" w:hAnsi="Times New Roman" w:cs="Times New Roman"/>
          <w:b/>
          <w:sz w:val="24"/>
          <w:szCs w:val="24"/>
        </w:rPr>
        <w:t>МАТЕРИАЛОВ</w:t>
      </w:r>
      <w:r w:rsidR="001D0817">
        <w:rPr>
          <w:rFonts w:ascii="Times New Roman" w:eastAsia="Times New Roman" w:hAnsi="Times New Roman" w:cs="Times New Roman"/>
          <w:b/>
          <w:sz w:val="24"/>
          <w:szCs w:val="24"/>
        </w:rPr>
        <w:t xml:space="preserve"> (СРЕДСТВ)</w:t>
      </w:r>
      <w:r w:rsidR="00A075DA">
        <w:rPr>
          <w:rFonts w:ascii="Times New Roman" w:eastAsia="Times New Roman" w:hAnsi="Times New Roman" w:cs="Times New Roman"/>
          <w:b/>
          <w:sz w:val="24"/>
          <w:szCs w:val="24"/>
        </w:rPr>
        <w:t xml:space="preserve"> </w:t>
      </w:r>
      <w:proofErr w:type="gramStart"/>
      <w:r w:rsidR="001D0817">
        <w:rPr>
          <w:rFonts w:ascii="Times New Roman" w:eastAsia="Times New Roman" w:hAnsi="Times New Roman" w:cs="Times New Roman"/>
          <w:b/>
          <w:sz w:val="24"/>
          <w:szCs w:val="24"/>
        </w:rPr>
        <w:t xml:space="preserve">ПО </w:t>
      </w:r>
      <w:r w:rsidRPr="00373A2B">
        <w:rPr>
          <w:rFonts w:ascii="Times New Roman" w:eastAsia="Times New Roman" w:hAnsi="Times New Roman" w:cs="Times New Roman"/>
          <w:b/>
          <w:sz w:val="24"/>
          <w:szCs w:val="24"/>
        </w:rPr>
        <w:t xml:space="preserve"> ДИСЦИПЛИН</w:t>
      </w:r>
      <w:r w:rsidR="001D0817">
        <w:rPr>
          <w:rFonts w:ascii="Times New Roman" w:eastAsia="Times New Roman" w:hAnsi="Times New Roman" w:cs="Times New Roman"/>
          <w:b/>
          <w:sz w:val="24"/>
          <w:szCs w:val="24"/>
        </w:rPr>
        <w:t>Е</w:t>
      </w:r>
      <w:proofErr w:type="gramEnd"/>
    </w:p>
    <w:p w14:paraId="30D7F773" w14:textId="77777777" w:rsidR="00373A2B" w:rsidRPr="00373A2B" w:rsidRDefault="00373A2B" w:rsidP="00F5501B">
      <w:pPr>
        <w:keepNext/>
        <w:keepLines/>
        <w:widowControl w:val="0"/>
        <w:tabs>
          <w:tab w:val="left" w:pos="3080"/>
        </w:tabs>
        <w:spacing w:after="0" w:line="240" w:lineRule="auto"/>
        <w:jc w:val="center"/>
        <w:rPr>
          <w:rFonts w:ascii="Times New Roman" w:eastAsia="Times New Roman" w:hAnsi="Times New Roman" w:cs="Times New Roman"/>
          <w:b/>
          <w:sz w:val="24"/>
          <w:szCs w:val="24"/>
          <w:u w:val="single"/>
          <w:lang w:eastAsia="ru-RU"/>
        </w:rPr>
      </w:pPr>
    </w:p>
    <w:p w14:paraId="683CD004" w14:textId="77777777" w:rsidR="00373A2B" w:rsidRPr="00373A2B" w:rsidRDefault="00833481" w:rsidP="00F5501B">
      <w:pPr>
        <w:keepNext/>
        <w:keepLines/>
        <w:widowControl w:val="0"/>
        <w:autoSpaceDE w:val="0"/>
        <w:autoSpaceDN w:val="0"/>
        <w:spacing w:after="0" w:line="240" w:lineRule="auto"/>
        <w:ind w:left="2227" w:right="2361"/>
        <w:jc w:val="center"/>
        <w:rPr>
          <w:rFonts w:ascii="Times New Roman" w:eastAsia="Times New Roman" w:hAnsi="Times New Roman" w:cs="Times New Roman"/>
          <w:sz w:val="24"/>
          <w:szCs w:val="24"/>
          <w:u w:val="single"/>
          <w:lang w:eastAsia="ru-RU"/>
        </w:rPr>
      </w:pPr>
      <w:r w:rsidRPr="00373A2B">
        <w:rPr>
          <w:rFonts w:ascii="Times New Roman" w:eastAsia="Times New Roman" w:hAnsi="Times New Roman" w:cs="Times New Roman"/>
          <w:b/>
          <w:sz w:val="24"/>
          <w:szCs w:val="24"/>
          <w:u w:val="single"/>
          <w:lang w:eastAsia="ru-RU"/>
        </w:rPr>
        <w:t>ФИНАНСОВОЕ ПРАВО</w:t>
      </w:r>
    </w:p>
    <w:p w14:paraId="0005101C" w14:textId="77777777" w:rsidR="00833481" w:rsidRPr="001D0817" w:rsidRDefault="00833481" w:rsidP="00F5501B">
      <w:pPr>
        <w:keepNext/>
        <w:keepLines/>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D0817">
        <w:rPr>
          <w:rFonts w:ascii="Times New Roman" w:eastAsia="Times New Roman" w:hAnsi="Times New Roman" w:cs="Times New Roman"/>
          <w:sz w:val="20"/>
          <w:szCs w:val="20"/>
          <w:lang w:eastAsia="ru-RU"/>
        </w:rPr>
        <w:t>наименование дисциплины</w:t>
      </w:r>
    </w:p>
    <w:p w14:paraId="5D47AFCD" w14:textId="6D29F85A" w:rsidR="00833481" w:rsidRDefault="00833481" w:rsidP="00F5501B">
      <w:pPr>
        <w:keepNext/>
        <w:keepLines/>
        <w:widowControl w:val="0"/>
        <w:spacing w:after="0" w:line="240" w:lineRule="auto"/>
        <w:rPr>
          <w:rFonts w:ascii="Times New Roman" w:eastAsia="Calibri" w:hAnsi="Times New Roman" w:cs="Times New Roman"/>
          <w:b/>
          <w:sz w:val="24"/>
          <w:szCs w:val="24"/>
        </w:rPr>
      </w:pPr>
    </w:p>
    <w:p w14:paraId="7E297A4B" w14:textId="18459B24" w:rsidR="001D0817" w:rsidRDefault="001D0817" w:rsidP="00F5501B">
      <w:pPr>
        <w:keepNext/>
        <w:keepLines/>
        <w:widowControl w:val="0"/>
        <w:spacing w:after="0" w:line="240" w:lineRule="auto"/>
        <w:rPr>
          <w:rFonts w:ascii="Times New Roman" w:eastAsia="Calibri" w:hAnsi="Times New Roman" w:cs="Times New Roman"/>
          <w:b/>
          <w:sz w:val="24"/>
          <w:szCs w:val="24"/>
        </w:rPr>
      </w:pPr>
    </w:p>
    <w:p w14:paraId="415D6C59" w14:textId="77777777" w:rsidR="001D0817" w:rsidRPr="00A075DA" w:rsidRDefault="001D0817" w:rsidP="00F5501B">
      <w:pPr>
        <w:keepNext/>
        <w:keepLines/>
        <w:widowControl w:val="0"/>
        <w:spacing w:after="0" w:line="240" w:lineRule="auto"/>
        <w:rPr>
          <w:rFonts w:ascii="Times New Roman" w:eastAsia="Calibri" w:hAnsi="Times New Roman" w:cs="Times New Roman"/>
          <w:sz w:val="24"/>
          <w:szCs w:val="24"/>
        </w:rPr>
      </w:pPr>
    </w:p>
    <w:p w14:paraId="22303D11" w14:textId="13162182" w:rsidR="00373A2B" w:rsidRPr="00A075DA" w:rsidRDefault="001D0817" w:rsidP="001D0817">
      <w:pPr>
        <w:keepNext/>
        <w:keepLines/>
        <w:widowControl w:val="0"/>
        <w:spacing w:after="0" w:line="240" w:lineRule="auto"/>
        <w:jc w:val="center"/>
        <w:rPr>
          <w:rFonts w:ascii="Times New Roman" w:eastAsia="Times New Roman" w:hAnsi="Times New Roman" w:cs="Times New Roman"/>
          <w:bCs/>
          <w:sz w:val="24"/>
          <w:szCs w:val="24"/>
        </w:rPr>
      </w:pPr>
      <w:r w:rsidRPr="00A075DA">
        <w:rPr>
          <w:rFonts w:ascii="Times New Roman" w:eastAsia="Times New Roman" w:hAnsi="Times New Roman" w:cs="Times New Roman"/>
          <w:bCs/>
          <w:sz w:val="24"/>
          <w:szCs w:val="24"/>
        </w:rPr>
        <w:t>направление подготовки/специальность</w:t>
      </w:r>
    </w:p>
    <w:p w14:paraId="2FA3849A" w14:textId="77777777" w:rsidR="00373A2B" w:rsidRPr="00A075DA" w:rsidRDefault="00373A2B" w:rsidP="00F5501B">
      <w:pPr>
        <w:keepNext/>
        <w:keepLines/>
        <w:widowControl w:val="0"/>
        <w:spacing w:after="0" w:line="240" w:lineRule="auto"/>
        <w:jc w:val="center"/>
        <w:rPr>
          <w:rFonts w:ascii="Times New Roman" w:eastAsia="Times New Roman" w:hAnsi="Times New Roman" w:cs="Times New Roman"/>
          <w:b/>
          <w:sz w:val="24"/>
          <w:szCs w:val="24"/>
          <w:u w:val="single"/>
        </w:rPr>
      </w:pPr>
      <w:r w:rsidRPr="00A075DA">
        <w:rPr>
          <w:rFonts w:ascii="Times New Roman" w:eastAsia="Times New Roman" w:hAnsi="Times New Roman" w:cs="Times New Roman"/>
          <w:b/>
          <w:sz w:val="24"/>
          <w:szCs w:val="24"/>
          <w:u w:val="single"/>
        </w:rPr>
        <w:t>40.05.04 Судебная и прокурорская деятельность</w:t>
      </w:r>
    </w:p>
    <w:p w14:paraId="65964C36" w14:textId="38127BFB" w:rsidR="00373A2B" w:rsidRPr="00A075DA" w:rsidRDefault="00373A2B" w:rsidP="00F5501B">
      <w:pPr>
        <w:keepNext/>
        <w:keepLines/>
        <w:widowControl w:val="0"/>
        <w:spacing w:after="0" w:line="240" w:lineRule="auto"/>
        <w:jc w:val="center"/>
        <w:rPr>
          <w:rFonts w:ascii="Times New Roman" w:eastAsia="Times New Roman" w:hAnsi="Times New Roman" w:cs="Times New Roman"/>
          <w:sz w:val="24"/>
          <w:szCs w:val="24"/>
        </w:rPr>
      </w:pPr>
    </w:p>
    <w:p w14:paraId="382B2A5F" w14:textId="6B053E59" w:rsidR="001D0817" w:rsidRPr="00A075DA" w:rsidRDefault="001D0817" w:rsidP="00F5501B">
      <w:pPr>
        <w:keepNext/>
        <w:keepLines/>
        <w:widowControl w:val="0"/>
        <w:spacing w:after="0" w:line="240" w:lineRule="auto"/>
        <w:jc w:val="center"/>
        <w:rPr>
          <w:rFonts w:ascii="Times New Roman" w:eastAsia="Times New Roman" w:hAnsi="Times New Roman" w:cs="Times New Roman"/>
          <w:sz w:val="24"/>
          <w:szCs w:val="24"/>
        </w:rPr>
      </w:pPr>
    </w:p>
    <w:p w14:paraId="4335D33E" w14:textId="77777777" w:rsidR="001D0817" w:rsidRPr="00A075DA" w:rsidRDefault="001D0817" w:rsidP="00F5501B">
      <w:pPr>
        <w:keepNext/>
        <w:keepLines/>
        <w:widowControl w:val="0"/>
        <w:spacing w:after="0" w:line="240" w:lineRule="auto"/>
        <w:jc w:val="center"/>
        <w:rPr>
          <w:rFonts w:ascii="Times New Roman" w:eastAsia="Times New Roman" w:hAnsi="Times New Roman" w:cs="Times New Roman"/>
          <w:sz w:val="24"/>
          <w:szCs w:val="24"/>
        </w:rPr>
      </w:pPr>
    </w:p>
    <w:p w14:paraId="5E9BE11E" w14:textId="326A6991" w:rsidR="001D0817" w:rsidRPr="00A075DA" w:rsidRDefault="001D0817" w:rsidP="00F5501B">
      <w:pPr>
        <w:keepNext/>
        <w:keepLines/>
        <w:widowControl w:val="0"/>
        <w:spacing w:after="0" w:line="240" w:lineRule="auto"/>
        <w:jc w:val="center"/>
        <w:rPr>
          <w:rFonts w:ascii="Times New Roman" w:eastAsia="Times New Roman" w:hAnsi="Times New Roman" w:cs="Times New Roman"/>
          <w:bCs/>
          <w:sz w:val="24"/>
          <w:szCs w:val="24"/>
        </w:rPr>
      </w:pPr>
      <w:r w:rsidRPr="00A075DA">
        <w:rPr>
          <w:rFonts w:ascii="Times New Roman" w:eastAsia="Times New Roman" w:hAnsi="Times New Roman" w:cs="Times New Roman"/>
          <w:bCs/>
          <w:sz w:val="24"/>
          <w:szCs w:val="24"/>
        </w:rPr>
        <w:t>направленность (профиль) подготовки</w:t>
      </w:r>
    </w:p>
    <w:p w14:paraId="51F69A7E" w14:textId="32463D93" w:rsidR="00373A2B" w:rsidRPr="00A075DA" w:rsidRDefault="00373A2B" w:rsidP="00F5501B">
      <w:pPr>
        <w:keepNext/>
        <w:keepLines/>
        <w:widowControl w:val="0"/>
        <w:spacing w:after="0" w:line="240" w:lineRule="auto"/>
        <w:jc w:val="center"/>
        <w:rPr>
          <w:rFonts w:ascii="Times New Roman" w:eastAsia="Times New Roman" w:hAnsi="Times New Roman" w:cs="Times New Roman"/>
          <w:b/>
          <w:sz w:val="24"/>
          <w:szCs w:val="24"/>
        </w:rPr>
      </w:pPr>
      <w:r w:rsidRPr="00A075DA">
        <w:rPr>
          <w:rFonts w:ascii="Times New Roman" w:eastAsia="Times New Roman" w:hAnsi="Times New Roman" w:cs="Times New Roman"/>
          <w:b/>
          <w:sz w:val="24"/>
          <w:szCs w:val="24"/>
        </w:rPr>
        <w:t>Судебная деятельность</w:t>
      </w:r>
    </w:p>
    <w:p w14:paraId="7C91BCAB" w14:textId="77777777" w:rsidR="00373A2B" w:rsidRPr="00373A2B" w:rsidRDefault="00373A2B" w:rsidP="00F5501B">
      <w:pPr>
        <w:keepNext/>
        <w:keepLines/>
        <w:widowControl w:val="0"/>
        <w:tabs>
          <w:tab w:val="left" w:pos="1440"/>
        </w:tabs>
        <w:spacing w:after="0" w:line="240" w:lineRule="auto"/>
        <w:rPr>
          <w:rFonts w:ascii="Times New Roman" w:eastAsia="Times New Roman" w:hAnsi="Times New Roman" w:cs="Times New Roman"/>
          <w:sz w:val="24"/>
          <w:szCs w:val="24"/>
        </w:rPr>
      </w:pPr>
    </w:p>
    <w:p w14:paraId="2EE59332" w14:textId="77777777" w:rsidR="00373A2B" w:rsidRPr="00373A2B" w:rsidRDefault="00373A2B" w:rsidP="00F5501B">
      <w:pPr>
        <w:keepNext/>
        <w:keepLines/>
        <w:widowControl w:val="0"/>
        <w:spacing w:after="0" w:line="240" w:lineRule="auto"/>
        <w:jc w:val="center"/>
        <w:rPr>
          <w:rFonts w:ascii="Times New Roman" w:eastAsia="Times New Roman" w:hAnsi="Times New Roman" w:cs="Times New Roman"/>
          <w:sz w:val="24"/>
          <w:szCs w:val="24"/>
        </w:rPr>
      </w:pPr>
    </w:p>
    <w:p w14:paraId="384CBE1B" w14:textId="77777777" w:rsidR="00373A2B" w:rsidRPr="00373A2B" w:rsidRDefault="00373A2B" w:rsidP="00F5501B">
      <w:pPr>
        <w:keepNext/>
        <w:keepLines/>
        <w:widowControl w:val="0"/>
        <w:spacing w:after="0" w:line="240" w:lineRule="auto"/>
        <w:jc w:val="center"/>
        <w:rPr>
          <w:rFonts w:ascii="Times New Roman" w:eastAsia="Times New Roman" w:hAnsi="Times New Roman" w:cs="Times New Roman"/>
          <w:sz w:val="24"/>
          <w:szCs w:val="24"/>
        </w:rPr>
      </w:pPr>
    </w:p>
    <w:p w14:paraId="7325DC96" w14:textId="77777777" w:rsidR="00373A2B" w:rsidRPr="00373A2B" w:rsidRDefault="00373A2B" w:rsidP="00F5501B">
      <w:pPr>
        <w:keepNext/>
        <w:keepLines/>
        <w:widowControl w:val="0"/>
        <w:spacing w:after="0" w:line="240" w:lineRule="auto"/>
        <w:jc w:val="center"/>
        <w:rPr>
          <w:rFonts w:ascii="Times New Roman" w:eastAsia="Times New Roman" w:hAnsi="Times New Roman" w:cs="Times New Roman"/>
          <w:sz w:val="24"/>
          <w:szCs w:val="24"/>
        </w:rPr>
      </w:pPr>
    </w:p>
    <w:p w14:paraId="20EE6CF6" w14:textId="77777777" w:rsidR="00373A2B" w:rsidRPr="00373A2B" w:rsidRDefault="00373A2B" w:rsidP="00F5501B">
      <w:pPr>
        <w:keepNext/>
        <w:keepLines/>
        <w:widowControl w:val="0"/>
        <w:spacing w:after="0" w:line="240" w:lineRule="auto"/>
        <w:jc w:val="center"/>
        <w:rPr>
          <w:rFonts w:ascii="Times New Roman" w:eastAsia="Times New Roman" w:hAnsi="Times New Roman" w:cs="Times New Roman"/>
          <w:sz w:val="24"/>
          <w:szCs w:val="24"/>
        </w:rPr>
      </w:pPr>
    </w:p>
    <w:p w14:paraId="75D6CBF1" w14:textId="77777777" w:rsidR="00373A2B" w:rsidRPr="00373A2B" w:rsidRDefault="00373A2B" w:rsidP="00F5501B">
      <w:pPr>
        <w:keepNext/>
        <w:keepLines/>
        <w:widowControl w:val="0"/>
        <w:spacing w:after="0" w:line="240" w:lineRule="auto"/>
        <w:jc w:val="center"/>
        <w:rPr>
          <w:rFonts w:ascii="Times New Roman" w:eastAsia="Times New Roman" w:hAnsi="Times New Roman" w:cs="Times New Roman"/>
          <w:sz w:val="24"/>
          <w:szCs w:val="24"/>
        </w:rPr>
      </w:pPr>
    </w:p>
    <w:p w14:paraId="4C5ACDB1" w14:textId="77777777" w:rsidR="00373A2B" w:rsidRPr="00373A2B" w:rsidRDefault="00373A2B" w:rsidP="00F5501B">
      <w:pPr>
        <w:keepNext/>
        <w:keepLines/>
        <w:widowControl w:val="0"/>
        <w:spacing w:after="0" w:line="240" w:lineRule="auto"/>
        <w:jc w:val="center"/>
        <w:rPr>
          <w:rFonts w:ascii="Times New Roman" w:eastAsia="Times New Roman" w:hAnsi="Times New Roman" w:cs="Times New Roman"/>
          <w:sz w:val="24"/>
          <w:szCs w:val="24"/>
        </w:rPr>
      </w:pPr>
    </w:p>
    <w:p w14:paraId="5291E3EE" w14:textId="77777777" w:rsidR="00373A2B" w:rsidRPr="00373A2B" w:rsidRDefault="00373A2B" w:rsidP="00F5501B">
      <w:pPr>
        <w:keepNext/>
        <w:keepLines/>
        <w:widowControl w:val="0"/>
        <w:spacing w:after="0" w:line="240" w:lineRule="auto"/>
        <w:jc w:val="center"/>
        <w:rPr>
          <w:rFonts w:ascii="Times New Roman" w:eastAsia="Times New Roman" w:hAnsi="Times New Roman" w:cs="Times New Roman"/>
          <w:sz w:val="24"/>
          <w:szCs w:val="24"/>
        </w:rPr>
      </w:pPr>
    </w:p>
    <w:p w14:paraId="149895DE" w14:textId="77777777" w:rsidR="001D0817" w:rsidRDefault="001D0817" w:rsidP="00F5501B">
      <w:pPr>
        <w:keepNext/>
        <w:keepLines/>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373A2B" w:rsidRPr="00373A2B">
        <w:rPr>
          <w:rFonts w:ascii="Times New Roman" w:eastAsia="Times New Roman" w:hAnsi="Times New Roman" w:cs="Times New Roman"/>
          <w:sz w:val="24"/>
          <w:szCs w:val="24"/>
        </w:rPr>
        <w:t>Владимир</w:t>
      </w:r>
    </w:p>
    <w:p w14:paraId="41E1F921" w14:textId="4B3768BA" w:rsidR="00373A2B" w:rsidRPr="00373A2B" w:rsidRDefault="00373A2B" w:rsidP="00F5501B">
      <w:pPr>
        <w:keepNext/>
        <w:keepLines/>
        <w:widowControl w:val="0"/>
        <w:spacing w:after="0" w:line="240" w:lineRule="auto"/>
        <w:jc w:val="center"/>
        <w:rPr>
          <w:rFonts w:ascii="Times New Roman" w:eastAsia="Times New Roman" w:hAnsi="Times New Roman" w:cs="Times New Roman"/>
          <w:sz w:val="24"/>
          <w:szCs w:val="24"/>
        </w:rPr>
      </w:pPr>
      <w:r w:rsidRPr="00373A2B">
        <w:rPr>
          <w:rFonts w:ascii="Times New Roman" w:eastAsia="Times New Roman" w:hAnsi="Times New Roman" w:cs="Times New Roman"/>
          <w:sz w:val="24"/>
          <w:szCs w:val="24"/>
        </w:rPr>
        <w:t>20</w:t>
      </w:r>
      <w:r w:rsidR="009D3FEE">
        <w:rPr>
          <w:rFonts w:ascii="Times New Roman" w:eastAsia="Times New Roman" w:hAnsi="Times New Roman" w:cs="Times New Roman"/>
          <w:sz w:val="24"/>
          <w:szCs w:val="24"/>
        </w:rPr>
        <w:t>2</w:t>
      </w:r>
      <w:r w:rsidR="001D0817">
        <w:rPr>
          <w:rFonts w:ascii="Times New Roman" w:eastAsia="Times New Roman" w:hAnsi="Times New Roman" w:cs="Times New Roman"/>
          <w:sz w:val="24"/>
          <w:szCs w:val="24"/>
        </w:rPr>
        <w:t>2</w:t>
      </w:r>
      <w:r w:rsidRPr="00373A2B">
        <w:rPr>
          <w:rFonts w:ascii="Times New Roman" w:eastAsia="Times New Roman" w:hAnsi="Times New Roman" w:cs="Times New Roman"/>
          <w:sz w:val="24"/>
          <w:szCs w:val="24"/>
        </w:rPr>
        <w:br w:type="page"/>
      </w:r>
    </w:p>
    <w:p w14:paraId="672FCE09" w14:textId="6D2DC2F1" w:rsidR="00833481" w:rsidRPr="00373A2B" w:rsidRDefault="00373A2B" w:rsidP="005615F2">
      <w:pPr>
        <w:keepNext/>
        <w:keepLines/>
        <w:widowControl w:val="0"/>
        <w:autoSpaceDE w:val="0"/>
        <w:autoSpaceDN w:val="0"/>
        <w:spacing w:after="0" w:line="240" w:lineRule="auto"/>
        <w:jc w:val="center"/>
        <w:rPr>
          <w:rFonts w:ascii="Times New Roman" w:eastAsia="Calibri" w:hAnsi="Times New Roman" w:cs="Times New Roman"/>
          <w:b/>
          <w:sz w:val="24"/>
          <w:szCs w:val="24"/>
        </w:rPr>
      </w:pPr>
      <w:bookmarkStart w:id="1" w:name="_Toc423474650"/>
      <w:r w:rsidRPr="00373A2B">
        <w:rPr>
          <w:rFonts w:ascii="Times New Roman" w:eastAsia="Times New Roman" w:hAnsi="Times New Roman" w:cs="Times New Roman"/>
          <w:b/>
          <w:sz w:val="24"/>
          <w:szCs w:val="24"/>
          <w:lang w:eastAsia="ru-RU"/>
        </w:rPr>
        <w:lastRenderedPageBreak/>
        <w:t>1</w:t>
      </w:r>
      <w:r w:rsidR="00833481" w:rsidRPr="00373A2B">
        <w:rPr>
          <w:rFonts w:ascii="Times New Roman" w:eastAsia="Times New Roman" w:hAnsi="Times New Roman" w:cs="Times New Roman"/>
          <w:b/>
          <w:sz w:val="24"/>
          <w:szCs w:val="24"/>
          <w:lang w:eastAsia="ru-RU"/>
        </w:rPr>
        <w:t xml:space="preserve">. </w:t>
      </w:r>
      <w:bookmarkEnd w:id="1"/>
      <w:r w:rsidR="00833481" w:rsidRPr="00373A2B">
        <w:rPr>
          <w:rFonts w:ascii="Times New Roman" w:eastAsia="Calibri" w:hAnsi="Times New Roman" w:cs="Times New Roman"/>
          <w:b/>
          <w:sz w:val="24"/>
          <w:szCs w:val="24"/>
        </w:rPr>
        <w:t xml:space="preserve">ПЕРЕЧЕНЬ КОМПЕТЕНЦИЙ </w:t>
      </w:r>
      <w:r w:rsidR="005615F2" w:rsidRPr="00373A2B">
        <w:rPr>
          <w:rFonts w:ascii="Times New Roman" w:eastAsia="Calibri" w:hAnsi="Times New Roman" w:cs="Times New Roman"/>
          <w:b/>
          <w:sz w:val="24"/>
          <w:szCs w:val="24"/>
        </w:rPr>
        <w:t xml:space="preserve">И </w:t>
      </w:r>
      <w:r w:rsidR="005615F2">
        <w:rPr>
          <w:rFonts w:ascii="Times New Roman" w:eastAsia="Calibri" w:hAnsi="Times New Roman" w:cs="Times New Roman"/>
          <w:b/>
          <w:sz w:val="24"/>
          <w:szCs w:val="24"/>
        </w:rPr>
        <w:t xml:space="preserve">ПЛАНИРУЕМЫЕ РЕЗУЛЬТАТЫ ОБУЧЕНИЯ ПО ДИСЦИПЛИНЕ </w:t>
      </w:r>
    </w:p>
    <w:p w14:paraId="3000243C" w14:textId="77777777" w:rsidR="00833481" w:rsidRPr="00373A2B" w:rsidRDefault="00833481" w:rsidP="00F5501B">
      <w:pPr>
        <w:keepNext/>
        <w:keepLines/>
        <w:widowControl w:val="0"/>
        <w:spacing w:after="0" w:line="240" w:lineRule="auto"/>
        <w:ind w:left="720"/>
        <w:contextualSpacing/>
        <w:rPr>
          <w:rFonts w:ascii="Times New Roman" w:eastAsia="Calibri" w:hAnsi="Times New Roman" w:cs="Times New Roman"/>
          <w:b/>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1459"/>
        <w:gridCol w:w="4111"/>
        <w:gridCol w:w="1650"/>
      </w:tblGrid>
      <w:tr w:rsidR="009D3FEE" w:rsidRPr="009D3FEE" w14:paraId="019D964E" w14:textId="77777777" w:rsidTr="00A075DA">
        <w:trPr>
          <w:trHeight w:val="353"/>
          <w:jc w:val="center"/>
        </w:trPr>
        <w:tc>
          <w:tcPr>
            <w:tcW w:w="2273" w:type="dxa"/>
            <w:vMerge w:val="restart"/>
            <w:vAlign w:val="center"/>
          </w:tcPr>
          <w:p w14:paraId="3F7C6E7A" w14:textId="77777777" w:rsidR="009D3FEE" w:rsidRPr="009D3FEE" w:rsidRDefault="009D3FEE" w:rsidP="009D3FEE">
            <w:pPr>
              <w:autoSpaceDE w:val="0"/>
              <w:autoSpaceDN w:val="0"/>
              <w:adjustRightInd w:val="0"/>
              <w:spacing w:after="0" w:line="240" w:lineRule="auto"/>
              <w:jc w:val="center"/>
              <w:rPr>
                <w:rFonts w:ascii="Times New Roman" w:eastAsia="Calibri" w:hAnsi="Times New Roman" w:cs="Times New Roman"/>
                <w:b/>
                <w:color w:val="000000"/>
              </w:rPr>
            </w:pPr>
            <w:r w:rsidRPr="009D3FEE">
              <w:rPr>
                <w:rFonts w:ascii="Times New Roman" w:eastAsia="Calibri" w:hAnsi="Times New Roman" w:cs="Times New Roman"/>
                <w:b/>
                <w:color w:val="000000"/>
              </w:rPr>
              <w:t>Формируемые компетенции</w:t>
            </w:r>
          </w:p>
          <w:p w14:paraId="23A70FFF" w14:textId="77777777" w:rsidR="009D3FEE" w:rsidRPr="009D3FEE" w:rsidRDefault="009D3FEE" w:rsidP="009D3FEE">
            <w:pPr>
              <w:autoSpaceDE w:val="0"/>
              <w:autoSpaceDN w:val="0"/>
              <w:adjustRightInd w:val="0"/>
              <w:spacing w:after="0" w:line="240" w:lineRule="auto"/>
              <w:jc w:val="center"/>
              <w:rPr>
                <w:rFonts w:ascii="Times New Roman" w:eastAsia="Calibri" w:hAnsi="Times New Roman" w:cs="Times New Roman"/>
                <w:b/>
                <w:color w:val="000000"/>
              </w:rPr>
            </w:pPr>
            <w:r w:rsidRPr="009D3FEE">
              <w:rPr>
                <w:rFonts w:ascii="Times New Roman" w:eastAsia="Calibri" w:hAnsi="Times New Roman" w:cs="Times New Roman"/>
                <w:b/>
                <w:color w:val="000000"/>
              </w:rPr>
              <w:t>(код, содержание компетенции)</w:t>
            </w:r>
          </w:p>
        </w:tc>
        <w:tc>
          <w:tcPr>
            <w:tcW w:w="5570" w:type="dxa"/>
            <w:gridSpan w:val="2"/>
            <w:vAlign w:val="center"/>
          </w:tcPr>
          <w:p w14:paraId="5B1D5CA9" w14:textId="77777777" w:rsidR="009D3FEE" w:rsidRPr="009D3FEE" w:rsidRDefault="009D3FEE" w:rsidP="009D3FEE">
            <w:pPr>
              <w:autoSpaceDE w:val="0"/>
              <w:autoSpaceDN w:val="0"/>
              <w:adjustRightInd w:val="0"/>
              <w:spacing w:after="0" w:line="240" w:lineRule="auto"/>
              <w:jc w:val="center"/>
              <w:rPr>
                <w:rFonts w:ascii="Times New Roman" w:eastAsia="Calibri" w:hAnsi="Times New Roman" w:cs="Times New Roman"/>
                <w:b/>
                <w:color w:val="000000"/>
              </w:rPr>
            </w:pPr>
            <w:r w:rsidRPr="009D3FEE">
              <w:rPr>
                <w:rFonts w:ascii="Times New Roman" w:eastAsia="Calibri" w:hAnsi="Times New Roman" w:cs="Times New Roman"/>
                <w:b/>
                <w:color w:val="000000"/>
              </w:rPr>
              <w:t>Планируемые результаты обучения по дисциплине, в соответствии с индикатором достижения компетенции</w:t>
            </w:r>
          </w:p>
        </w:tc>
        <w:tc>
          <w:tcPr>
            <w:tcW w:w="1650" w:type="dxa"/>
            <w:vMerge w:val="restart"/>
            <w:vAlign w:val="center"/>
          </w:tcPr>
          <w:p w14:paraId="1078B3FC" w14:textId="77777777" w:rsidR="009D3FEE" w:rsidRPr="009D3FEE" w:rsidRDefault="009D3FEE" w:rsidP="009D3FEE">
            <w:pPr>
              <w:autoSpaceDE w:val="0"/>
              <w:autoSpaceDN w:val="0"/>
              <w:adjustRightInd w:val="0"/>
              <w:spacing w:after="0" w:line="240" w:lineRule="auto"/>
              <w:jc w:val="center"/>
              <w:rPr>
                <w:rFonts w:ascii="Times New Roman" w:eastAsia="Calibri" w:hAnsi="Times New Roman" w:cs="Times New Roman"/>
                <w:b/>
                <w:color w:val="000000"/>
              </w:rPr>
            </w:pPr>
            <w:r w:rsidRPr="009D3FEE">
              <w:rPr>
                <w:rFonts w:ascii="Times New Roman" w:eastAsia="Calibri" w:hAnsi="Times New Roman" w:cs="Times New Roman"/>
                <w:b/>
                <w:color w:val="000000"/>
              </w:rPr>
              <w:t>Наименование оценочного средства</w:t>
            </w:r>
          </w:p>
        </w:tc>
      </w:tr>
      <w:tr w:rsidR="009D3FEE" w:rsidRPr="009D3FEE" w14:paraId="0C3DEFF0" w14:textId="77777777" w:rsidTr="00A075DA">
        <w:trPr>
          <w:trHeight w:val="353"/>
          <w:jc w:val="center"/>
        </w:trPr>
        <w:tc>
          <w:tcPr>
            <w:tcW w:w="2273" w:type="dxa"/>
            <w:vMerge/>
            <w:vAlign w:val="center"/>
          </w:tcPr>
          <w:p w14:paraId="159BD3F4" w14:textId="77777777" w:rsidR="009D3FEE" w:rsidRPr="009D3FEE" w:rsidRDefault="009D3FEE" w:rsidP="009D3FEE">
            <w:pPr>
              <w:autoSpaceDE w:val="0"/>
              <w:autoSpaceDN w:val="0"/>
              <w:adjustRightInd w:val="0"/>
              <w:spacing w:after="0" w:line="240" w:lineRule="auto"/>
              <w:jc w:val="center"/>
              <w:rPr>
                <w:rFonts w:ascii="Times New Roman" w:eastAsia="Calibri" w:hAnsi="Times New Roman" w:cs="Times New Roman"/>
                <w:b/>
                <w:color w:val="000000"/>
              </w:rPr>
            </w:pPr>
          </w:p>
        </w:tc>
        <w:tc>
          <w:tcPr>
            <w:tcW w:w="1459" w:type="dxa"/>
            <w:vAlign w:val="center"/>
          </w:tcPr>
          <w:p w14:paraId="161EF22A" w14:textId="77777777" w:rsidR="009D3FEE" w:rsidRPr="009D3FEE" w:rsidRDefault="009D3FEE" w:rsidP="009D3FEE">
            <w:pPr>
              <w:autoSpaceDE w:val="0"/>
              <w:autoSpaceDN w:val="0"/>
              <w:adjustRightInd w:val="0"/>
              <w:spacing w:after="0" w:line="240" w:lineRule="auto"/>
              <w:ind w:right="-124"/>
              <w:jc w:val="center"/>
              <w:rPr>
                <w:rFonts w:ascii="Times New Roman" w:eastAsia="Calibri" w:hAnsi="Times New Roman" w:cs="Times New Roman"/>
                <w:b/>
                <w:color w:val="000000"/>
              </w:rPr>
            </w:pPr>
            <w:r w:rsidRPr="009D3FEE">
              <w:rPr>
                <w:rFonts w:ascii="Times New Roman" w:eastAsia="Calibri" w:hAnsi="Times New Roman" w:cs="Times New Roman"/>
                <w:b/>
                <w:color w:val="000000"/>
              </w:rPr>
              <w:t>Индикатор достижения компетенции</w:t>
            </w:r>
          </w:p>
          <w:p w14:paraId="3C3CEEEA" w14:textId="1A222B54" w:rsidR="009D3FEE" w:rsidRPr="009D3FEE" w:rsidRDefault="009D3FEE" w:rsidP="009D3FEE">
            <w:pPr>
              <w:autoSpaceDE w:val="0"/>
              <w:autoSpaceDN w:val="0"/>
              <w:adjustRightInd w:val="0"/>
              <w:spacing w:after="0" w:line="240" w:lineRule="auto"/>
              <w:jc w:val="center"/>
              <w:rPr>
                <w:rFonts w:ascii="Times New Roman" w:eastAsia="Calibri" w:hAnsi="Times New Roman" w:cs="Times New Roman"/>
                <w:b/>
                <w:color w:val="000000"/>
              </w:rPr>
            </w:pPr>
          </w:p>
        </w:tc>
        <w:tc>
          <w:tcPr>
            <w:tcW w:w="4111" w:type="dxa"/>
            <w:vAlign w:val="center"/>
          </w:tcPr>
          <w:p w14:paraId="08A66B4E" w14:textId="77777777" w:rsidR="009D3FEE" w:rsidRPr="009D3FEE" w:rsidRDefault="009D3FEE" w:rsidP="009D3FEE">
            <w:pPr>
              <w:autoSpaceDE w:val="0"/>
              <w:autoSpaceDN w:val="0"/>
              <w:adjustRightInd w:val="0"/>
              <w:spacing w:after="0" w:line="240" w:lineRule="auto"/>
              <w:jc w:val="center"/>
              <w:rPr>
                <w:rFonts w:ascii="Times New Roman" w:eastAsia="Calibri" w:hAnsi="Times New Roman" w:cs="Times New Roman"/>
                <w:b/>
                <w:color w:val="000000"/>
              </w:rPr>
            </w:pPr>
            <w:r w:rsidRPr="009D3FEE">
              <w:rPr>
                <w:rFonts w:ascii="Times New Roman" w:eastAsia="Calibri" w:hAnsi="Times New Roman" w:cs="Times New Roman"/>
                <w:b/>
                <w:color w:val="000000"/>
              </w:rPr>
              <w:t>Результаты обучения по дисциплине</w:t>
            </w:r>
          </w:p>
        </w:tc>
        <w:tc>
          <w:tcPr>
            <w:tcW w:w="1650" w:type="dxa"/>
            <w:vMerge/>
            <w:vAlign w:val="center"/>
          </w:tcPr>
          <w:p w14:paraId="736F347F" w14:textId="77777777" w:rsidR="009D3FEE" w:rsidRPr="009D3FEE" w:rsidRDefault="009D3FEE" w:rsidP="009D3FEE">
            <w:pPr>
              <w:autoSpaceDE w:val="0"/>
              <w:autoSpaceDN w:val="0"/>
              <w:adjustRightInd w:val="0"/>
              <w:spacing w:after="0" w:line="240" w:lineRule="auto"/>
              <w:jc w:val="center"/>
              <w:rPr>
                <w:rFonts w:ascii="Times New Roman" w:eastAsia="Calibri" w:hAnsi="Times New Roman" w:cs="Times New Roman"/>
                <w:b/>
                <w:color w:val="000000"/>
              </w:rPr>
            </w:pPr>
          </w:p>
        </w:tc>
      </w:tr>
      <w:tr w:rsidR="009D3FEE" w:rsidRPr="009D3FEE" w14:paraId="6985289A" w14:textId="77777777" w:rsidTr="00A075DA">
        <w:trPr>
          <w:trHeight w:val="353"/>
          <w:jc w:val="center"/>
        </w:trPr>
        <w:tc>
          <w:tcPr>
            <w:tcW w:w="2273" w:type="dxa"/>
          </w:tcPr>
          <w:p w14:paraId="3F2A9125" w14:textId="77777777" w:rsidR="009D3FEE" w:rsidRPr="009D3FEE" w:rsidRDefault="009D3FEE" w:rsidP="009D3FEE">
            <w:pPr>
              <w:autoSpaceDE w:val="0"/>
              <w:autoSpaceDN w:val="0"/>
              <w:adjustRightInd w:val="0"/>
              <w:spacing w:after="0" w:line="240" w:lineRule="auto"/>
              <w:jc w:val="both"/>
              <w:rPr>
                <w:rFonts w:ascii="Times New Roman" w:eastAsia="Calibri" w:hAnsi="Times New Roman" w:cs="Times New Roman"/>
                <w:color w:val="000000"/>
              </w:rPr>
            </w:pPr>
            <w:r w:rsidRPr="009D3FEE">
              <w:rPr>
                <w:rFonts w:ascii="Times New Roman" w:eastAsia="Calibri" w:hAnsi="Times New Roman" w:cs="Times New Roman"/>
                <w:color w:val="000000"/>
              </w:rPr>
              <w:t xml:space="preserve">ПК-5. Способен </w:t>
            </w:r>
            <w:bookmarkStart w:id="2" w:name="_Hlk76645375"/>
            <w:r w:rsidRPr="009D3FEE">
              <w:rPr>
                <w:rFonts w:ascii="Times New Roman" w:hAnsi="Times New Roman" w:cs="Times New Roman"/>
                <w:color w:val="000000"/>
              </w:rPr>
              <w:t>применять нормативные правовые акты, реализовывать нормы материального и процессуального права в профессиональной деятельности</w:t>
            </w:r>
            <w:bookmarkEnd w:id="2"/>
          </w:p>
        </w:tc>
        <w:tc>
          <w:tcPr>
            <w:tcW w:w="1459" w:type="dxa"/>
          </w:tcPr>
          <w:p w14:paraId="5F0F12CE" w14:textId="77777777" w:rsidR="009D3FEE" w:rsidRPr="009D3FEE" w:rsidRDefault="009D3FEE" w:rsidP="009D3FEE">
            <w:pPr>
              <w:autoSpaceDE w:val="0"/>
              <w:autoSpaceDN w:val="0"/>
              <w:adjustRightInd w:val="0"/>
              <w:spacing w:after="0" w:line="240" w:lineRule="auto"/>
              <w:ind w:right="-124"/>
              <w:jc w:val="center"/>
              <w:rPr>
                <w:rFonts w:ascii="Times New Roman" w:eastAsia="Calibri" w:hAnsi="Times New Roman" w:cs="Times New Roman"/>
                <w:color w:val="000000"/>
              </w:rPr>
            </w:pPr>
            <w:r w:rsidRPr="009D3FEE">
              <w:rPr>
                <w:rFonts w:ascii="Times New Roman" w:hAnsi="Times New Roman" w:cs="Times New Roman"/>
              </w:rPr>
              <w:t>ПК-5.1.</w:t>
            </w:r>
          </w:p>
          <w:p w14:paraId="605144EC" w14:textId="77777777" w:rsidR="009D3FEE" w:rsidRPr="009D3FEE" w:rsidRDefault="009D3FEE" w:rsidP="009D3FEE">
            <w:pPr>
              <w:autoSpaceDE w:val="0"/>
              <w:autoSpaceDN w:val="0"/>
              <w:adjustRightInd w:val="0"/>
              <w:spacing w:after="0" w:line="240" w:lineRule="auto"/>
              <w:ind w:right="-124"/>
              <w:jc w:val="center"/>
              <w:rPr>
                <w:rFonts w:ascii="Times New Roman" w:eastAsia="Calibri" w:hAnsi="Times New Roman" w:cs="Times New Roman"/>
                <w:color w:val="000000"/>
              </w:rPr>
            </w:pPr>
          </w:p>
          <w:p w14:paraId="28CDF4A4" w14:textId="77777777" w:rsidR="009D3FEE" w:rsidRPr="009D3FEE" w:rsidRDefault="009D3FEE" w:rsidP="009D3FEE">
            <w:pPr>
              <w:autoSpaceDE w:val="0"/>
              <w:autoSpaceDN w:val="0"/>
              <w:adjustRightInd w:val="0"/>
              <w:spacing w:after="0" w:line="240" w:lineRule="auto"/>
              <w:ind w:right="-124"/>
              <w:jc w:val="center"/>
              <w:rPr>
                <w:rFonts w:ascii="Times New Roman" w:eastAsia="Calibri" w:hAnsi="Times New Roman" w:cs="Times New Roman"/>
                <w:color w:val="000000"/>
              </w:rPr>
            </w:pPr>
          </w:p>
          <w:p w14:paraId="002F086E" w14:textId="77777777" w:rsidR="009D3FEE" w:rsidRPr="009D3FEE" w:rsidRDefault="009D3FEE" w:rsidP="009D3FEE">
            <w:pPr>
              <w:autoSpaceDE w:val="0"/>
              <w:autoSpaceDN w:val="0"/>
              <w:adjustRightInd w:val="0"/>
              <w:spacing w:after="0" w:line="240" w:lineRule="auto"/>
              <w:ind w:right="-124"/>
              <w:jc w:val="center"/>
              <w:rPr>
                <w:rFonts w:ascii="Times New Roman" w:eastAsia="Calibri" w:hAnsi="Times New Roman" w:cs="Times New Roman"/>
                <w:color w:val="000000"/>
              </w:rPr>
            </w:pPr>
          </w:p>
          <w:p w14:paraId="27631710" w14:textId="77777777" w:rsidR="009D3FEE" w:rsidRPr="009D3FEE" w:rsidRDefault="009D3FEE" w:rsidP="009D3FEE">
            <w:pPr>
              <w:autoSpaceDE w:val="0"/>
              <w:autoSpaceDN w:val="0"/>
              <w:adjustRightInd w:val="0"/>
              <w:spacing w:after="0" w:line="240" w:lineRule="auto"/>
              <w:ind w:right="-124"/>
              <w:jc w:val="center"/>
              <w:rPr>
                <w:rFonts w:ascii="Times New Roman" w:eastAsia="Calibri" w:hAnsi="Times New Roman" w:cs="Times New Roman"/>
                <w:color w:val="000000"/>
              </w:rPr>
            </w:pPr>
          </w:p>
          <w:p w14:paraId="1F789602"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701FA0BE" w14:textId="77777777" w:rsidR="009D3FEE" w:rsidRPr="009D3FEE" w:rsidRDefault="009D3FEE" w:rsidP="009D3FEE">
            <w:pPr>
              <w:autoSpaceDE w:val="0"/>
              <w:autoSpaceDN w:val="0"/>
              <w:adjustRightInd w:val="0"/>
              <w:spacing w:after="0" w:line="240" w:lineRule="auto"/>
              <w:ind w:right="-124"/>
              <w:jc w:val="center"/>
              <w:rPr>
                <w:rFonts w:ascii="Times New Roman" w:eastAsia="Calibri" w:hAnsi="Times New Roman" w:cs="Times New Roman"/>
                <w:color w:val="000000"/>
              </w:rPr>
            </w:pPr>
            <w:r w:rsidRPr="009D3FEE">
              <w:rPr>
                <w:rFonts w:ascii="Times New Roman" w:hAnsi="Times New Roman" w:cs="Times New Roman"/>
              </w:rPr>
              <w:t>ПК-5.2.</w:t>
            </w:r>
          </w:p>
          <w:p w14:paraId="086686F2" w14:textId="77777777" w:rsidR="009D3FEE" w:rsidRPr="009D3FEE" w:rsidRDefault="009D3FEE" w:rsidP="009D3FEE">
            <w:pPr>
              <w:autoSpaceDE w:val="0"/>
              <w:autoSpaceDN w:val="0"/>
              <w:adjustRightInd w:val="0"/>
              <w:spacing w:after="0" w:line="240" w:lineRule="auto"/>
              <w:ind w:right="-124"/>
              <w:jc w:val="center"/>
              <w:rPr>
                <w:rFonts w:ascii="Times New Roman" w:eastAsia="Calibri" w:hAnsi="Times New Roman" w:cs="Times New Roman"/>
                <w:color w:val="000000"/>
              </w:rPr>
            </w:pPr>
          </w:p>
          <w:p w14:paraId="6053B75F" w14:textId="77777777" w:rsidR="009D3FEE" w:rsidRPr="009D3FEE" w:rsidRDefault="009D3FEE" w:rsidP="009D3FEE">
            <w:pPr>
              <w:autoSpaceDE w:val="0"/>
              <w:autoSpaceDN w:val="0"/>
              <w:adjustRightInd w:val="0"/>
              <w:spacing w:after="0" w:line="240" w:lineRule="auto"/>
              <w:ind w:right="-124"/>
              <w:jc w:val="center"/>
              <w:rPr>
                <w:rFonts w:ascii="Times New Roman" w:eastAsia="Calibri" w:hAnsi="Times New Roman" w:cs="Times New Roman"/>
                <w:color w:val="000000"/>
              </w:rPr>
            </w:pPr>
          </w:p>
          <w:p w14:paraId="06AE9FF7" w14:textId="77777777" w:rsidR="009D3FEE" w:rsidRPr="009D3FEE" w:rsidRDefault="009D3FEE" w:rsidP="009D3FEE">
            <w:pPr>
              <w:autoSpaceDE w:val="0"/>
              <w:autoSpaceDN w:val="0"/>
              <w:adjustRightInd w:val="0"/>
              <w:spacing w:after="0" w:line="240" w:lineRule="auto"/>
              <w:ind w:right="-124"/>
              <w:jc w:val="center"/>
              <w:rPr>
                <w:rFonts w:ascii="Times New Roman" w:eastAsia="Calibri" w:hAnsi="Times New Roman" w:cs="Times New Roman"/>
                <w:color w:val="000000"/>
              </w:rPr>
            </w:pPr>
          </w:p>
          <w:p w14:paraId="743B8225"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29FCC738"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617379E5" w14:textId="77777777" w:rsidR="009D3FEE" w:rsidRPr="009D3FEE" w:rsidRDefault="009D3FEE" w:rsidP="009D3FEE">
            <w:pPr>
              <w:autoSpaceDE w:val="0"/>
              <w:autoSpaceDN w:val="0"/>
              <w:adjustRightInd w:val="0"/>
              <w:spacing w:after="0" w:line="240" w:lineRule="auto"/>
              <w:ind w:right="-124"/>
              <w:jc w:val="center"/>
              <w:rPr>
                <w:rFonts w:ascii="Times New Roman" w:eastAsia="Calibri" w:hAnsi="Times New Roman" w:cs="Times New Roman"/>
                <w:color w:val="000000"/>
              </w:rPr>
            </w:pPr>
            <w:r w:rsidRPr="009D3FEE">
              <w:rPr>
                <w:rFonts w:ascii="Times New Roman" w:hAnsi="Times New Roman" w:cs="Times New Roman"/>
              </w:rPr>
              <w:t>ПК-5.3.</w:t>
            </w:r>
          </w:p>
        </w:tc>
        <w:tc>
          <w:tcPr>
            <w:tcW w:w="4111" w:type="dxa"/>
            <w:vAlign w:val="center"/>
          </w:tcPr>
          <w:p w14:paraId="26183C21" w14:textId="749C14F8" w:rsidR="009D3FEE" w:rsidRPr="009D3FEE" w:rsidRDefault="009D3FEE" w:rsidP="009D3FEE">
            <w:pPr>
              <w:spacing w:after="0" w:line="240" w:lineRule="auto"/>
              <w:jc w:val="both"/>
              <w:rPr>
                <w:rFonts w:ascii="Times New Roman" w:hAnsi="Times New Roman" w:cs="Times New Roman"/>
              </w:rPr>
            </w:pPr>
            <w:bookmarkStart w:id="3" w:name="_Hlk76645399"/>
            <w:r w:rsidRPr="009D3FEE">
              <w:rPr>
                <w:rFonts w:ascii="Times New Roman" w:hAnsi="Times New Roman" w:cs="Times New Roman"/>
                <w:b/>
                <w:i/>
              </w:rPr>
              <w:t>Зна</w:t>
            </w:r>
            <w:r w:rsidR="005615F2">
              <w:rPr>
                <w:rFonts w:ascii="Times New Roman" w:hAnsi="Times New Roman" w:cs="Times New Roman"/>
                <w:b/>
                <w:i/>
              </w:rPr>
              <w:t>ет</w:t>
            </w:r>
            <w:r w:rsidRPr="009D3FEE">
              <w:rPr>
                <w:rFonts w:ascii="Times New Roman" w:hAnsi="Times New Roman" w:cs="Times New Roman"/>
              </w:rPr>
              <w:t xml:space="preserve"> действующее финансовое законодательство; правила применения нормативных правовых актов, регулирующих финансовую деятельность; формы </w:t>
            </w:r>
            <w:r w:rsidRPr="009D3FEE">
              <w:rPr>
                <w:rFonts w:ascii="Times New Roman" w:hAnsi="Times New Roman" w:cs="Times New Roman"/>
                <w:color w:val="000000"/>
              </w:rPr>
              <w:t>реализации норм финансового права</w:t>
            </w:r>
            <w:r w:rsidRPr="009D3FEE">
              <w:rPr>
                <w:rFonts w:ascii="Times New Roman" w:hAnsi="Times New Roman" w:cs="Times New Roman"/>
              </w:rPr>
              <w:t>;</w:t>
            </w:r>
          </w:p>
          <w:p w14:paraId="0AC79416" w14:textId="3394F587" w:rsidR="009D3FEE" w:rsidRPr="009D3FEE" w:rsidRDefault="009D3FEE" w:rsidP="009D3FEE">
            <w:pPr>
              <w:spacing w:after="0" w:line="240" w:lineRule="auto"/>
              <w:jc w:val="both"/>
              <w:rPr>
                <w:rFonts w:ascii="Times New Roman" w:hAnsi="Times New Roman" w:cs="Times New Roman"/>
                <w:color w:val="000000"/>
              </w:rPr>
            </w:pPr>
            <w:r w:rsidRPr="009D3FEE">
              <w:rPr>
                <w:rFonts w:ascii="Times New Roman" w:hAnsi="Times New Roman" w:cs="Times New Roman"/>
                <w:b/>
                <w:i/>
              </w:rPr>
              <w:t>Уме</w:t>
            </w:r>
            <w:r w:rsidR="005615F2">
              <w:rPr>
                <w:rFonts w:ascii="Times New Roman" w:hAnsi="Times New Roman" w:cs="Times New Roman"/>
                <w:b/>
                <w:i/>
              </w:rPr>
              <w:t>ет</w:t>
            </w:r>
            <w:r w:rsidRPr="009D3FEE">
              <w:rPr>
                <w:rFonts w:ascii="Times New Roman" w:hAnsi="Times New Roman" w:cs="Times New Roman"/>
              </w:rPr>
              <w:t xml:space="preserve"> </w:t>
            </w:r>
            <w:r w:rsidRPr="009D3FEE">
              <w:rPr>
                <w:rFonts w:ascii="Times New Roman" w:hAnsi="Times New Roman" w:cs="Times New Roman"/>
                <w:color w:val="000000"/>
              </w:rPr>
              <w:t>правильно толковать и применять нормативные правовые акты</w:t>
            </w:r>
            <w:r w:rsidRPr="009D3FEE">
              <w:rPr>
                <w:rFonts w:ascii="Times New Roman" w:hAnsi="Times New Roman" w:cs="Times New Roman"/>
                <w:i/>
                <w:color w:val="000000"/>
              </w:rPr>
              <w:t xml:space="preserve"> </w:t>
            </w:r>
            <w:r w:rsidRPr="009D3FEE">
              <w:rPr>
                <w:rFonts w:ascii="Times New Roman" w:hAnsi="Times New Roman" w:cs="Times New Roman"/>
                <w:color w:val="000000"/>
              </w:rPr>
              <w:t>финансового права; правильно реализовывать (применять, использовать, соблюдать, толковать) нормы финансового права</w:t>
            </w:r>
            <w:r w:rsidRPr="009D3FEE">
              <w:rPr>
                <w:rFonts w:ascii="Times New Roman" w:hAnsi="Times New Roman" w:cs="Times New Roman"/>
              </w:rPr>
              <w:t>;</w:t>
            </w:r>
          </w:p>
          <w:p w14:paraId="2588B828" w14:textId="0771CB67" w:rsidR="009D3FEE" w:rsidRPr="009D3FEE" w:rsidRDefault="009D3FEE" w:rsidP="009D3FEE">
            <w:pPr>
              <w:spacing w:after="0" w:line="240" w:lineRule="auto"/>
              <w:jc w:val="both"/>
              <w:rPr>
                <w:rFonts w:ascii="Times New Roman" w:hAnsi="Times New Roman" w:cs="Times New Roman"/>
              </w:rPr>
            </w:pPr>
            <w:r w:rsidRPr="009D3FEE">
              <w:rPr>
                <w:rFonts w:ascii="Times New Roman" w:hAnsi="Times New Roman" w:cs="Times New Roman"/>
                <w:b/>
                <w:i/>
              </w:rPr>
              <w:t>Владе</w:t>
            </w:r>
            <w:r w:rsidR="005615F2">
              <w:rPr>
                <w:rFonts w:ascii="Times New Roman" w:hAnsi="Times New Roman" w:cs="Times New Roman"/>
                <w:b/>
                <w:i/>
              </w:rPr>
              <w:t>ет</w:t>
            </w:r>
            <w:r w:rsidRPr="009D3FEE">
              <w:rPr>
                <w:rFonts w:ascii="Times New Roman" w:hAnsi="Times New Roman" w:cs="Times New Roman"/>
              </w:rPr>
              <w:t xml:space="preserve"> </w:t>
            </w:r>
            <w:r w:rsidRPr="009D3FEE">
              <w:rPr>
                <w:rFonts w:ascii="Times New Roman" w:hAnsi="Times New Roman" w:cs="Times New Roman"/>
                <w:color w:val="000000"/>
              </w:rPr>
              <w:t>навыками самостоятельного анализа правовой ситуации и практического применения нормативных правовых актов в сфере финансовой деятельности; навыками выработки правоприменительных решений в сфере финансового права; навыками реализации норм финансового права.</w:t>
            </w:r>
            <w:bookmarkEnd w:id="3"/>
          </w:p>
        </w:tc>
        <w:tc>
          <w:tcPr>
            <w:tcW w:w="1650" w:type="dxa"/>
          </w:tcPr>
          <w:p w14:paraId="090D97CC" w14:textId="6BD223BE" w:rsidR="009D3FEE" w:rsidRPr="009D3FEE" w:rsidRDefault="009D3FEE" w:rsidP="009D3FEE">
            <w:pPr>
              <w:spacing w:after="0" w:line="240" w:lineRule="auto"/>
              <w:rPr>
                <w:rFonts w:ascii="Times New Roman" w:eastAsia="Calibri" w:hAnsi="Times New Roman" w:cs="Times New Roman"/>
                <w:color w:val="000000"/>
              </w:rPr>
            </w:pPr>
            <w:r w:rsidRPr="009D3FEE">
              <w:rPr>
                <w:rFonts w:ascii="Times New Roman" w:hAnsi="Times New Roman" w:cs="Times New Roman"/>
              </w:rPr>
              <w:t xml:space="preserve">Тестовые вопросы, </w:t>
            </w:r>
            <w:r w:rsidR="00B319A2">
              <w:rPr>
                <w:rFonts w:ascii="Times New Roman" w:hAnsi="Times New Roman" w:cs="Times New Roman"/>
              </w:rPr>
              <w:t xml:space="preserve">ситуационные задачи, </w:t>
            </w:r>
            <w:r w:rsidR="005615F2">
              <w:rPr>
                <w:rFonts w:ascii="Times New Roman" w:hAnsi="Times New Roman" w:cs="Times New Roman"/>
              </w:rPr>
              <w:t xml:space="preserve">практико-ориентированные </w:t>
            </w:r>
            <w:r w:rsidR="00B319A2">
              <w:rPr>
                <w:rFonts w:ascii="Times New Roman" w:hAnsi="Times New Roman" w:cs="Times New Roman"/>
              </w:rPr>
              <w:t>задания</w:t>
            </w:r>
          </w:p>
        </w:tc>
      </w:tr>
      <w:tr w:rsidR="009D3FEE" w:rsidRPr="009D3FEE" w14:paraId="06802BF1" w14:textId="77777777" w:rsidTr="00A075DA">
        <w:trPr>
          <w:trHeight w:val="6085"/>
          <w:jc w:val="center"/>
        </w:trPr>
        <w:tc>
          <w:tcPr>
            <w:tcW w:w="2273" w:type="dxa"/>
          </w:tcPr>
          <w:p w14:paraId="34737E54" w14:textId="77777777" w:rsidR="009D3FEE" w:rsidRPr="009D3FEE" w:rsidRDefault="009D3FEE" w:rsidP="009D3FEE">
            <w:pPr>
              <w:autoSpaceDE w:val="0"/>
              <w:autoSpaceDN w:val="0"/>
              <w:adjustRightInd w:val="0"/>
              <w:spacing w:after="0" w:line="240" w:lineRule="auto"/>
              <w:jc w:val="both"/>
              <w:rPr>
                <w:rFonts w:ascii="Times New Roman" w:eastAsia="Calibri" w:hAnsi="Times New Roman" w:cs="Times New Roman"/>
                <w:color w:val="000000"/>
              </w:rPr>
            </w:pPr>
            <w:r w:rsidRPr="009D3FEE">
              <w:rPr>
                <w:rFonts w:ascii="Times New Roman" w:eastAsia="Calibri" w:hAnsi="Times New Roman" w:cs="Times New Roman"/>
                <w:color w:val="000000"/>
              </w:rPr>
              <w:t xml:space="preserve">ПК-12. </w:t>
            </w:r>
            <w:bookmarkStart w:id="4" w:name="_Hlk91450682"/>
            <w:r w:rsidRPr="009D3FEE">
              <w:rPr>
                <w:rFonts w:ascii="Times New Roman" w:eastAsia="Calibri" w:hAnsi="Times New Roman" w:cs="Times New Roman"/>
                <w:color w:val="000000"/>
              </w:rPr>
              <w:t>Способен</w:t>
            </w:r>
            <w:bookmarkStart w:id="5" w:name="_Hlk76645426"/>
          </w:p>
          <w:p w14:paraId="4DC222F3" w14:textId="77777777" w:rsidR="009D3FEE" w:rsidRPr="009D3FEE" w:rsidRDefault="009D3FEE" w:rsidP="009D3FEE">
            <w:pPr>
              <w:autoSpaceDE w:val="0"/>
              <w:autoSpaceDN w:val="0"/>
              <w:adjustRightInd w:val="0"/>
              <w:spacing w:after="0" w:line="240" w:lineRule="auto"/>
              <w:jc w:val="both"/>
              <w:rPr>
                <w:rFonts w:ascii="Times New Roman" w:eastAsia="Calibri" w:hAnsi="Times New Roman" w:cs="Times New Roman"/>
                <w:color w:val="000000"/>
              </w:rPr>
            </w:pPr>
            <w:r w:rsidRPr="009D3FEE">
              <w:rPr>
                <w:rFonts w:ascii="Times New Roman" w:hAnsi="Times New Roman" w:cs="Times New Roman"/>
                <w:color w:val="000000"/>
              </w:rPr>
              <w:t>правильно и полно отражать результаты профессиональной деятельности в юридической и служебной документации</w:t>
            </w:r>
            <w:bookmarkEnd w:id="4"/>
            <w:bookmarkEnd w:id="5"/>
          </w:p>
        </w:tc>
        <w:tc>
          <w:tcPr>
            <w:tcW w:w="1459" w:type="dxa"/>
          </w:tcPr>
          <w:p w14:paraId="2BC3943A"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r w:rsidRPr="009D3FEE">
              <w:rPr>
                <w:rFonts w:ascii="Times New Roman" w:hAnsi="Times New Roman" w:cs="Times New Roman"/>
              </w:rPr>
              <w:t xml:space="preserve">ПК-12.1. </w:t>
            </w:r>
          </w:p>
          <w:p w14:paraId="091A47A5"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503B3EDC"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0BE7676D"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47776A7C"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4B3CDF21"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7948C4C9"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77B23E04"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r w:rsidRPr="009D3FEE">
              <w:rPr>
                <w:rFonts w:ascii="Times New Roman" w:hAnsi="Times New Roman" w:cs="Times New Roman"/>
              </w:rPr>
              <w:t xml:space="preserve">ПК-12.2. </w:t>
            </w:r>
          </w:p>
          <w:p w14:paraId="0C0207FB"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44F8EAA5"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1C4E9A34"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0E7E83B4"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268F3675"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5F28E478"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3ED1B1C0"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0D9CEAA5"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57E271E3"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3AAC5762" w14:textId="77777777" w:rsidR="009D3FEE" w:rsidRPr="009D3FEE" w:rsidRDefault="009D3FEE" w:rsidP="009D3FEE">
            <w:pPr>
              <w:autoSpaceDE w:val="0"/>
              <w:autoSpaceDN w:val="0"/>
              <w:adjustRightInd w:val="0"/>
              <w:spacing w:after="0" w:line="240" w:lineRule="auto"/>
              <w:ind w:right="-124"/>
              <w:rPr>
                <w:rFonts w:ascii="Times New Roman" w:hAnsi="Times New Roman" w:cs="Times New Roman"/>
              </w:rPr>
            </w:pPr>
          </w:p>
          <w:p w14:paraId="24C575C0" w14:textId="77777777" w:rsid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1796BA6B" w14:textId="77777777" w:rsid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00A1154F" w14:textId="46431C05"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r w:rsidRPr="009D3FEE">
              <w:rPr>
                <w:rFonts w:ascii="Times New Roman" w:hAnsi="Times New Roman" w:cs="Times New Roman"/>
              </w:rPr>
              <w:t>ПК-12.3.</w:t>
            </w:r>
          </w:p>
        </w:tc>
        <w:tc>
          <w:tcPr>
            <w:tcW w:w="4111" w:type="dxa"/>
            <w:vAlign w:val="center"/>
          </w:tcPr>
          <w:p w14:paraId="3EBB2ED9" w14:textId="43450FB8" w:rsidR="009D3FEE" w:rsidRPr="009D3FEE" w:rsidRDefault="009D3FEE" w:rsidP="009D3FEE">
            <w:pPr>
              <w:spacing w:after="0" w:line="240" w:lineRule="auto"/>
              <w:jc w:val="both"/>
              <w:rPr>
                <w:rFonts w:ascii="Times New Roman" w:hAnsi="Times New Roman" w:cs="Times New Roman"/>
                <w:color w:val="000000"/>
              </w:rPr>
            </w:pPr>
            <w:bookmarkStart w:id="6" w:name="_Hlk76645464"/>
            <w:r w:rsidRPr="009D3FEE">
              <w:rPr>
                <w:rFonts w:ascii="Times New Roman" w:hAnsi="Times New Roman" w:cs="Times New Roman"/>
                <w:b/>
                <w:i/>
                <w:color w:val="000000"/>
              </w:rPr>
              <w:t>Зна</w:t>
            </w:r>
            <w:r w:rsidR="005615F2">
              <w:rPr>
                <w:rFonts w:ascii="Times New Roman" w:hAnsi="Times New Roman" w:cs="Times New Roman"/>
                <w:b/>
                <w:i/>
                <w:color w:val="000000"/>
              </w:rPr>
              <w:t>ет</w:t>
            </w:r>
            <w:r w:rsidRPr="009D3FEE">
              <w:rPr>
                <w:rFonts w:ascii="Times New Roman" w:hAnsi="Times New Roman" w:cs="Times New Roman"/>
                <w:color w:val="000000"/>
              </w:rPr>
              <w:t xml:space="preserve"> нормативно-правовые акты, применяемые в сфере финансовой деятельности; способы оформления документов в сфере финансовой деятельности; порядок направления юридической и иной документации в области финансовой деятельности;</w:t>
            </w:r>
          </w:p>
          <w:p w14:paraId="2E0108AF" w14:textId="286344F3" w:rsidR="009D3FEE" w:rsidRPr="009D3FEE" w:rsidRDefault="009D3FEE" w:rsidP="009D3FEE">
            <w:pPr>
              <w:spacing w:after="0" w:line="240" w:lineRule="auto"/>
              <w:jc w:val="both"/>
              <w:rPr>
                <w:rFonts w:ascii="Times New Roman" w:hAnsi="Times New Roman" w:cs="Times New Roman"/>
                <w:color w:val="000000"/>
              </w:rPr>
            </w:pPr>
            <w:r w:rsidRPr="009D3FEE">
              <w:rPr>
                <w:rFonts w:ascii="Times New Roman" w:hAnsi="Times New Roman" w:cs="Times New Roman"/>
                <w:b/>
                <w:i/>
              </w:rPr>
              <w:t>Уме</w:t>
            </w:r>
            <w:r w:rsidR="005615F2">
              <w:rPr>
                <w:rFonts w:ascii="Times New Roman" w:hAnsi="Times New Roman" w:cs="Times New Roman"/>
                <w:b/>
                <w:i/>
              </w:rPr>
              <w:t>ет</w:t>
            </w:r>
            <w:r w:rsidRPr="009D3FEE">
              <w:rPr>
                <w:rFonts w:ascii="Times New Roman" w:hAnsi="Times New Roman" w:cs="Times New Roman"/>
              </w:rPr>
              <w:t xml:space="preserve"> составлять юридические и иные документы в области финансовой деятельности; определить подведомственность направляемой юридической и иной документации в сфере финансового права; составлять и оформлять управленческие документы, организационно-правовые документы, информационно-справочные документы и распорядительные документы в соответствии с требованиями </w:t>
            </w:r>
            <w:proofErr w:type="gramStart"/>
            <w:r w:rsidRPr="009D3FEE">
              <w:rPr>
                <w:rFonts w:ascii="Times New Roman" w:hAnsi="Times New Roman" w:cs="Times New Roman"/>
              </w:rPr>
              <w:t>ГОСТа;  подготавливать</w:t>
            </w:r>
            <w:proofErr w:type="gramEnd"/>
            <w:r w:rsidRPr="009D3FEE">
              <w:rPr>
                <w:rFonts w:ascii="Times New Roman" w:hAnsi="Times New Roman" w:cs="Times New Roman"/>
              </w:rPr>
              <w:t xml:space="preserve"> документы с помощью компьютерной техники;</w:t>
            </w:r>
          </w:p>
          <w:p w14:paraId="78B6FC4F" w14:textId="1C4181B3" w:rsidR="009D3FEE" w:rsidRPr="009D3FEE" w:rsidRDefault="009D3FEE" w:rsidP="009D3FEE">
            <w:pPr>
              <w:spacing w:after="0" w:line="240" w:lineRule="auto"/>
              <w:jc w:val="both"/>
              <w:rPr>
                <w:rFonts w:ascii="Times New Roman" w:hAnsi="Times New Roman" w:cs="Times New Roman"/>
                <w:b/>
              </w:rPr>
            </w:pPr>
            <w:r w:rsidRPr="009D3FEE">
              <w:rPr>
                <w:rFonts w:ascii="Times New Roman" w:hAnsi="Times New Roman" w:cs="Times New Roman"/>
                <w:b/>
                <w:i/>
              </w:rPr>
              <w:t>Владе</w:t>
            </w:r>
            <w:r w:rsidR="005615F2">
              <w:rPr>
                <w:rFonts w:ascii="Times New Roman" w:hAnsi="Times New Roman" w:cs="Times New Roman"/>
                <w:b/>
                <w:i/>
              </w:rPr>
              <w:t>ет</w:t>
            </w:r>
            <w:r w:rsidRPr="009D3FEE">
              <w:rPr>
                <w:rFonts w:ascii="Times New Roman" w:hAnsi="Times New Roman" w:cs="Times New Roman"/>
              </w:rPr>
              <w:t xml:space="preserve"> навыками правильного и полного отражения результатов профессиональной деятельности в юридической и иной документации.</w:t>
            </w:r>
            <w:bookmarkEnd w:id="6"/>
          </w:p>
        </w:tc>
        <w:tc>
          <w:tcPr>
            <w:tcW w:w="1650" w:type="dxa"/>
          </w:tcPr>
          <w:p w14:paraId="1EFA61A1" w14:textId="0A1C10F5" w:rsidR="009D3FEE" w:rsidRPr="009D3FEE" w:rsidRDefault="001E4D83" w:rsidP="009D3FEE">
            <w:pPr>
              <w:spacing w:after="0" w:line="240" w:lineRule="auto"/>
              <w:rPr>
                <w:rFonts w:ascii="Times New Roman" w:hAnsi="Times New Roman" w:cs="Times New Roman"/>
              </w:rPr>
            </w:pPr>
            <w:r w:rsidRPr="009D3FEE">
              <w:rPr>
                <w:rFonts w:ascii="Times New Roman" w:hAnsi="Times New Roman" w:cs="Times New Roman"/>
              </w:rPr>
              <w:t xml:space="preserve">Тестовые вопросы, </w:t>
            </w:r>
            <w:r w:rsidR="00B319A2">
              <w:rPr>
                <w:rFonts w:ascii="Times New Roman" w:hAnsi="Times New Roman" w:cs="Times New Roman"/>
              </w:rPr>
              <w:t xml:space="preserve">ситуационные задачи, </w:t>
            </w:r>
            <w:r>
              <w:rPr>
                <w:rFonts w:ascii="Times New Roman" w:hAnsi="Times New Roman" w:cs="Times New Roman"/>
              </w:rPr>
              <w:t xml:space="preserve">практико-ориентированные </w:t>
            </w:r>
            <w:r w:rsidR="00B319A2">
              <w:rPr>
                <w:rFonts w:ascii="Times New Roman" w:hAnsi="Times New Roman" w:cs="Times New Roman"/>
              </w:rPr>
              <w:t>задания</w:t>
            </w:r>
          </w:p>
        </w:tc>
      </w:tr>
      <w:tr w:rsidR="009D3FEE" w:rsidRPr="009D3FEE" w14:paraId="7940079B" w14:textId="77777777" w:rsidTr="00A075DA">
        <w:trPr>
          <w:trHeight w:val="353"/>
          <w:jc w:val="center"/>
        </w:trPr>
        <w:tc>
          <w:tcPr>
            <w:tcW w:w="2273" w:type="dxa"/>
          </w:tcPr>
          <w:p w14:paraId="7E2276D7" w14:textId="77777777" w:rsidR="009D3FEE" w:rsidRPr="009D3FEE" w:rsidRDefault="009D3FEE" w:rsidP="009D3FEE">
            <w:pPr>
              <w:autoSpaceDE w:val="0"/>
              <w:autoSpaceDN w:val="0"/>
              <w:adjustRightInd w:val="0"/>
              <w:spacing w:after="0" w:line="240" w:lineRule="auto"/>
              <w:jc w:val="both"/>
              <w:rPr>
                <w:rFonts w:ascii="Times New Roman" w:eastAsia="Calibri" w:hAnsi="Times New Roman" w:cs="Times New Roman"/>
                <w:color w:val="000000"/>
              </w:rPr>
            </w:pPr>
            <w:r w:rsidRPr="009D3FEE">
              <w:rPr>
                <w:rFonts w:ascii="Times New Roman" w:eastAsia="Calibri" w:hAnsi="Times New Roman" w:cs="Times New Roman"/>
                <w:color w:val="000000"/>
              </w:rPr>
              <w:t xml:space="preserve">ПК-15. Способен </w:t>
            </w:r>
            <w:bookmarkStart w:id="7" w:name="_Hlk76645488"/>
            <w:r w:rsidRPr="009D3FEE">
              <w:rPr>
                <w:rFonts w:ascii="Times New Roman" w:hAnsi="Times New Roman" w:cs="Times New Roman"/>
                <w:color w:val="000000"/>
              </w:rPr>
              <w:t xml:space="preserve">давать квалифицированные </w:t>
            </w:r>
            <w:r w:rsidRPr="009D3FEE">
              <w:rPr>
                <w:rFonts w:ascii="Times New Roman" w:hAnsi="Times New Roman" w:cs="Times New Roman"/>
                <w:color w:val="000000"/>
              </w:rPr>
              <w:lastRenderedPageBreak/>
              <w:t>юридические заключения и консультации в рамках своей профессиональной деятельности</w:t>
            </w:r>
            <w:bookmarkEnd w:id="7"/>
          </w:p>
        </w:tc>
        <w:tc>
          <w:tcPr>
            <w:tcW w:w="1459" w:type="dxa"/>
          </w:tcPr>
          <w:p w14:paraId="0B362273"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r w:rsidRPr="009D3FEE">
              <w:rPr>
                <w:rFonts w:ascii="Times New Roman" w:hAnsi="Times New Roman" w:cs="Times New Roman"/>
              </w:rPr>
              <w:lastRenderedPageBreak/>
              <w:t xml:space="preserve">ПК-15.1 </w:t>
            </w:r>
          </w:p>
          <w:p w14:paraId="36D4517F"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0A474610"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6B578DE1"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18EAE82D"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06D9CE82"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6CD401A1"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r w:rsidRPr="009D3FEE">
              <w:rPr>
                <w:rFonts w:ascii="Times New Roman" w:hAnsi="Times New Roman" w:cs="Times New Roman"/>
              </w:rPr>
              <w:t xml:space="preserve">ПК-15.2 </w:t>
            </w:r>
          </w:p>
          <w:p w14:paraId="1C4F645E"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2CCA2CC3"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6323FAAC"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76547D69"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225C18B0"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422BCF03"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25B16CF9"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22AE5FDB"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16A00E68"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155567F4"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p>
          <w:p w14:paraId="0881A9A6" w14:textId="77777777" w:rsidR="009D3FEE" w:rsidRPr="009D3FEE" w:rsidRDefault="009D3FEE" w:rsidP="009D3FEE">
            <w:pPr>
              <w:autoSpaceDE w:val="0"/>
              <w:autoSpaceDN w:val="0"/>
              <w:adjustRightInd w:val="0"/>
              <w:spacing w:after="0" w:line="240" w:lineRule="auto"/>
              <w:ind w:right="-124"/>
              <w:jc w:val="center"/>
              <w:rPr>
                <w:rFonts w:ascii="Times New Roman" w:hAnsi="Times New Roman" w:cs="Times New Roman"/>
              </w:rPr>
            </w:pPr>
            <w:r w:rsidRPr="009D3FEE">
              <w:rPr>
                <w:rFonts w:ascii="Times New Roman" w:hAnsi="Times New Roman" w:cs="Times New Roman"/>
              </w:rPr>
              <w:t>ПК-15.3</w:t>
            </w:r>
          </w:p>
        </w:tc>
        <w:tc>
          <w:tcPr>
            <w:tcW w:w="4111" w:type="dxa"/>
            <w:vAlign w:val="center"/>
          </w:tcPr>
          <w:p w14:paraId="71560D02" w14:textId="50D5E46F" w:rsidR="009D3FEE" w:rsidRPr="001E4D83" w:rsidRDefault="009D3FEE" w:rsidP="009D3FEE">
            <w:pPr>
              <w:spacing w:after="0" w:line="240" w:lineRule="auto"/>
              <w:ind w:firstLine="32"/>
              <w:jc w:val="both"/>
              <w:rPr>
                <w:rFonts w:ascii="Times New Roman" w:hAnsi="Times New Roman" w:cs="Times New Roman"/>
                <w:color w:val="000000"/>
              </w:rPr>
            </w:pPr>
            <w:bookmarkStart w:id="8" w:name="_Hlk76645530"/>
            <w:r w:rsidRPr="009D3FEE">
              <w:rPr>
                <w:rFonts w:ascii="Times New Roman" w:hAnsi="Times New Roman" w:cs="Times New Roman"/>
                <w:b/>
                <w:i/>
                <w:color w:val="000000"/>
              </w:rPr>
              <w:lastRenderedPageBreak/>
              <w:t>Зна</w:t>
            </w:r>
            <w:r w:rsidR="005615F2">
              <w:rPr>
                <w:rFonts w:ascii="Times New Roman" w:hAnsi="Times New Roman" w:cs="Times New Roman"/>
                <w:b/>
                <w:i/>
                <w:color w:val="000000"/>
              </w:rPr>
              <w:t>ет</w:t>
            </w:r>
            <w:r w:rsidRPr="009D3FEE">
              <w:rPr>
                <w:rFonts w:ascii="Times New Roman" w:hAnsi="Times New Roman" w:cs="Times New Roman"/>
                <w:color w:val="000000"/>
              </w:rPr>
              <w:t xml:space="preserve"> практику применения правовых положений в сфере финансовой деятельности для осуществления </w:t>
            </w:r>
            <w:r w:rsidRPr="009D3FEE">
              <w:rPr>
                <w:rFonts w:ascii="Times New Roman" w:hAnsi="Times New Roman" w:cs="Times New Roman"/>
                <w:color w:val="000000"/>
              </w:rPr>
              <w:lastRenderedPageBreak/>
              <w:t>консультирования; основы процесса консультирования граждан и правила работы с заявлениями граждан</w:t>
            </w:r>
            <w:r w:rsidR="001E4D83">
              <w:rPr>
                <w:rFonts w:ascii="Times New Roman" w:hAnsi="Times New Roman" w:cs="Times New Roman"/>
                <w:color w:val="000000"/>
              </w:rPr>
              <w:t>.</w:t>
            </w:r>
          </w:p>
          <w:p w14:paraId="0D3DFF6A" w14:textId="02392FA2" w:rsidR="009D3FEE" w:rsidRPr="009D3FEE" w:rsidRDefault="009D3FEE" w:rsidP="001E4D83">
            <w:pPr>
              <w:spacing w:after="0" w:line="240" w:lineRule="auto"/>
              <w:jc w:val="both"/>
              <w:rPr>
                <w:rFonts w:ascii="Times New Roman" w:hAnsi="Times New Roman" w:cs="Times New Roman"/>
                <w:color w:val="000000"/>
              </w:rPr>
            </w:pPr>
            <w:r w:rsidRPr="009D3FEE">
              <w:rPr>
                <w:rFonts w:ascii="Times New Roman" w:hAnsi="Times New Roman" w:cs="Times New Roman"/>
                <w:b/>
                <w:i/>
                <w:color w:val="000000"/>
              </w:rPr>
              <w:t>Уме</w:t>
            </w:r>
            <w:r w:rsidR="005615F2">
              <w:rPr>
                <w:rFonts w:ascii="Times New Roman" w:hAnsi="Times New Roman" w:cs="Times New Roman"/>
                <w:b/>
                <w:i/>
                <w:color w:val="000000"/>
              </w:rPr>
              <w:t>ет</w:t>
            </w:r>
            <w:r w:rsidRPr="009D3FEE">
              <w:rPr>
                <w:rFonts w:ascii="Times New Roman" w:hAnsi="Times New Roman" w:cs="Times New Roman"/>
                <w:color w:val="000000"/>
              </w:rPr>
              <w:t xml:space="preserve"> выделять юридически значимые обстоятельства, анализировать нормы права и судебную практику, выявлять альтернативы действий клиента для достижения его целей, разъяснять клиенту правовую основу его проблемы и предлагать пути возможных решений, правильно оценить сложившуюся ситуацию в той или иной плоскости юридической деятельности и делать из этого соответствующие закону выводы</w:t>
            </w:r>
            <w:r w:rsidR="001E4D83">
              <w:rPr>
                <w:rFonts w:ascii="Times New Roman" w:hAnsi="Times New Roman" w:cs="Times New Roman"/>
                <w:color w:val="000000"/>
              </w:rPr>
              <w:t>.</w:t>
            </w:r>
            <w:r w:rsidRPr="009D3FEE">
              <w:rPr>
                <w:rFonts w:ascii="Times New Roman" w:hAnsi="Times New Roman" w:cs="Times New Roman"/>
                <w:color w:val="000000"/>
              </w:rPr>
              <w:t xml:space="preserve"> </w:t>
            </w:r>
          </w:p>
          <w:p w14:paraId="1E7C3863" w14:textId="793DA3B7" w:rsidR="009D3FEE" w:rsidRPr="009D3FEE" w:rsidRDefault="009D3FEE" w:rsidP="009D3FEE">
            <w:pPr>
              <w:spacing w:after="0" w:line="240" w:lineRule="auto"/>
              <w:jc w:val="both"/>
              <w:rPr>
                <w:rFonts w:ascii="Times New Roman" w:hAnsi="Times New Roman" w:cs="Times New Roman"/>
                <w:b/>
              </w:rPr>
            </w:pPr>
            <w:r w:rsidRPr="009D3FEE">
              <w:rPr>
                <w:rFonts w:ascii="Times New Roman" w:hAnsi="Times New Roman" w:cs="Times New Roman"/>
                <w:b/>
                <w:i/>
                <w:color w:val="000000"/>
              </w:rPr>
              <w:t>Владе</w:t>
            </w:r>
            <w:r w:rsidR="005615F2">
              <w:rPr>
                <w:rFonts w:ascii="Times New Roman" w:hAnsi="Times New Roman" w:cs="Times New Roman"/>
                <w:b/>
                <w:i/>
                <w:color w:val="000000"/>
              </w:rPr>
              <w:t>ет</w:t>
            </w:r>
            <w:r w:rsidRPr="009D3FEE">
              <w:rPr>
                <w:rFonts w:ascii="Times New Roman" w:hAnsi="Times New Roman" w:cs="Times New Roman"/>
                <w:color w:val="000000"/>
              </w:rPr>
              <w:t xml:space="preserve"> навыками анализа правоприменительной и правоохранительной практики в области финансового права, навыками реализации норм материального и процессуального права, регулирующих отношения в соответствующей области права, навыками принятия необходимых мер защиты прав в области финансового права</w:t>
            </w:r>
            <w:bookmarkEnd w:id="8"/>
            <w:r w:rsidR="001E4D83">
              <w:rPr>
                <w:rFonts w:ascii="Times New Roman" w:hAnsi="Times New Roman" w:cs="Times New Roman"/>
                <w:color w:val="000000"/>
              </w:rPr>
              <w:t>.</w:t>
            </w:r>
          </w:p>
        </w:tc>
        <w:tc>
          <w:tcPr>
            <w:tcW w:w="1650" w:type="dxa"/>
          </w:tcPr>
          <w:p w14:paraId="1E8BEE41" w14:textId="76C0AD07" w:rsidR="009D3FEE" w:rsidRPr="009D3FEE" w:rsidRDefault="009D3FEE" w:rsidP="009D3FEE">
            <w:pPr>
              <w:spacing w:after="0" w:line="240" w:lineRule="auto"/>
              <w:rPr>
                <w:rFonts w:ascii="Times New Roman" w:hAnsi="Times New Roman" w:cs="Times New Roman"/>
              </w:rPr>
            </w:pPr>
            <w:r w:rsidRPr="009D3FEE">
              <w:rPr>
                <w:rFonts w:ascii="Times New Roman" w:hAnsi="Times New Roman" w:cs="Times New Roman"/>
              </w:rPr>
              <w:lastRenderedPageBreak/>
              <w:t xml:space="preserve">Тестовые вопросы, </w:t>
            </w:r>
            <w:r w:rsidR="00B319A2">
              <w:rPr>
                <w:rFonts w:ascii="Times New Roman" w:hAnsi="Times New Roman" w:cs="Times New Roman"/>
              </w:rPr>
              <w:t xml:space="preserve">ситуационные </w:t>
            </w:r>
            <w:r w:rsidR="00B319A2">
              <w:rPr>
                <w:rFonts w:ascii="Times New Roman" w:hAnsi="Times New Roman" w:cs="Times New Roman"/>
              </w:rPr>
              <w:lastRenderedPageBreak/>
              <w:t xml:space="preserve">задача, </w:t>
            </w:r>
            <w:r w:rsidRPr="009D3FEE">
              <w:rPr>
                <w:rFonts w:ascii="Times New Roman" w:hAnsi="Times New Roman" w:cs="Times New Roman"/>
              </w:rPr>
              <w:t>п</w:t>
            </w:r>
            <w:r w:rsidR="00B319A2">
              <w:rPr>
                <w:rFonts w:ascii="Times New Roman" w:hAnsi="Times New Roman" w:cs="Times New Roman"/>
              </w:rPr>
              <w:t>рактико-ориентированные задания</w:t>
            </w:r>
          </w:p>
        </w:tc>
      </w:tr>
    </w:tbl>
    <w:p w14:paraId="034816B0" w14:textId="58BADCFA" w:rsidR="00833481" w:rsidRPr="00373A2B" w:rsidRDefault="00833481" w:rsidP="009D3F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B91BBF6" w14:textId="77777777" w:rsidR="00B319A2" w:rsidRDefault="00B319A2" w:rsidP="001E4D83">
      <w:pPr>
        <w:keepNext/>
        <w:keepLines/>
        <w:widowControl w:val="0"/>
        <w:autoSpaceDE w:val="0"/>
        <w:autoSpaceDN w:val="0"/>
        <w:spacing w:after="0" w:line="240" w:lineRule="auto"/>
        <w:contextualSpacing/>
        <w:jc w:val="center"/>
        <w:rPr>
          <w:rFonts w:ascii="Times New Roman" w:eastAsia="Calibri" w:hAnsi="Times New Roman" w:cs="Times New Roman"/>
          <w:b/>
          <w:sz w:val="24"/>
          <w:szCs w:val="24"/>
        </w:rPr>
      </w:pPr>
    </w:p>
    <w:p w14:paraId="621146BF" w14:textId="77777777" w:rsidR="001E4D83" w:rsidRDefault="001E4D83" w:rsidP="001E4D83">
      <w:pPr>
        <w:keepNext/>
        <w:keepLines/>
        <w:widowControl w:val="0"/>
        <w:autoSpaceDE w:val="0"/>
        <w:autoSpaceDN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833481" w:rsidRPr="00373A2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ОЦЕНОЧНЫЕ МАТЕРИАЛЫ </w:t>
      </w:r>
    </w:p>
    <w:p w14:paraId="70E4957F" w14:textId="77777777" w:rsidR="00B319A2" w:rsidRDefault="001E4D83" w:rsidP="001E4D83">
      <w:pPr>
        <w:keepNext/>
        <w:keepLines/>
        <w:widowControl w:val="0"/>
        <w:autoSpaceDE w:val="0"/>
        <w:autoSpaceDN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ПРОВЕДЕНИЯ ТЕКУЩЕГО КОНТРОЛЯ УСПЕВАЕМОСТИ </w:t>
      </w:r>
    </w:p>
    <w:p w14:paraId="6095E9B9" w14:textId="0C480DC5" w:rsidR="001E4D83" w:rsidRDefault="001E4D83" w:rsidP="001E4D83">
      <w:pPr>
        <w:keepNext/>
        <w:keepLines/>
        <w:widowControl w:val="0"/>
        <w:autoSpaceDE w:val="0"/>
        <w:autoSpaceDN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 ДИСЦИПЛИНЕ</w:t>
      </w:r>
    </w:p>
    <w:p w14:paraId="3D9673C1" w14:textId="77777777" w:rsidR="00C121BE" w:rsidRDefault="00C121BE" w:rsidP="00C121BE">
      <w:pPr>
        <w:keepNext/>
        <w:keepLines/>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36BAF88" w14:textId="77777777" w:rsidR="00C121BE" w:rsidRPr="00373A2B" w:rsidRDefault="00C121BE" w:rsidP="00C121BE">
      <w:pPr>
        <w:keepNext/>
        <w:keepLines/>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3A2B">
        <w:rPr>
          <w:rFonts w:ascii="Times New Roman" w:eastAsia="Times New Roman" w:hAnsi="Times New Roman" w:cs="Times New Roman"/>
          <w:sz w:val="24"/>
          <w:szCs w:val="24"/>
          <w:lang w:eastAsia="ru-RU"/>
        </w:rPr>
        <w:t xml:space="preserve">Комплект оценочных </w:t>
      </w:r>
      <w:r>
        <w:rPr>
          <w:rFonts w:ascii="Times New Roman" w:eastAsia="Times New Roman" w:hAnsi="Times New Roman" w:cs="Times New Roman"/>
          <w:sz w:val="24"/>
          <w:szCs w:val="24"/>
          <w:lang w:eastAsia="ru-RU"/>
        </w:rPr>
        <w:t>материалов</w:t>
      </w:r>
      <w:r w:rsidRPr="00373A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текущего контроля </w:t>
      </w:r>
      <w:r w:rsidRPr="00373A2B">
        <w:rPr>
          <w:rFonts w:ascii="Times New Roman" w:eastAsia="Times New Roman" w:hAnsi="Times New Roman" w:cs="Times New Roman"/>
          <w:sz w:val="24"/>
          <w:szCs w:val="24"/>
          <w:lang w:eastAsia="ru-RU"/>
        </w:rPr>
        <w:t>по дисциплине «Финансовое право» включает:</w:t>
      </w:r>
    </w:p>
    <w:p w14:paraId="7539B9F0" w14:textId="63306A64" w:rsidR="00C121BE" w:rsidRPr="00373A2B" w:rsidRDefault="00C121BE" w:rsidP="00C121BE">
      <w:pPr>
        <w:keepNext/>
        <w:keepLines/>
        <w:widowControl w:val="0"/>
        <w:numPr>
          <w:ilvl w:val="0"/>
          <w:numId w:val="10"/>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73A2B">
        <w:rPr>
          <w:rFonts w:ascii="Times New Roman" w:eastAsia="Times New Roman" w:hAnsi="Times New Roman" w:cs="Times New Roman"/>
          <w:sz w:val="24"/>
          <w:szCs w:val="24"/>
          <w:lang w:eastAsia="ru-RU"/>
        </w:rPr>
        <w:t>комплект заданий репродуктивного уровня, позволяющих оценивать и диагностировать знание фактического материала (базовые понятия, факты) ПК-5, ПК-</w:t>
      </w:r>
      <w:r>
        <w:rPr>
          <w:rFonts w:ascii="Times New Roman" w:eastAsia="Times New Roman" w:hAnsi="Times New Roman" w:cs="Times New Roman"/>
          <w:sz w:val="24"/>
          <w:szCs w:val="24"/>
          <w:lang w:eastAsia="ru-RU"/>
        </w:rPr>
        <w:t>12</w:t>
      </w:r>
      <w:r w:rsidRPr="00373A2B">
        <w:rPr>
          <w:rFonts w:ascii="Times New Roman" w:eastAsia="Times New Roman" w:hAnsi="Times New Roman" w:cs="Times New Roman"/>
          <w:sz w:val="24"/>
          <w:szCs w:val="24"/>
          <w:lang w:eastAsia="ru-RU"/>
        </w:rPr>
        <w:t xml:space="preserve"> и умение правильно использовать специальные термины и понятия ПК-5, ПК-1</w:t>
      </w:r>
      <w:r>
        <w:rPr>
          <w:rFonts w:ascii="Times New Roman" w:eastAsia="Times New Roman" w:hAnsi="Times New Roman" w:cs="Times New Roman"/>
          <w:sz w:val="24"/>
          <w:szCs w:val="24"/>
          <w:lang w:eastAsia="ru-RU"/>
        </w:rPr>
        <w:t>2</w:t>
      </w:r>
      <w:r w:rsidRPr="00373A2B">
        <w:rPr>
          <w:rFonts w:ascii="Times New Roman" w:eastAsia="Times New Roman" w:hAnsi="Times New Roman" w:cs="Times New Roman"/>
          <w:sz w:val="24"/>
          <w:szCs w:val="24"/>
          <w:lang w:eastAsia="ru-RU"/>
        </w:rPr>
        <w:t>, ПК-</w:t>
      </w:r>
      <w:proofErr w:type="gramStart"/>
      <w:r w:rsidRPr="00373A2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73A2B">
        <w:rPr>
          <w:rFonts w:ascii="Times New Roman" w:eastAsia="Times New Roman" w:hAnsi="Times New Roman" w:cs="Times New Roman"/>
          <w:sz w:val="24"/>
          <w:szCs w:val="24"/>
          <w:lang w:eastAsia="ru-RU"/>
        </w:rPr>
        <w:t xml:space="preserve">  распознавание</w:t>
      </w:r>
      <w:proofErr w:type="gramEnd"/>
      <w:r w:rsidRPr="00373A2B">
        <w:rPr>
          <w:rFonts w:ascii="Times New Roman" w:eastAsia="Times New Roman" w:hAnsi="Times New Roman" w:cs="Times New Roman"/>
          <w:sz w:val="24"/>
          <w:szCs w:val="24"/>
          <w:lang w:eastAsia="ru-RU"/>
        </w:rPr>
        <w:t xml:space="preserve"> объектов изучения в рамках определенного раздела дисциплины (вопросы к опросам);</w:t>
      </w:r>
    </w:p>
    <w:p w14:paraId="6CF2E70B" w14:textId="274817EC" w:rsidR="00C121BE" w:rsidRPr="00373A2B" w:rsidRDefault="00C121BE" w:rsidP="00C121BE">
      <w:pPr>
        <w:keepNext/>
        <w:keepLines/>
        <w:widowControl w:val="0"/>
        <w:numPr>
          <w:ilvl w:val="0"/>
          <w:numId w:val="10"/>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73A2B">
        <w:rPr>
          <w:rFonts w:ascii="Times New Roman" w:eastAsia="Times New Roman" w:hAnsi="Times New Roman" w:cs="Times New Roman"/>
          <w:sz w:val="24"/>
          <w:szCs w:val="24"/>
          <w:lang w:eastAsia="ru-RU"/>
        </w:rPr>
        <w:t>задания по подготовке документов финансового контроля ПК-</w:t>
      </w:r>
      <w:r>
        <w:rPr>
          <w:rFonts w:ascii="Times New Roman" w:eastAsia="Times New Roman" w:hAnsi="Times New Roman" w:cs="Times New Roman"/>
          <w:sz w:val="24"/>
          <w:szCs w:val="24"/>
          <w:lang w:eastAsia="ru-RU"/>
        </w:rPr>
        <w:t>12</w:t>
      </w:r>
      <w:r w:rsidRPr="00373A2B">
        <w:rPr>
          <w:rFonts w:ascii="Times New Roman" w:eastAsia="Times New Roman" w:hAnsi="Times New Roman" w:cs="Times New Roman"/>
          <w:sz w:val="24"/>
          <w:szCs w:val="24"/>
          <w:lang w:eastAsia="ru-RU"/>
        </w:rPr>
        <w:t>, ПК-1</w:t>
      </w:r>
      <w:r>
        <w:rPr>
          <w:rFonts w:ascii="Times New Roman" w:eastAsia="Times New Roman" w:hAnsi="Times New Roman" w:cs="Times New Roman"/>
          <w:sz w:val="24"/>
          <w:szCs w:val="24"/>
          <w:lang w:eastAsia="ru-RU"/>
        </w:rPr>
        <w:t>5</w:t>
      </w:r>
      <w:r w:rsidRPr="00373A2B">
        <w:rPr>
          <w:rFonts w:ascii="Times New Roman" w:eastAsia="Times New Roman" w:hAnsi="Times New Roman" w:cs="Times New Roman"/>
          <w:sz w:val="24"/>
          <w:szCs w:val="24"/>
          <w:lang w:eastAsia="ru-RU"/>
        </w:rPr>
        <w:t>.</w:t>
      </w:r>
    </w:p>
    <w:p w14:paraId="529881E3" w14:textId="56570765" w:rsidR="0039485D" w:rsidRDefault="0039485D" w:rsidP="001E4D83">
      <w:pPr>
        <w:keepNext/>
        <w:keepLines/>
        <w:widowControl w:val="0"/>
        <w:autoSpaceDE w:val="0"/>
        <w:autoSpaceDN w:val="0"/>
        <w:spacing w:after="0" w:line="240" w:lineRule="auto"/>
        <w:contextualSpacing/>
        <w:jc w:val="center"/>
        <w:rPr>
          <w:rFonts w:ascii="Times New Roman" w:eastAsia="Calibri" w:hAnsi="Times New Roman" w:cs="Times New Roman"/>
          <w:b/>
          <w:sz w:val="24"/>
          <w:szCs w:val="24"/>
        </w:rPr>
      </w:pPr>
    </w:p>
    <w:p w14:paraId="60FC4983" w14:textId="4344EFF2" w:rsidR="0039485D" w:rsidRPr="0039485D" w:rsidRDefault="0039485D" w:rsidP="0039485D">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39485D">
        <w:rPr>
          <w:rFonts w:ascii="Times New Roman" w:eastAsia="Times New Roman" w:hAnsi="Times New Roman" w:cs="Times New Roman"/>
          <w:b/>
          <w:sz w:val="24"/>
          <w:szCs w:val="24"/>
          <w:lang w:eastAsia="ru-RU"/>
        </w:rPr>
        <w:t>ейтинг-контрол</w:t>
      </w:r>
      <w:r>
        <w:rPr>
          <w:rFonts w:ascii="Times New Roman" w:eastAsia="Times New Roman" w:hAnsi="Times New Roman" w:cs="Times New Roman"/>
          <w:b/>
          <w:sz w:val="24"/>
          <w:szCs w:val="24"/>
          <w:lang w:eastAsia="ru-RU"/>
        </w:rPr>
        <w:t>ь</w:t>
      </w:r>
      <w:r w:rsidRPr="0039485D">
        <w:rPr>
          <w:rFonts w:ascii="Times New Roman" w:eastAsia="Times New Roman" w:hAnsi="Times New Roman" w:cs="Times New Roman"/>
          <w:b/>
          <w:sz w:val="24"/>
          <w:szCs w:val="24"/>
          <w:lang w:eastAsia="ru-RU"/>
        </w:rPr>
        <w:t xml:space="preserve"> 1</w:t>
      </w:r>
    </w:p>
    <w:p w14:paraId="499D2345" w14:textId="77777777" w:rsidR="0039485D" w:rsidRPr="0039485D" w:rsidRDefault="0039485D" w:rsidP="0039485D">
      <w:pPr>
        <w:spacing w:after="0" w:line="240" w:lineRule="auto"/>
        <w:jc w:val="center"/>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Вариант 1.</w:t>
      </w:r>
    </w:p>
    <w:p w14:paraId="2C5EF17F" w14:textId="77777777" w:rsidR="0039485D" w:rsidRPr="0039485D" w:rsidRDefault="0039485D" w:rsidP="0039485D">
      <w:pPr>
        <w:spacing w:after="0" w:line="240" w:lineRule="auto"/>
        <w:ind w:firstLine="708"/>
        <w:jc w:val="both"/>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Ответьте на вопросы. Ответы обоснуйте со ссылкой на законодательство.</w:t>
      </w:r>
    </w:p>
    <w:p w14:paraId="51637066" w14:textId="77777777" w:rsidR="0039485D" w:rsidRPr="0039485D" w:rsidRDefault="0039485D" w:rsidP="0039485D">
      <w:pPr>
        <w:spacing w:after="0" w:line="240" w:lineRule="auto"/>
        <w:ind w:firstLine="708"/>
        <w:jc w:val="both"/>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1. Вправе ли Счетная палата РФ провести проверку коллегии адвокатов?</w:t>
      </w:r>
    </w:p>
    <w:p w14:paraId="6EDBDC08" w14:textId="77777777" w:rsidR="0039485D" w:rsidRPr="0039485D" w:rsidRDefault="0039485D" w:rsidP="0039485D">
      <w:pPr>
        <w:spacing w:after="0" w:line="240" w:lineRule="auto"/>
        <w:ind w:firstLine="705"/>
        <w:jc w:val="both"/>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2. Если сбор или налог был незаконно установлен, то, как должны быть использованы денежные средства, поступившие в результате его уплаты в бюджет?</w:t>
      </w:r>
    </w:p>
    <w:p w14:paraId="03951D17" w14:textId="77777777" w:rsidR="0039485D" w:rsidRPr="0039485D" w:rsidRDefault="0039485D" w:rsidP="0039485D">
      <w:pPr>
        <w:spacing w:after="0" w:line="240" w:lineRule="auto"/>
        <w:ind w:firstLine="708"/>
        <w:jc w:val="both"/>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3. Дайте общую характеристику финансовому праву как отрасли права.</w:t>
      </w:r>
    </w:p>
    <w:p w14:paraId="0A89AA57" w14:textId="77777777" w:rsidR="0039485D" w:rsidRPr="0039485D" w:rsidRDefault="0039485D" w:rsidP="0039485D">
      <w:pPr>
        <w:spacing w:after="0" w:line="240" w:lineRule="auto"/>
        <w:jc w:val="center"/>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Вариант 2.</w:t>
      </w:r>
    </w:p>
    <w:p w14:paraId="5E587ACF" w14:textId="77777777" w:rsidR="0039485D" w:rsidRPr="0039485D" w:rsidRDefault="0039485D" w:rsidP="0039485D">
      <w:pPr>
        <w:spacing w:after="0" w:line="240" w:lineRule="auto"/>
        <w:ind w:firstLine="708"/>
        <w:jc w:val="both"/>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Ответьте на вопросы. Ответы обоснуйте со ссылкой на законодательство.</w:t>
      </w:r>
    </w:p>
    <w:p w14:paraId="036C41AD" w14:textId="77777777" w:rsidR="0039485D" w:rsidRPr="0039485D" w:rsidRDefault="0039485D" w:rsidP="0039485D">
      <w:pPr>
        <w:spacing w:after="0" w:line="240" w:lineRule="auto"/>
        <w:ind w:firstLine="708"/>
        <w:jc w:val="both"/>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1. Дайте понятие финансово-правовой ответственности. Как она соотносится с административной ответственностью.</w:t>
      </w:r>
    </w:p>
    <w:p w14:paraId="6B204198" w14:textId="77777777" w:rsidR="0039485D" w:rsidRPr="0039485D" w:rsidRDefault="0039485D" w:rsidP="0039485D">
      <w:pPr>
        <w:spacing w:after="0" w:line="240" w:lineRule="auto"/>
        <w:ind w:firstLine="708"/>
        <w:jc w:val="both"/>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2.  Укажите органы финансового контроля. Как они соотносятся с органами финансовой деятельности?</w:t>
      </w:r>
    </w:p>
    <w:p w14:paraId="4F814374" w14:textId="77777777" w:rsidR="0039485D" w:rsidRPr="0039485D" w:rsidRDefault="0039485D" w:rsidP="0039485D">
      <w:pPr>
        <w:spacing w:after="0" w:line="240" w:lineRule="auto"/>
        <w:ind w:firstLine="708"/>
        <w:jc w:val="both"/>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 xml:space="preserve">3. </w:t>
      </w:r>
      <w:r w:rsidRPr="0039485D">
        <w:rPr>
          <w:rFonts w:ascii="Times New Roman" w:eastAsia="Times New Roman" w:hAnsi="Times New Roman" w:cs="Times New Roman"/>
          <w:color w:val="000000"/>
          <w:sz w:val="24"/>
          <w:szCs w:val="24"/>
          <w:lang w:eastAsia="ru-RU"/>
        </w:rPr>
        <w:t>В чем заключается ц</w:t>
      </w:r>
      <w:r w:rsidRPr="0039485D">
        <w:rPr>
          <w:rFonts w:ascii="Times New Roman" w:eastAsia="Times New Roman" w:hAnsi="Times New Roman" w:cs="Times New Roman"/>
          <w:sz w:val="24"/>
          <w:szCs w:val="24"/>
          <w:lang w:eastAsia="ru-RU"/>
        </w:rPr>
        <w:t>ель аудиторской деятельности?</w:t>
      </w:r>
    </w:p>
    <w:p w14:paraId="2D058DE3" w14:textId="77777777" w:rsidR="0039485D" w:rsidRPr="0039485D" w:rsidRDefault="0039485D" w:rsidP="0039485D">
      <w:pPr>
        <w:spacing w:after="0" w:line="240" w:lineRule="auto"/>
        <w:jc w:val="center"/>
        <w:rPr>
          <w:rFonts w:ascii="Times New Roman" w:eastAsia="Times New Roman" w:hAnsi="Times New Roman" w:cs="Times New Roman"/>
          <w:b/>
          <w:sz w:val="24"/>
          <w:szCs w:val="24"/>
          <w:lang w:eastAsia="ru-RU"/>
        </w:rPr>
      </w:pPr>
    </w:p>
    <w:p w14:paraId="492101A6" w14:textId="4B2A2192" w:rsidR="0039485D" w:rsidRPr="0039485D" w:rsidRDefault="0039485D" w:rsidP="0039485D">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w:t>
      </w:r>
      <w:r w:rsidRPr="0039485D">
        <w:rPr>
          <w:rFonts w:ascii="Times New Roman" w:eastAsia="Times New Roman" w:hAnsi="Times New Roman" w:cs="Times New Roman"/>
          <w:b/>
          <w:sz w:val="24"/>
          <w:szCs w:val="24"/>
          <w:lang w:eastAsia="ru-RU"/>
        </w:rPr>
        <w:t>ейтинг-контрол</w:t>
      </w:r>
      <w:r>
        <w:rPr>
          <w:rFonts w:ascii="Times New Roman" w:eastAsia="Times New Roman" w:hAnsi="Times New Roman" w:cs="Times New Roman"/>
          <w:b/>
          <w:sz w:val="24"/>
          <w:szCs w:val="24"/>
          <w:lang w:eastAsia="ru-RU"/>
        </w:rPr>
        <w:t>ь</w:t>
      </w:r>
      <w:r w:rsidRPr="0039485D">
        <w:rPr>
          <w:rFonts w:ascii="Times New Roman" w:eastAsia="Times New Roman" w:hAnsi="Times New Roman" w:cs="Times New Roman"/>
          <w:b/>
          <w:sz w:val="24"/>
          <w:szCs w:val="24"/>
          <w:lang w:eastAsia="ru-RU"/>
        </w:rPr>
        <w:t xml:space="preserve"> 2</w:t>
      </w:r>
    </w:p>
    <w:p w14:paraId="12492263" w14:textId="77777777" w:rsidR="0039485D" w:rsidRPr="0039485D" w:rsidRDefault="0039485D" w:rsidP="0039485D">
      <w:pPr>
        <w:spacing w:after="0" w:line="240" w:lineRule="auto"/>
        <w:jc w:val="center"/>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Вариант 1.</w:t>
      </w:r>
    </w:p>
    <w:p w14:paraId="1AB8E4B8" w14:textId="77777777" w:rsidR="0039485D" w:rsidRPr="0039485D" w:rsidRDefault="0039485D" w:rsidP="0039485D">
      <w:pPr>
        <w:spacing w:after="0" w:line="240" w:lineRule="auto"/>
        <w:ind w:firstLine="708"/>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Ответьте на вопросы. Ответы обоснуйте со ссылкой на законодательство.</w:t>
      </w:r>
    </w:p>
    <w:p w14:paraId="422B1586" w14:textId="77777777" w:rsidR="0039485D" w:rsidRPr="0039485D" w:rsidRDefault="0039485D" w:rsidP="0039485D">
      <w:pPr>
        <w:autoSpaceDE w:val="0"/>
        <w:autoSpaceDN w:val="0"/>
        <w:adjustRightInd w:val="0"/>
        <w:spacing w:after="0" w:line="240" w:lineRule="auto"/>
        <w:ind w:firstLine="705"/>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1. Возможны ли расчеты между юридическими лицами наличными деньгами?</w:t>
      </w:r>
    </w:p>
    <w:p w14:paraId="09E595BE" w14:textId="77777777" w:rsidR="0039485D" w:rsidRPr="0039485D" w:rsidRDefault="0039485D" w:rsidP="0039485D">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2. Если чек, не содержит указание места его составления, то каковы последствия?</w:t>
      </w:r>
    </w:p>
    <w:p w14:paraId="47AE4841" w14:textId="77777777" w:rsidR="0039485D" w:rsidRPr="0039485D" w:rsidRDefault="0039485D" w:rsidP="0039485D">
      <w:pPr>
        <w:spacing w:after="0" w:line="240" w:lineRule="auto"/>
        <w:ind w:firstLine="708"/>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3. Чем обеспечена валюта РФ?</w:t>
      </w:r>
    </w:p>
    <w:p w14:paraId="0416C23B" w14:textId="77777777" w:rsidR="0039485D" w:rsidRPr="0039485D" w:rsidRDefault="0039485D" w:rsidP="0039485D">
      <w:pPr>
        <w:spacing w:after="0" w:line="240" w:lineRule="auto"/>
        <w:jc w:val="center"/>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Вариант 2.</w:t>
      </w:r>
    </w:p>
    <w:p w14:paraId="7825F206" w14:textId="77777777" w:rsidR="0039485D" w:rsidRPr="0039485D" w:rsidRDefault="0039485D" w:rsidP="0039485D">
      <w:pPr>
        <w:spacing w:after="0" w:line="240" w:lineRule="auto"/>
        <w:ind w:firstLine="708"/>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Ответьте на вопросы. Ответы обоснуйте со ссылкой на законодательство.</w:t>
      </w:r>
    </w:p>
    <w:p w14:paraId="62C2D0E8" w14:textId="77777777" w:rsidR="0039485D" w:rsidRPr="0039485D" w:rsidRDefault="0039485D" w:rsidP="0039485D">
      <w:pPr>
        <w:spacing w:after="0" w:line="240" w:lineRule="auto"/>
        <w:ind w:firstLine="708"/>
        <w:jc w:val="both"/>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1. Что представляет собой принцип «финансового равновесия» при принятии бюджетного закона?</w:t>
      </w:r>
    </w:p>
    <w:p w14:paraId="66D53084" w14:textId="77777777" w:rsidR="0039485D" w:rsidRPr="0039485D" w:rsidRDefault="0039485D" w:rsidP="0039485D">
      <w:pPr>
        <w:spacing w:after="0" w:line="240" w:lineRule="auto"/>
        <w:ind w:firstLine="708"/>
        <w:jc w:val="both"/>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2.  Как право бюджетной инициативы соотносится с правом законодательной инициативы (по субъектам)?</w:t>
      </w:r>
    </w:p>
    <w:p w14:paraId="1BB328CC" w14:textId="77777777" w:rsidR="0039485D" w:rsidRPr="0039485D" w:rsidRDefault="0039485D" w:rsidP="0039485D">
      <w:pPr>
        <w:spacing w:after="0" w:line="240" w:lineRule="auto"/>
        <w:ind w:firstLine="708"/>
        <w:jc w:val="both"/>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 xml:space="preserve">3. Когда счета, используемые для исполнения бюджета завершаемого года, подлежат закрытию? Укажите точное время и дату и объясните почему. </w:t>
      </w:r>
    </w:p>
    <w:p w14:paraId="4330E2B7" w14:textId="77777777" w:rsidR="0039485D" w:rsidRPr="0039485D" w:rsidRDefault="0039485D" w:rsidP="0039485D">
      <w:pPr>
        <w:spacing w:after="0" w:line="240" w:lineRule="auto"/>
        <w:jc w:val="center"/>
        <w:rPr>
          <w:rFonts w:ascii="Times New Roman" w:eastAsia="Times New Roman" w:hAnsi="Times New Roman" w:cs="Times New Roman"/>
          <w:b/>
          <w:sz w:val="24"/>
          <w:szCs w:val="24"/>
          <w:lang w:eastAsia="ru-RU"/>
        </w:rPr>
      </w:pPr>
    </w:p>
    <w:p w14:paraId="457660B2" w14:textId="2A56C824" w:rsidR="0039485D" w:rsidRPr="0039485D" w:rsidRDefault="0039485D" w:rsidP="0039485D">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39485D">
        <w:rPr>
          <w:rFonts w:ascii="Times New Roman" w:eastAsia="Times New Roman" w:hAnsi="Times New Roman" w:cs="Times New Roman"/>
          <w:b/>
          <w:sz w:val="24"/>
          <w:szCs w:val="24"/>
          <w:lang w:eastAsia="ru-RU"/>
        </w:rPr>
        <w:t>ейтинг-</w:t>
      </w:r>
      <w:proofErr w:type="gramStart"/>
      <w:r w:rsidRPr="0039485D">
        <w:rPr>
          <w:rFonts w:ascii="Times New Roman" w:eastAsia="Times New Roman" w:hAnsi="Times New Roman" w:cs="Times New Roman"/>
          <w:b/>
          <w:sz w:val="24"/>
          <w:szCs w:val="24"/>
          <w:lang w:eastAsia="ru-RU"/>
        </w:rPr>
        <w:t>контрол</w:t>
      </w:r>
      <w:r>
        <w:rPr>
          <w:rFonts w:ascii="Times New Roman" w:eastAsia="Times New Roman" w:hAnsi="Times New Roman" w:cs="Times New Roman"/>
          <w:b/>
          <w:sz w:val="24"/>
          <w:szCs w:val="24"/>
          <w:lang w:eastAsia="ru-RU"/>
        </w:rPr>
        <w:t>ь</w:t>
      </w:r>
      <w:r w:rsidRPr="0039485D">
        <w:rPr>
          <w:rFonts w:ascii="Times New Roman" w:eastAsia="Times New Roman" w:hAnsi="Times New Roman" w:cs="Times New Roman"/>
          <w:b/>
          <w:sz w:val="24"/>
          <w:szCs w:val="24"/>
          <w:lang w:eastAsia="ru-RU"/>
        </w:rPr>
        <w:t xml:space="preserve">  3</w:t>
      </w:r>
      <w:proofErr w:type="gramEnd"/>
    </w:p>
    <w:p w14:paraId="69685AD0" w14:textId="77777777" w:rsidR="0039485D" w:rsidRPr="0039485D" w:rsidRDefault="0039485D" w:rsidP="0039485D">
      <w:pPr>
        <w:spacing w:after="0" w:line="240" w:lineRule="auto"/>
        <w:jc w:val="center"/>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Вариант 1.</w:t>
      </w:r>
    </w:p>
    <w:p w14:paraId="6370C8B5" w14:textId="77777777" w:rsidR="0039485D" w:rsidRPr="0039485D" w:rsidRDefault="0039485D" w:rsidP="0039485D">
      <w:pPr>
        <w:numPr>
          <w:ilvl w:val="0"/>
          <w:numId w:val="43"/>
        </w:numPr>
        <w:spacing w:after="0" w:line="240" w:lineRule="auto"/>
        <w:contextualSpacing/>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Дайте оценку валютного законодательства РФ.</w:t>
      </w:r>
    </w:p>
    <w:p w14:paraId="78D0BE36" w14:textId="77777777" w:rsidR="0039485D" w:rsidRPr="0039485D" w:rsidRDefault="0039485D" w:rsidP="0039485D">
      <w:pPr>
        <w:numPr>
          <w:ilvl w:val="0"/>
          <w:numId w:val="43"/>
        </w:numPr>
        <w:spacing w:after="0" w:line="240" w:lineRule="auto"/>
        <w:contextualSpacing/>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Составьте словарь иностранных слов, используемых в финансовой сфере.</w:t>
      </w:r>
    </w:p>
    <w:p w14:paraId="7B1E247C" w14:textId="77777777" w:rsidR="0039485D" w:rsidRPr="0039485D" w:rsidRDefault="0039485D" w:rsidP="0039485D">
      <w:pPr>
        <w:spacing w:after="0" w:line="240" w:lineRule="auto"/>
        <w:jc w:val="center"/>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Вариант 2.</w:t>
      </w:r>
    </w:p>
    <w:p w14:paraId="4E6AA773" w14:textId="77777777" w:rsidR="0039485D" w:rsidRPr="0039485D" w:rsidRDefault="0039485D" w:rsidP="0039485D">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 xml:space="preserve">Укажите причины либерализации валютного законодательства в РФ. Какие причины снятия ограничений? Оцените данный процесс с точки зрения экономической безопасности государства. </w:t>
      </w:r>
    </w:p>
    <w:p w14:paraId="6CA6D119" w14:textId="77777777" w:rsidR="0039485D" w:rsidRPr="0039485D" w:rsidRDefault="0039485D" w:rsidP="0039485D">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39485D">
        <w:rPr>
          <w:rFonts w:ascii="Times New Roman" w:eastAsia="Times New Roman" w:hAnsi="Times New Roman" w:cs="Times New Roman"/>
          <w:sz w:val="24"/>
          <w:szCs w:val="24"/>
          <w:lang w:eastAsia="ru-RU"/>
        </w:rPr>
        <w:t>Составьте словарь иностранных слов, используемых в финансовой сфере.</w:t>
      </w:r>
    </w:p>
    <w:p w14:paraId="56B0A29E" w14:textId="77777777" w:rsidR="0039485D" w:rsidRPr="0039485D" w:rsidRDefault="0039485D" w:rsidP="0039485D">
      <w:pPr>
        <w:widowControl w:val="0"/>
        <w:suppressAutoHyphens/>
        <w:spacing w:after="0" w:line="240" w:lineRule="auto"/>
        <w:jc w:val="center"/>
        <w:rPr>
          <w:rFonts w:ascii="Times New Roman" w:eastAsia="Times New Roman" w:hAnsi="Times New Roman" w:cs="Times New Roman"/>
          <w:b/>
          <w:i/>
          <w:sz w:val="24"/>
          <w:szCs w:val="24"/>
          <w:lang w:eastAsia="ru-RU"/>
        </w:rPr>
      </w:pPr>
    </w:p>
    <w:p w14:paraId="31178711" w14:textId="77777777" w:rsidR="00833481" w:rsidRPr="00373A2B" w:rsidRDefault="00833481" w:rsidP="00F5501B">
      <w:pPr>
        <w:keepNext/>
        <w:keepLines/>
        <w:widowControl w:val="0"/>
        <w:autoSpaceDE w:val="0"/>
        <w:autoSpaceDN w:val="0"/>
        <w:spacing w:after="0" w:line="240" w:lineRule="auto"/>
        <w:ind w:left="360"/>
        <w:jc w:val="center"/>
        <w:rPr>
          <w:rFonts w:ascii="Times New Roman" w:eastAsia="Times New Roman" w:hAnsi="Times New Roman" w:cs="Times New Roman"/>
          <w:b/>
          <w:sz w:val="24"/>
          <w:szCs w:val="24"/>
          <w:lang w:eastAsia="ru-RU"/>
        </w:rPr>
      </w:pPr>
      <w:r w:rsidRPr="00373A2B">
        <w:rPr>
          <w:rFonts w:ascii="Times New Roman" w:eastAsia="Times New Roman" w:hAnsi="Times New Roman" w:cs="Times New Roman"/>
          <w:b/>
          <w:sz w:val="24"/>
          <w:szCs w:val="24"/>
          <w:lang w:eastAsia="ru-RU"/>
        </w:rPr>
        <w:t>Вопросы для устного и/или письменного опроса</w:t>
      </w:r>
    </w:p>
    <w:tbl>
      <w:tblPr>
        <w:tblStyle w:val="ae"/>
        <w:tblW w:w="9385" w:type="dxa"/>
        <w:tblInd w:w="-34" w:type="dxa"/>
        <w:tblLook w:val="04A0" w:firstRow="1" w:lastRow="0" w:firstColumn="1" w:lastColumn="0" w:noHBand="0" w:noVBand="1"/>
      </w:tblPr>
      <w:tblGrid>
        <w:gridCol w:w="568"/>
        <w:gridCol w:w="3714"/>
        <w:gridCol w:w="5103"/>
      </w:tblGrid>
      <w:tr w:rsidR="00833481" w:rsidRPr="00B22EE5" w14:paraId="34AACB7B" w14:textId="77777777" w:rsidTr="005E1FFD">
        <w:tc>
          <w:tcPr>
            <w:tcW w:w="568" w:type="dxa"/>
            <w:tcBorders>
              <w:top w:val="single" w:sz="4" w:space="0" w:color="auto"/>
              <w:left w:val="single" w:sz="4" w:space="0" w:color="auto"/>
              <w:bottom w:val="single" w:sz="4" w:space="0" w:color="auto"/>
              <w:right w:val="single" w:sz="4" w:space="0" w:color="auto"/>
            </w:tcBorders>
            <w:vAlign w:val="center"/>
            <w:hideMark/>
          </w:tcPr>
          <w:p w14:paraId="6EA55789" w14:textId="77777777" w:rsidR="00833481" w:rsidRPr="00B22EE5" w:rsidRDefault="00833481" w:rsidP="00B22EE5">
            <w:pPr>
              <w:jc w:val="center"/>
              <w:rPr>
                <w:rFonts w:ascii="Times New Roman" w:hAnsi="Times New Roman" w:cs="Times New Roman"/>
                <w:b/>
                <w:sz w:val="24"/>
                <w:szCs w:val="24"/>
              </w:rPr>
            </w:pPr>
            <w:r w:rsidRPr="00B22EE5">
              <w:rPr>
                <w:rFonts w:ascii="Times New Roman" w:hAnsi="Times New Roman" w:cs="Times New Roman"/>
                <w:b/>
                <w:sz w:val="24"/>
                <w:szCs w:val="24"/>
              </w:rPr>
              <w:t>№</w:t>
            </w:r>
          </w:p>
        </w:tc>
        <w:tc>
          <w:tcPr>
            <w:tcW w:w="3714" w:type="dxa"/>
            <w:tcBorders>
              <w:top w:val="single" w:sz="4" w:space="0" w:color="auto"/>
              <w:left w:val="single" w:sz="4" w:space="0" w:color="auto"/>
              <w:bottom w:val="single" w:sz="4" w:space="0" w:color="auto"/>
              <w:right w:val="single" w:sz="4" w:space="0" w:color="auto"/>
            </w:tcBorders>
            <w:vAlign w:val="center"/>
            <w:hideMark/>
          </w:tcPr>
          <w:p w14:paraId="581C2418" w14:textId="77777777" w:rsidR="00833481" w:rsidRPr="00B22EE5" w:rsidRDefault="00833481" w:rsidP="00B22EE5">
            <w:pPr>
              <w:jc w:val="center"/>
              <w:rPr>
                <w:rFonts w:ascii="Times New Roman" w:hAnsi="Times New Roman" w:cs="Times New Roman"/>
                <w:b/>
                <w:sz w:val="24"/>
                <w:szCs w:val="24"/>
              </w:rPr>
            </w:pPr>
            <w:r w:rsidRPr="00B22EE5">
              <w:rPr>
                <w:rFonts w:ascii="Times New Roman" w:hAnsi="Times New Roman" w:cs="Times New Roman"/>
                <w:b/>
                <w:sz w:val="24"/>
                <w:szCs w:val="24"/>
              </w:rPr>
              <w:t>Тема опроса</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AA19A57" w14:textId="77777777" w:rsidR="00833481" w:rsidRPr="00B22EE5" w:rsidRDefault="00833481" w:rsidP="00B22EE5">
            <w:pPr>
              <w:jc w:val="center"/>
              <w:rPr>
                <w:rFonts w:ascii="Times New Roman" w:hAnsi="Times New Roman" w:cs="Times New Roman"/>
                <w:b/>
                <w:sz w:val="24"/>
                <w:szCs w:val="24"/>
              </w:rPr>
            </w:pPr>
            <w:r w:rsidRPr="00B22EE5">
              <w:rPr>
                <w:rFonts w:ascii="Times New Roman" w:hAnsi="Times New Roman" w:cs="Times New Roman"/>
                <w:b/>
                <w:sz w:val="24"/>
                <w:szCs w:val="24"/>
              </w:rPr>
              <w:t>Вопросы</w:t>
            </w:r>
          </w:p>
        </w:tc>
      </w:tr>
      <w:tr w:rsidR="008506B8" w:rsidRPr="00B22EE5" w14:paraId="62F962CD" w14:textId="77777777" w:rsidTr="005E1FFD">
        <w:tc>
          <w:tcPr>
            <w:tcW w:w="568" w:type="dxa"/>
            <w:tcBorders>
              <w:top w:val="single" w:sz="4" w:space="0" w:color="auto"/>
              <w:left w:val="single" w:sz="4" w:space="0" w:color="auto"/>
              <w:bottom w:val="single" w:sz="4" w:space="0" w:color="auto"/>
              <w:right w:val="single" w:sz="4" w:space="0" w:color="auto"/>
            </w:tcBorders>
            <w:hideMark/>
          </w:tcPr>
          <w:p w14:paraId="174CF94A"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1.</w:t>
            </w:r>
          </w:p>
        </w:tc>
        <w:tc>
          <w:tcPr>
            <w:tcW w:w="3714" w:type="dxa"/>
            <w:tcBorders>
              <w:top w:val="single" w:sz="4" w:space="0" w:color="auto"/>
              <w:left w:val="single" w:sz="4" w:space="0" w:color="auto"/>
              <w:bottom w:val="single" w:sz="4" w:space="0" w:color="auto"/>
              <w:right w:val="single" w:sz="4" w:space="0" w:color="auto"/>
            </w:tcBorders>
            <w:hideMark/>
          </w:tcPr>
          <w:p w14:paraId="7F0449EB"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Финансы и финансовая деятельность государства и муниципальных образований</w:t>
            </w:r>
          </w:p>
        </w:tc>
        <w:tc>
          <w:tcPr>
            <w:tcW w:w="5103" w:type="dxa"/>
            <w:tcBorders>
              <w:top w:val="single" w:sz="4" w:space="0" w:color="auto"/>
              <w:left w:val="single" w:sz="4" w:space="0" w:color="auto"/>
              <w:bottom w:val="single" w:sz="4" w:space="0" w:color="auto"/>
              <w:right w:val="single" w:sz="4" w:space="0" w:color="auto"/>
            </w:tcBorders>
            <w:hideMark/>
          </w:tcPr>
          <w:p w14:paraId="6294CBDB"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Дайте п</w:t>
            </w:r>
            <w:r w:rsidR="00785EF9" w:rsidRPr="00B22EE5">
              <w:rPr>
                <w:rFonts w:ascii="Times New Roman" w:hAnsi="Times New Roman" w:cs="Times New Roman"/>
                <w:sz w:val="24"/>
                <w:szCs w:val="24"/>
              </w:rPr>
              <w:t xml:space="preserve">онятие финансов. </w:t>
            </w:r>
          </w:p>
          <w:p w14:paraId="015D8AC5"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 xml:space="preserve">Что такое </w:t>
            </w:r>
            <w:r w:rsidR="00C27F91" w:rsidRPr="00B22EE5">
              <w:rPr>
                <w:rFonts w:ascii="Times New Roman" w:hAnsi="Times New Roman" w:cs="Times New Roman"/>
                <w:sz w:val="24"/>
                <w:szCs w:val="24"/>
              </w:rPr>
              <w:t>ф</w:t>
            </w:r>
            <w:r w:rsidRPr="00B22EE5">
              <w:rPr>
                <w:rFonts w:ascii="Times New Roman" w:hAnsi="Times New Roman" w:cs="Times New Roman"/>
                <w:sz w:val="24"/>
                <w:szCs w:val="24"/>
              </w:rPr>
              <w:t>инансовая система РФ? Назовите ее элементы.</w:t>
            </w:r>
          </w:p>
          <w:p w14:paraId="7CA164DB"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Что такое финансовая деятельность? В чем ее содержание?</w:t>
            </w:r>
          </w:p>
          <w:p w14:paraId="56A715BA" w14:textId="77777777" w:rsidR="008506B8"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Назовите м</w:t>
            </w:r>
            <w:r w:rsidR="00785EF9" w:rsidRPr="00B22EE5">
              <w:rPr>
                <w:rFonts w:ascii="Times New Roman" w:hAnsi="Times New Roman" w:cs="Times New Roman"/>
                <w:sz w:val="24"/>
                <w:szCs w:val="24"/>
              </w:rPr>
              <w:t>етоды и формы финансовой деятельности.</w:t>
            </w:r>
          </w:p>
        </w:tc>
      </w:tr>
      <w:tr w:rsidR="008506B8" w:rsidRPr="00B22EE5" w14:paraId="644EDE61" w14:textId="77777777" w:rsidTr="005E1FFD">
        <w:tc>
          <w:tcPr>
            <w:tcW w:w="568" w:type="dxa"/>
            <w:tcBorders>
              <w:top w:val="single" w:sz="4" w:space="0" w:color="auto"/>
              <w:left w:val="single" w:sz="4" w:space="0" w:color="auto"/>
              <w:bottom w:val="single" w:sz="4" w:space="0" w:color="auto"/>
              <w:right w:val="single" w:sz="4" w:space="0" w:color="auto"/>
            </w:tcBorders>
            <w:hideMark/>
          </w:tcPr>
          <w:p w14:paraId="14503156"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2.</w:t>
            </w:r>
          </w:p>
        </w:tc>
        <w:tc>
          <w:tcPr>
            <w:tcW w:w="3714" w:type="dxa"/>
            <w:tcBorders>
              <w:top w:val="single" w:sz="4" w:space="0" w:color="auto"/>
              <w:left w:val="single" w:sz="4" w:space="0" w:color="auto"/>
              <w:bottom w:val="single" w:sz="4" w:space="0" w:color="auto"/>
              <w:right w:val="single" w:sz="4" w:space="0" w:color="auto"/>
            </w:tcBorders>
            <w:hideMark/>
          </w:tcPr>
          <w:p w14:paraId="63816211"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Финансовое право России</w:t>
            </w:r>
          </w:p>
        </w:tc>
        <w:tc>
          <w:tcPr>
            <w:tcW w:w="5103" w:type="dxa"/>
            <w:tcBorders>
              <w:top w:val="single" w:sz="4" w:space="0" w:color="auto"/>
              <w:left w:val="single" w:sz="4" w:space="0" w:color="auto"/>
              <w:bottom w:val="single" w:sz="4" w:space="0" w:color="auto"/>
              <w:right w:val="single" w:sz="4" w:space="0" w:color="auto"/>
            </w:tcBorders>
            <w:hideMark/>
          </w:tcPr>
          <w:p w14:paraId="759C1E5C"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Дайте х</w:t>
            </w:r>
            <w:r w:rsidR="00785EF9" w:rsidRPr="00B22EE5">
              <w:rPr>
                <w:rFonts w:ascii="Times New Roman" w:hAnsi="Times New Roman" w:cs="Times New Roman"/>
                <w:sz w:val="24"/>
                <w:szCs w:val="24"/>
              </w:rPr>
              <w:t>арактеристик</w:t>
            </w:r>
            <w:r w:rsidRPr="00B22EE5">
              <w:rPr>
                <w:rFonts w:ascii="Times New Roman" w:hAnsi="Times New Roman" w:cs="Times New Roman"/>
                <w:sz w:val="24"/>
                <w:szCs w:val="24"/>
              </w:rPr>
              <w:t>у</w:t>
            </w:r>
            <w:r w:rsidR="00785EF9" w:rsidRPr="00B22EE5">
              <w:rPr>
                <w:rFonts w:ascii="Times New Roman" w:hAnsi="Times New Roman" w:cs="Times New Roman"/>
                <w:sz w:val="24"/>
                <w:szCs w:val="24"/>
              </w:rPr>
              <w:t xml:space="preserve"> ФП как отрасли права.</w:t>
            </w:r>
          </w:p>
          <w:p w14:paraId="014596C1"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Назовите исследователей ФП</w:t>
            </w:r>
            <w:r w:rsidR="00785EF9" w:rsidRPr="00B22EE5">
              <w:rPr>
                <w:rFonts w:ascii="Times New Roman" w:hAnsi="Times New Roman" w:cs="Times New Roman"/>
                <w:sz w:val="24"/>
                <w:szCs w:val="24"/>
              </w:rPr>
              <w:t>.</w:t>
            </w:r>
          </w:p>
          <w:p w14:paraId="65B509CE"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Перечислите п</w:t>
            </w:r>
            <w:r w:rsidR="00785EF9" w:rsidRPr="00B22EE5">
              <w:rPr>
                <w:rFonts w:ascii="Times New Roman" w:hAnsi="Times New Roman" w:cs="Times New Roman"/>
                <w:sz w:val="24"/>
                <w:szCs w:val="24"/>
              </w:rPr>
              <w:t>ринципы ФП.</w:t>
            </w:r>
          </w:p>
          <w:p w14:paraId="6D461DAB"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В чем особенность ф</w:t>
            </w:r>
            <w:r w:rsidR="00785EF9" w:rsidRPr="00B22EE5">
              <w:rPr>
                <w:rFonts w:ascii="Times New Roman" w:hAnsi="Times New Roman" w:cs="Times New Roman"/>
                <w:sz w:val="24"/>
                <w:szCs w:val="24"/>
              </w:rPr>
              <w:t>инансово-правовы</w:t>
            </w:r>
            <w:r w:rsidRPr="00B22EE5">
              <w:rPr>
                <w:rFonts w:ascii="Times New Roman" w:hAnsi="Times New Roman" w:cs="Times New Roman"/>
                <w:sz w:val="24"/>
                <w:szCs w:val="24"/>
              </w:rPr>
              <w:t>х</w:t>
            </w:r>
            <w:r w:rsidR="00785EF9" w:rsidRPr="00B22EE5">
              <w:rPr>
                <w:rFonts w:ascii="Times New Roman" w:hAnsi="Times New Roman" w:cs="Times New Roman"/>
                <w:sz w:val="24"/>
                <w:szCs w:val="24"/>
              </w:rPr>
              <w:t xml:space="preserve"> но</w:t>
            </w:r>
            <w:r w:rsidRPr="00B22EE5">
              <w:rPr>
                <w:rFonts w:ascii="Times New Roman" w:hAnsi="Times New Roman" w:cs="Times New Roman"/>
                <w:sz w:val="24"/>
                <w:szCs w:val="24"/>
              </w:rPr>
              <w:t>рм</w:t>
            </w:r>
            <w:r w:rsidR="00785EF9" w:rsidRPr="00B22EE5">
              <w:rPr>
                <w:rFonts w:ascii="Times New Roman" w:hAnsi="Times New Roman" w:cs="Times New Roman"/>
                <w:sz w:val="24"/>
                <w:szCs w:val="24"/>
              </w:rPr>
              <w:t>.</w:t>
            </w:r>
          </w:p>
          <w:p w14:paraId="35ED1BC3" w14:textId="77777777" w:rsidR="008506B8"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Назовите особенности ф</w:t>
            </w:r>
            <w:r w:rsidR="00785EF9" w:rsidRPr="00B22EE5">
              <w:rPr>
                <w:rFonts w:ascii="Times New Roman" w:hAnsi="Times New Roman" w:cs="Times New Roman"/>
                <w:sz w:val="24"/>
                <w:szCs w:val="24"/>
              </w:rPr>
              <w:t>инансово-правовы</w:t>
            </w:r>
            <w:r w:rsidRPr="00B22EE5">
              <w:rPr>
                <w:rFonts w:ascii="Times New Roman" w:hAnsi="Times New Roman" w:cs="Times New Roman"/>
                <w:sz w:val="24"/>
                <w:szCs w:val="24"/>
              </w:rPr>
              <w:t>х</w:t>
            </w:r>
            <w:r w:rsidR="00785EF9" w:rsidRPr="00B22EE5">
              <w:rPr>
                <w:rFonts w:ascii="Times New Roman" w:hAnsi="Times New Roman" w:cs="Times New Roman"/>
                <w:sz w:val="24"/>
                <w:szCs w:val="24"/>
              </w:rPr>
              <w:t xml:space="preserve"> отношени</w:t>
            </w:r>
            <w:r w:rsidRPr="00B22EE5">
              <w:rPr>
                <w:rFonts w:ascii="Times New Roman" w:hAnsi="Times New Roman" w:cs="Times New Roman"/>
                <w:sz w:val="24"/>
                <w:szCs w:val="24"/>
              </w:rPr>
              <w:t>й и их виды</w:t>
            </w:r>
            <w:r w:rsidR="00785EF9" w:rsidRPr="00B22EE5">
              <w:rPr>
                <w:rFonts w:ascii="Times New Roman" w:hAnsi="Times New Roman" w:cs="Times New Roman"/>
                <w:sz w:val="24"/>
                <w:szCs w:val="24"/>
              </w:rPr>
              <w:t>.</w:t>
            </w:r>
          </w:p>
        </w:tc>
      </w:tr>
      <w:tr w:rsidR="008506B8" w:rsidRPr="00B22EE5" w14:paraId="5E38E7AD" w14:textId="77777777" w:rsidTr="005E1FFD">
        <w:tc>
          <w:tcPr>
            <w:tcW w:w="568" w:type="dxa"/>
            <w:tcBorders>
              <w:top w:val="single" w:sz="4" w:space="0" w:color="auto"/>
              <w:left w:val="single" w:sz="4" w:space="0" w:color="auto"/>
              <w:bottom w:val="single" w:sz="4" w:space="0" w:color="auto"/>
              <w:right w:val="single" w:sz="4" w:space="0" w:color="auto"/>
            </w:tcBorders>
            <w:hideMark/>
          </w:tcPr>
          <w:p w14:paraId="40B62793"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3.</w:t>
            </w:r>
          </w:p>
        </w:tc>
        <w:tc>
          <w:tcPr>
            <w:tcW w:w="3714" w:type="dxa"/>
            <w:tcBorders>
              <w:top w:val="single" w:sz="4" w:space="0" w:color="auto"/>
              <w:left w:val="single" w:sz="4" w:space="0" w:color="auto"/>
              <w:bottom w:val="single" w:sz="4" w:space="0" w:color="auto"/>
              <w:right w:val="single" w:sz="4" w:space="0" w:color="auto"/>
            </w:tcBorders>
            <w:hideMark/>
          </w:tcPr>
          <w:p w14:paraId="2719014E"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Финансовый контроль</w:t>
            </w:r>
          </w:p>
        </w:tc>
        <w:tc>
          <w:tcPr>
            <w:tcW w:w="5103" w:type="dxa"/>
            <w:tcBorders>
              <w:top w:val="single" w:sz="4" w:space="0" w:color="auto"/>
              <w:left w:val="single" w:sz="4" w:space="0" w:color="auto"/>
              <w:bottom w:val="single" w:sz="4" w:space="0" w:color="auto"/>
              <w:right w:val="single" w:sz="4" w:space="0" w:color="auto"/>
            </w:tcBorders>
            <w:hideMark/>
          </w:tcPr>
          <w:p w14:paraId="0553CB15" w14:textId="77777777" w:rsidR="00785EF9" w:rsidRPr="00B22EE5" w:rsidRDefault="00827AE1" w:rsidP="00B22EE5">
            <w:pPr>
              <w:ind w:left="10"/>
              <w:rPr>
                <w:rFonts w:ascii="Times New Roman" w:hAnsi="Times New Roman"/>
                <w:sz w:val="24"/>
                <w:szCs w:val="24"/>
              </w:rPr>
            </w:pPr>
            <w:r w:rsidRPr="00B22EE5">
              <w:rPr>
                <w:rFonts w:ascii="Times New Roman" w:hAnsi="Times New Roman"/>
                <w:sz w:val="24"/>
                <w:szCs w:val="24"/>
              </w:rPr>
              <w:t>Дайте п</w:t>
            </w:r>
            <w:r w:rsidR="00785EF9" w:rsidRPr="00B22EE5">
              <w:rPr>
                <w:rFonts w:ascii="Times New Roman" w:hAnsi="Times New Roman"/>
                <w:sz w:val="24"/>
                <w:szCs w:val="24"/>
              </w:rPr>
              <w:t>о</w:t>
            </w:r>
            <w:r w:rsidRPr="00B22EE5">
              <w:rPr>
                <w:rFonts w:ascii="Times New Roman" w:hAnsi="Times New Roman"/>
                <w:sz w:val="24"/>
                <w:szCs w:val="24"/>
              </w:rPr>
              <w:t>нятие финансового контроля (ФК)</w:t>
            </w:r>
            <w:r w:rsidR="00785EF9" w:rsidRPr="00B22EE5">
              <w:rPr>
                <w:rFonts w:ascii="Times New Roman" w:hAnsi="Times New Roman"/>
                <w:sz w:val="24"/>
                <w:szCs w:val="24"/>
              </w:rPr>
              <w:t>.</w:t>
            </w:r>
          </w:p>
          <w:p w14:paraId="7AA28B83" w14:textId="77777777" w:rsidR="00785EF9" w:rsidRPr="00B22EE5" w:rsidRDefault="00827AE1" w:rsidP="00B22EE5">
            <w:pPr>
              <w:ind w:left="10"/>
              <w:rPr>
                <w:rFonts w:ascii="Times New Roman" w:hAnsi="Times New Roman"/>
                <w:sz w:val="24"/>
                <w:szCs w:val="24"/>
              </w:rPr>
            </w:pPr>
            <w:r w:rsidRPr="00B22EE5">
              <w:rPr>
                <w:rFonts w:ascii="Times New Roman" w:hAnsi="Times New Roman"/>
                <w:sz w:val="24"/>
                <w:szCs w:val="24"/>
              </w:rPr>
              <w:t>Назовите принципы ФК</w:t>
            </w:r>
            <w:r w:rsidR="00785EF9" w:rsidRPr="00B22EE5">
              <w:rPr>
                <w:rFonts w:ascii="Times New Roman" w:hAnsi="Times New Roman"/>
                <w:sz w:val="24"/>
                <w:szCs w:val="24"/>
              </w:rPr>
              <w:t>.</w:t>
            </w:r>
          </w:p>
          <w:p w14:paraId="48CF2B35" w14:textId="77777777" w:rsidR="00785EF9" w:rsidRPr="00B22EE5" w:rsidRDefault="00827AE1" w:rsidP="00B22EE5">
            <w:pPr>
              <w:ind w:left="10"/>
              <w:rPr>
                <w:rFonts w:ascii="Times New Roman" w:hAnsi="Times New Roman"/>
                <w:sz w:val="24"/>
                <w:szCs w:val="24"/>
              </w:rPr>
            </w:pPr>
            <w:r w:rsidRPr="00B22EE5">
              <w:rPr>
                <w:rFonts w:ascii="Times New Roman" w:hAnsi="Times New Roman"/>
                <w:sz w:val="24"/>
                <w:szCs w:val="24"/>
              </w:rPr>
              <w:t>Назовите в</w:t>
            </w:r>
            <w:r w:rsidR="00785EF9" w:rsidRPr="00B22EE5">
              <w:rPr>
                <w:rFonts w:ascii="Times New Roman" w:hAnsi="Times New Roman"/>
                <w:sz w:val="24"/>
                <w:szCs w:val="24"/>
              </w:rPr>
              <w:t>иды ФК.</w:t>
            </w:r>
          </w:p>
          <w:p w14:paraId="4EB96B97" w14:textId="77777777" w:rsidR="00785EF9" w:rsidRPr="00B22EE5" w:rsidRDefault="00827AE1" w:rsidP="00B22EE5">
            <w:pPr>
              <w:ind w:left="10"/>
              <w:rPr>
                <w:rFonts w:ascii="Times New Roman" w:hAnsi="Times New Roman"/>
                <w:sz w:val="24"/>
                <w:szCs w:val="24"/>
              </w:rPr>
            </w:pPr>
            <w:r w:rsidRPr="00B22EE5">
              <w:rPr>
                <w:rFonts w:ascii="Times New Roman" w:hAnsi="Times New Roman"/>
                <w:sz w:val="24"/>
                <w:szCs w:val="24"/>
              </w:rPr>
              <w:t>перечислите о</w:t>
            </w:r>
            <w:r w:rsidR="00785EF9" w:rsidRPr="00B22EE5">
              <w:rPr>
                <w:rFonts w:ascii="Times New Roman" w:hAnsi="Times New Roman"/>
                <w:sz w:val="24"/>
                <w:szCs w:val="24"/>
              </w:rPr>
              <w:t>рганы ФК.</w:t>
            </w:r>
          </w:p>
          <w:p w14:paraId="3A6169CE" w14:textId="77777777" w:rsidR="00785EF9" w:rsidRPr="00B22EE5" w:rsidRDefault="00827AE1" w:rsidP="00B22EE5">
            <w:pPr>
              <w:ind w:left="10"/>
              <w:rPr>
                <w:rFonts w:ascii="Times New Roman" w:hAnsi="Times New Roman"/>
                <w:sz w:val="24"/>
                <w:szCs w:val="24"/>
              </w:rPr>
            </w:pPr>
            <w:r w:rsidRPr="00B22EE5">
              <w:rPr>
                <w:rFonts w:ascii="Times New Roman" w:hAnsi="Times New Roman"/>
                <w:sz w:val="24"/>
                <w:szCs w:val="24"/>
              </w:rPr>
              <w:t>В чем суть в</w:t>
            </w:r>
            <w:r w:rsidR="00785EF9" w:rsidRPr="00B22EE5">
              <w:rPr>
                <w:rFonts w:ascii="Times New Roman" w:hAnsi="Times New Roman"/>
                <w:sz w:val="24"/>
                <w:szCs w:val="24"/>
              </w:rPr>
              <w:t>едомственн</w:t>
            </w:r>
            <w:r w:rsidRPr="00B22EE5">
              <w:rPr>
                <w:rFonts w:ascii="Times New Roman" w:hAnsi="Times New Roman"/>
                <w:sz w:val="24"/>
                <w:szCs w:val="24"/>
              </w:rPr>
              <w:t>ого</w:t>
            </w:r>
            <w:r w:rsidR="00785EF9" w:rsidRPr="00B22EE5">
              <w:rPr>
                <w:rFonts w:ascii="Times New Roman" w:hAnsi="Times New Roman"/>
                <w:sz w:val="24"/>
                <w:szCs w:val="24"/>
              </w:rPr>
              <w:t xml:space="preserve"> ФК.</w:t>
            </w:r>
          </w:p>
          <w:p w14:paraId="4624D788" w14:textId="77777777" w:rsidR="00785EF9" w:rsidRPr="00B22EE5" w:rsidRDefault="00827AE1" w:rsidP="00B22EE5">
            <w:pPr>
              <w:ind w:left="10"/>
              <w:rPr>
                <w:rFonts w:ascii="Times New Roman" w:hAnsi="Times New Roman"/>
                <w:sz w:val="24"/>
                <w:szCs w:val="24"/>
              </w:rPr>
            </w:pPr>
            <w:r w:rsidRPr="00B22EE5">
              <w:rPr>
                <w:rFonts w:ascii="Times New Roman" w:hAnsi="Times New Roman"/>
                <w:sz w:val="24"/>
                <w:szCs w:val="24"/>
              </w:rPr>
              <w:t>Кто осуществляет о</w:t>
            </w:r>
            <w:r w:rsidR="00785EF9" w:rsidRPr="00B22EE5">
              <w:rPr>
                <w:rFonts w:ascii="Times New Roman" w:hAnsi="Times New Roman"/>
                <w:sz w:val="24"/>
                <w:szCs w:val="24"/>
              </w:rPr>
              <w:t>бщественный контроль.</w:t>
            </w:r>
          </w:p>
          <w:p w14:paraId="0E6D5221" w14:textId="77777777" w:rsidR="00827AE1" w:rsidRPr="00B22EE5" w:rsidRDefault="00827AE1" w:rsidP="00B22EE5">
            <w:pPr>
              <w:ind w:left="10"/>
              <w:rPr>
                <w:rFonts w:ascii="Times New Roman" w:hAnsi="Times New Roman"/>
                <w:sz w:val="24"/>
                <w:szCs w:val="24"/>
              </w:rPr>
            </w:pPr>
            <w:r w:rsidRPr="00B22EE5">
              <w:rPr>
                <w:rFonts w:ascii="Times New Roman" w:hAnsi="Times New Roman"/>
                <w:sz w:val="24"/>
                <w:szCs w:val="24"/>
              </w:rPr>
              <w:t>Дайте понятие аудита</w:t>
            </w:r>
          </w:p>
          <w:p w14:paraId="12F467AD" w14:textId="77777777" w:rsidR="00785EF9" w:rsidRPr="00B22EE5" w:rsidRDefault="00827AE1" w:rsidP="00B22EE5">
            <w:pPr>
              <w:ind w:left="10"/>
              <w:rPr>
                <w:rFonts w:ascii="Times New Roman" w:hAnsi="Times New Roman"/>
                <w:sz w:val="24"/>
                <w:szCs w:val="24"/>
              </w:rPr>
            </w:pPr>
            <w:r w:rsidRPr="00B22EE5">
              <w:rPr>
                <w:rFonts w:ascii="Times New Roman" w:hAnsi="Times New Roman"/>
                <w:sz w:val="24"/>
                <w:szCs w:val="24"/>
              </w:rPr>
              <w:t>Назовите ф</w:t>
            </w:r>
            <w:r w:rsidR="00785EF9" w:rsidRPr="00B22EE5">
              <w:rPr>
                <w:rFonts w:ascii="Times New Roman" w:hAnsi="Times New Roman"/>
                <w:sz w:val="24"/>
                <w:szCs w:val="24"/>
              </w:rPr>
              <w:t>ормы и методы ФК.</w:t>
            </w:r>
          </w:p>
          <w:p w14:paraId="453A075A" w14:textId="77777777" w:rsidR="008506B8" w:rsidRPr="00B22EE5" w:rsidRDefault="00827AE1" w:rsidP="00B22EE5">
            <w:pPr>
              <w:ind w:left="10"/>
              <w:rPr>
                <w:rFonts w:ascii="Times New Roman" w:hAnsi="Times New Roman"/>
                <w:sz w:val="24"/>
                <w:szCs w:val="24"/>
              </w:rPr>
            </w:pPr>
            <w:r w:rsidRPr="00B22EE5">
              <w:rPr>
                <w:rFonts w:ascii="Times New Roman" w:hAnsi="Times New Roman"/>
                <w:sz w:val="24"/>
                <w:szCs w:val="24"/>
              </w:rPr>
              <w:t>Кто осуществляет м</w:t>
            </w:r>
            <w:r w:rsidR="00785EF9" w:rsidRPr="00B22EE5">
              <w:rPr>
                <w:rFonts w:ascii="Times New Roman" w:hAnsi="Times New Roman"/>
                <w:sz w:val="24"/>
                <w:szCs w:val="24"/>
              </w:rPr>
              <w:t>еждународный финансовый контроль.</w:t>
            </w:r>
          </w:p>
        </w:tc>
      </w:tr>
      <w:tr w:rsidR="008506B8" w:rsidRPr="00B22EE5" w14:paraId="50FFC23B" w14:textId="77777777" w:rsidTr="005E1FFD">
        <w:tc>
          <w:tcPr>
            <w:tcW w:w="568" w:type="dxa"/>
            <w:tcBorders>
              <w:top w:val="single" w:sz="4" w:space="0" w:color="auto"/>
              <w:left w:val="single" w:sz="4" w:space="0" w:color="auto"/>
              <w:bottom w:val="single" w:sz="4" w:space="0" w:color="auto"/>
              <w:right w:val="single" w:sz="4" w:space="0" w:color="auto"/>
            </w:tcBorders>
            <w:hideMark/>
          </w:tcPr>
          <w:p w14:paraId="481CCBD6"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4.</w:t>
            </w:r>
          </w:p>
        </w:tc>
        <w:tc>
          <w:tcPr>
            <w:tcW w:w="3714" w:type="dxa"/>
            <w:tcBorders>
              <w:top w:val="single" w:sz="4" w:space="0" w:color="auto"/>
              <w:left w:val="single" w:sz="4" w:space="0" w:color="auto"/>
              <w:bottom w:val="single" w:sz="4" w:space="0" w:color="auto"/>
              <w:right w:val="single" w:sz="4" w:space="0" w:color="auto"/>
            </w:tcBorders>
            <w:hideMark/>
          </w:tcPr>
          <w:p w14:paraId="13C4B17A"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Финансово-правовая ответственность</w:t>
            </w:r>
          </w:p>
        </w:tc>
        <w:tc>
          <w:tcPr>
            <w:tcW w:w="5103" w:type="dxa"/>
            <w:tcBorders>
              <w:top w:val="single" w:sz="4" w:space="0" w:color="auto"/>
              <w:left w:val="single" w:sz="4" w:space="0" w:color="auto"/>
              <w:bottom w:val="single" w:sz="4" w:space="0" w:color="auto"/>
              <w:right w:val="single" w:sz="4" w:space="0" w:color="auto"/>
            </w:tcBorders>
            <w:hideMark/>
          </w:tcPr>
          <w:p w14:paraId="7BD95BE6" w14:textId="77777777" w:rsidR="00827AE1"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Дайте п</w:t>
            </w:r>
            <w:r w:rsidR="00785EF9" w:rsidRPr="00B22EE5">
              <w:rPr>
                <w:rFonts w:ascii="Times New Roman" w:hAnsi="Times New Roman" w:cs="Times New Roman"/>
                <w:sz w:val="24"/>
                <w:szCs w:val="24"/>
              </w:rPr>
              <w:t xml:space="preserve">онятие </w:t>
            </w:r>
            <w:r w:rsidRPr="00B22EE5">
              <w:rPr>
                <w:rFonts w:ascii="Times New Roman" w:hAnsi="Times New Roman" w:cs="Times New Roman"/>
                <w:sz w:val="24"/>
                <w:szCs w:val="24"/>
              </w:rPr>
              <w:t>фин.-правовой ответственности</w:t>
            </w:r>
          </w:p>
          <w:p w14:paraId="5CA78ACD" w14:textId="77777777" w:rsidR="00827AE1"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lastRenderedPageBreak/>
              <w:t>Назовите основания фин.-правовой ответственности</w:t>
            </w:r>
          </w:p>
          <w:p w14:paraId="2284CB3E"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Приведите примеры п</w:t>
            </w:r>
            <w:r w:rsidR="00785EF9" w:rsidRPr="00B22EE5">
              <w:rPr>
                <w:rFonts w:ascii="Times New Roman" w:hAnsi="Times New Roman" w:cs="Times New Roman"/>
                <w:sz w:val="24"/>
                <w:szCs w:val="24"/>
              </w:rPr>
              <w:t>равонарушени</w:t>
            </w:r>
            <w:r w:rsidRPr="00B22EE5">
              <w:rPr>
                <w:rFonts w:ascii="Times New Roman" w:hAnsi="Times New Roman" w:cs="Times New Roman"/>
                <w:sz w:val="24"/>
                <w:szCs w:val="24"/>
              </w:rPr>
              <w:t>й</w:t>
            </w:r>
            <w:r w:rsidR="00785EF9" w:rsidRPr="00B22EE5">
              <w:rPr>
                <w:rFonts w:ascii="Times New Roman" w:hAnsi="Times New Roman" w:cs="Times New Roman"/>
                <w:sz w:val="24"/>
                <w:szCs w:val="24"/>
              </w:rPr>
              <w:t xml:space="preserve"> в области финансов. </w:t>
            </w:r>
          </w:p>
          <w:p w14:paraId="5B75CB29" w14:textId="77777777" w:rsidR="008506B8"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 xml:space="preserve">Перечислите финансов-правовые санкции </w:t>
            </w:r>
            <w:r w:rsidR="00785EF9" w:rsidRPr="00B22EE5">
              <w:rPr>
                <w:rFonts w:ascii="Times New Roman" w:hAnsi="Times New Roman" w:cs="Times New Roman"/>
                <w:sz w:val="24"/>
                <w:szCs w:val="24"/>
              </w:rPr>
              <w:t xml:space="preserve">и </w:t>
            </w:r>
            <w:r w:rsidRPr="00B22EE5">
              <w:rPr>
                <w:rFonts w:ascii="Times New Roman" w:hAnsi="Times New Roman" w:cs="Times New Roman"/>
                <w:sz w:val="24"/>
                <w:szCs w:val="24"/>
              </w:rPr>
              <w:t xml:space="preserve">укажите </w:t>
            </w:r>
            <w:r w:rsidR="00785EF9" w:rsidRPr="00B22EE5">
              <w:rPr>
                <w:rFonts w:ascii="Times New Roman" w:hAnsi="Times New Roman" w:cs="Times New Roman"/>
                <w:sz w:val="24"/>
                <w:szCs w:val="24"/>
              </w:rPr>
              <w:t>порядок их применения.</w:t>
            </w:r>
          </w:p>
        </w:tc>
      </w:tr>
      <w:tr w:rsidR="008506B8" w:rsidRPr="00B22EE5" w14:paraId="5D5A313D" w14:textId="77777777" w:rsidTr="005E1FFD">
        <w:tc>
          <w:tcPr>
            <w:tcW w:w="568" w:type="dxa"/>
            <w:tcBorders>
              <w:top w:val="single" w:sz="4" w:space="0" w:color="auto"/>
              <w:left w:val="single" w:sz="4" w:space="0" w:color="auto"/>
              <w:bottom w:val="single" w:sz="4" w:space="0" w:color="auto"/>
              <w:right w:val="single" w:sz="4" w:space="0" w:color="auto"/>
            </w:tcBorders>
            <w:hideMark/>
          </w:tcPr>
          <w:p w14:paraId="7ECB1F35"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lastRenderedPageBreak/>
              <w:t>5.</w:t>
            </w:r>
          </w:p>
        </w:tc>
        <w:tc>
          <w:tcPr>
            <w:tcW w:w="3714" w:type="dxa"/>
            <w:tcBorders>
              <w:top w:val="single" w:sz="4" w:space="0" w:color="auto"/>
              <w:left w:val="single" w:sz="4" w:space="0" w:color="auto"/>
              <w:bottom w:val="single" w:sz="4" w:space="0" w:color="auto"/>
              <w:right w:val="single" w:sz="4" w:space="0" w:color="auto"/>
            </w:tcBorders>
            <w:hideMark/>
          </w:tcPr>
          <w:p w14:paraId="517922EC"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Денежное обращение и расчеты</w:t>
            </w:r>
          </w:p>
        </w:tc>
        <w:tc>
          <w:tcPr>
            <w:tcW w:w="5103" w:type="dxa"/>
            <w:tcBorders>
              <w:top w:val="single" w:sz="4" w:space="0" w:color="auto"/>
              <w:left w:val="single" w:sz="4" w:space="0" w:color="auto"/>
              <w:bottom w:val="single" w:sz="4" w:space="0" w:color="auto"/>
              <w:right w:val="single" w:sz="4" w:space="0" w:color="auto"/>
            </w:tcBorders>
            <w:hideMark/>
          </w:tcPr>
          <w:p w14:paraId="2F3D9C84"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Что такое денежная система?</w:t>
            </w:r>
          </w:p>
          <w:p w14:paraId="69AA3331"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Дайте понятие д</w:t>
            </w:r>
            <w:r w:rsidR="00785EF9" w:rsidRPr="00B22EE5">
              <w:rPr>
                <w:rFonts w:ascii="Times New Roman" w:hAnsi="Times New Roman" w:cs="Times New Roman"/>
                <w:sz w:val="24"/>
                <w:szCs w:val="24"/>
              </w:rPr>
              <w:t>енежн</w:t>
            </w:r>
            <w:r w:rsidRPr="00B22EE5">
              <w:rPr>
                <w:rFonts w:ascii="Times New Roman" w:hAnsi="Times New Roman" w:cs="Times New Roman"/>
                <w:sz w:val="24"/>
                <w:szCs w:val="24"/>
              </w:rPr>
              <w:t>ой</w:t>
            </w:r>
            <w:r w:rsidR="00785EF9" w:rsidRPr="00B22EE5">
              <w:rPr>
                <w:rFonts w:ascii="Times New Roman" w:hAnsi="Times New Roman" w:cs="Times New Roman"/>
                <w:sz w:val="24"/>
                <w:szCs w:val="24"/>
              </w:rPr>
              <w:t xml:space="preserve"> единиц</w:t>
            </w:r>
            <w:r w:rsidRPr="00B22EE5">
              <w:rPr>
                <w:rFonts w:ascii="Times New Roman" w:hAnsi="Times New Roman" w:cs="Times New Roman"/>
                <w:sz w:val="24"/>
                <w:szCs w:val="24"/>
              </w:rPr>
              <w:t>ы</w:t>
            </w:r>
            <w:r w:rsidR="00785EF9" w:rsidRPr="00B22EE5">
              <w:rPr>
                <w:rFonts w:ascii="Times New Roman" w:hAnsi="Times New Roman" w:cs="Times New Roman"/>
                <w:sz w:val="24"/>
                <w:szCs w:val="24"/>
              </w:rPr>
              <w:t xml:space="preserve"> РФ. </w:t>
            </w:r>
          </w:p>
          <w:p w14:paraId="417AC454"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Что такое э</w:t>
            </w:r>
            <w:r w:rsidR="00785EF9" w:rsidRPr="00B22EE5">
              <w:rPr>
                <w:rFonts w:ascii="Times New Roman" w:hAnsi="Times New Roman" w:cs="Times New Roman"/>
                <w:sz w:val="24"/>
                <w:szCs w:val="24"/>
              </w:rPr>
              <w:t>миссионное право ЦБ РФ.</w:t>
            </w:r>
          </w:p>
          <w:p w14:paraId="1DCAA914"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Назовите виды к</w:t>
            </w:r>
            <w:r w:rsidR="00785EF9" w:rsidRPr="00B22EE5">
              <w:rPr>
                <w:rFonts w:ascii="Times New Roman" w:hAnsi="Times New Roman" w:cs="Times New Roman"/>
                <w:sz w:val="24"/>
                <w:szCs w:val="24"/>
              </w:rPr>
              <w:t>ассовы</w:t>
            </w:r>
            <w:r w:rsidRPr="00B22EE5">
              <w:rPr>
                <w:rFonts w:ascii="Times New Roman" w:hAnsi="Times New Roman" w:cs="Times New Roman"/>
                <w:sz w:val="24"/>
                <w:szCs w:val="24"/>
              </w:rPr>
              <w:t>х</w:t>
            </w:r>
            <w:r w:rsidR="00785EF9" w:rsidRPr="00B22EE5">
              <w:rPr>
                <w:rFonts w:ascii="Times New Roman" w:hAnsi="Times New Roman" w:cs="Times New Roman"/>
                <w:sz w:val="24"/>
                <w:szCs w:val="24"/>
              </w:rPr>
              <w:t xml:space="preserve"> операци</w:t>
            </w:r>
            <w:r w:rsidRPr="00B22EE5">
              <w:rPr>
                <w:rFonts w:ascii="Times New Roman" w:hAnsi="Times New Roman" w:cs="Times New Roman"/>
                <w:sz w:val="24"/>
                <w:szCs w:val="24"/>
              </w:rPr>
              <w:t>й</w:t>
            </w:r>
            <w:r w:rsidR="00785EF9" w:rsidRPr="00B22EE5">
              <w:rPr>
                <w:rFonts w:ascii="Times New Roman" w:hAnsi="Times New Roman" w:cs="Times New Roman"/>
                <w:sz w:val="24"/>
                <w:szCs w:val="24"/>
              </w:rPr>
              <w:t>.</w:t>
            </w:r>
          </w:p>
          <w:p w14:paraId="02C52096"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Дайте п</w:t>
            </w:r>
            <w:r w:rsidR="00785EF9" w:rsidRPr="00B22EE5">
              <w:rPr>
                <w:rFonts w:ascii="Times New Roman" w:hAnsi="Times New Roman" w:cs="Times New Roman"/>
                <w:sz w:val="24"/>
                <w:szCs w:val="24"/>
              </w:rPr>
              <w:t>онятие расчетов.</w:t>
            </w:r>
          </w:p>
          <w:p w14:paraId="5F7FD66F" w14:textId="77777777" w:rsidR="00827AE1"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Перечислите ф</w:t>
            </w:r>
            <w:r w:rsidR="00785EF9" w:rsidRPr="00B22EE5">
              <w:rPr>
                <w:rFonts w:ascii="Times New Roman" w:hAnsi="Times New Roman" w:cs="Times New Roman"/>
                <w:sz w:val="24"/>
                <w:szCs w:val="24"/>
              </w:rPr>
              <w:t>ормы безналичных расчетов.</w:t>
            </w:r>
          </w:p>
          <w:p w14:paraId="46524627" w14:textId="77777777" w:rsidR="008506B8"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Что такое эл</w:t>
            </w:r>
            <w:r w:rsidR="00785EF9" w:rsidRPr="00B22EE5">
              <w:rPr>
                <w:rFonts w:ascii="Times New Roman" w:hAnsi="Times New Roman" w:cs="Times New Roman"/>
                <w:sz w:val="24"/>
                <w:szCs w:val="24"/>
              </w:rPr>
              <w:t>ектронные деньги.</w:t>
            </w:r>
          </w:p>
        </w:tc>
      </w:tr>
      <w:tr w:rsidR="008506B8" w:rsidRPr="00B22EE5" w14:paraId="7D4A5921" w14:textId="77777777" w:rsidTr="005E1FFD">
        <w:tc>
          <w:tcPr>
            <w:tcW w:w="568" w:type="dxa"/>
            <w:tcBorders>
              <w:top w:val="single" w:sz="4" w:space="0" w:color="auto"/>
              <w:left w:val="single" w:sz="4" w:space="0" w:color="auto"/>
              <w:bottom w:val="single" w:sz="4" w:space="0" w:color="auto"/>
              <w:right w:val="single" w:sz="4" w:space="0" w:color="auto"/>
            </w:tcBorders>
          </w:tcPr>
          <w:p w14:paraId="681FE0A7"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6.</w:t>
            </w:r>
          </w:p>
          <w:p w14:paraId="29FA4B4C" w14:textId="77777777" w:rsidR="008506B8" w:rsidRPr="00B22EE5" w:rsidRDefault="008506B8" w:rsidP="00B22EE5">
            <w:pPr>
              <w:rPr>
                <w:rFonts w:ascii="Times New Roman" w:hAnsi="Times New Roman" w:cs="Times New Roman"/>
                <w:sz w:val="24"/>
                <w:szCs w:val="24"/>
              </w:rPr>
            </w:pPr>
          </w:p>
        </w:tc>
        <w:tc>
          <w:tcPr>
            <w:tcW w:w="3714" w:type="dxa"/>
            <w:tcBorders>
              <w:top w:val="single" w:sz="4" w:space="0" w:color="auto"/>
              <w:left w:val="single" w:sz="4" w:space="0" w:color="auto"/>
              <w:bottom w:val="single" w:sz="4" w:space="0" w:color="auto"/>
              <w:right w:val="single" w:sz="4" w:space="0" w:color="auto"/>
            </w:tcBorders>
            <w:hideMark/>
          </w:tcPr>
          <w:p w14:paraId="02277A48"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Бюджетное право</w:t>
            </w:r>
          </w:p>
        </w:tc>
        <w:tc>
          <w:tcPr>
            <w:tcW w:w="5103" w:type="dxa"/>
            <w:tcBorders>
              <w:top w:val="single" w:sz="4" w:space="0" w:color="auto"/>
              <w:left w:val="single" w:sz="4" w:space="0" w:color="auto"/>
              <w:bottom w:val="single" w:sz="4" w:space="0" w:color="auto"/>
              <w:right w:val="single" w:sz="4" w:space="0" w:color="auto"/>
            </w:tcBorders>
            <w:hideMark/>
          </w:tcPr>
          <w:p w14:paraId="3F8ABD33"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Дайте п</w:t>
            </w:r>
            <w:r w:rsidR="00785EF9" w:rsidRPr="00B22EE5">
              <w:rPr>
                <w:rFonts w:ascii="Times New Roman" w:hAnsi="Times New Roman" w:cs="Times New Roman"/>
                <w:sz w:val="24"/>
                <w:szCs w:val="24"/>
              </w:rPr>
              <w:t>онятие бюджета и бюджетной системы.</w:t>
            </w:r>
          </w:p>
          <w:p w14:paraId="48892B57"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Что такое бю</w:t>
            </w:r>
            <w:r w:rsidR="00785EF9" w:rsidRPr="00B22EE5">
              <w:rPr>
                <w:rFonts w:ascii="Times New Roman" w:hAnsi="Times New Roman" w:cs="Times New Roman"/>
                <w:sz w:val="24"/>
                <w:szCs w:val="24"/>
              </w:rPr>
              <w:t>джетное право.</w:t>
            </w:r>
          </w:p>
          <w:p w14:paraId="515082F8" w14:textId="12B507A2"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Назовите состав б</w:t>
            </w:r>
            <w:r w:rsidR="00785EF9" w:rsidRPr="00B22EE5">
              <w:rPr>
                <w:rFonts w:ascii="Times New Roman" w:hAnsi="Times New Roman" w:cs="Times New Roman"/>
                <w:sz w:val="24"/>
                <w:szCs w:val="24"/>
              </w:rPr>
              <w:t>юджетны</w:t>
            </w:r>
            <w:r w:rsidRPr="00B22EE5">
              <w:rPr>
                <w:rFonts w:ascii="Times New Roman" w:hAnsi="Times New Roman" w:cs="Times New Roman"/>
                <w:sz w:val="24"/>
                <w:szCs w:val="24"/>
              </w:rPr>
              <w:t xml:space="preserve">х </w:t>
            </w:r>
            <w:r w:rsidR="005E1FFD">
              <w:rPr>
                <w:rFonts w:ascii="Times New Roman" w:hAnsi="Times New Roman" w:cs="Times New Roman"/>
                <w:sz w:val="24"/>
                <w:szCs w:val="24"/>
              </w:rPr>
              <w:t>п</w:t>
            </w:r>
            <w:r w:rsidR="00785EF9" w:rsidRPr="00B22EE5">
              <w:rPr>
                <w:rFonts w:ascii="Times New Roman" w:hAnsi="Times New Roman" w:cs="Times New Roman"/>
                <w:sz w:val="24"/>
                <w:szCs w:val="24"/>
              </w:rPr>
              <w:t>равоотношени</w:t>
            </w:r>
            <w:r w:rsidRPr="00B22EE5">
              <w:rPr>
                <w:rFonts w:ascii="Times New Roman" w:hAnsi="Times New Roman" w:cs="Times New Roman"/>
                <w:sz w:val="24"/>
                <w:szCs w:val="24"/>
              </w:rPr>
              <w:t>й</w:t>
            </w:r>
            <w:r w:rsidR="00785EF9" w:rsidRPr="00B22EE5">
              <w:rPr>
                <w:rFonts w:ascii="Times New Roman" w:hAnsi="Times New Roman" w:cs="Times New Roman"/>
                <w:sz w:val="24"/>
                <w:szCs w:val="24"/>
              </w:rPr>
              <w:t>.</w:t>
            </w:r>
          </w:p>
          <w:p w14:paraId="18BD402F"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 xml:space="preserve">Что такое бюджетное устройство РФ. Каковы его принципы? </w:t>
            </w:r>
            <w:r w:rsidR="00785EF9" w:rsidRPr="00B22EE5">
              <w:rPr>
                <w:rFonts w:ascii="Times New Roman" w:hAnsi="Times New Roman" w:cs="Times New Roman"/>
                <w:sz w:val="24"/>
                <w:szCs w:val="24"/>
              </w:rPr>
              <w:t xml:space="preserve"> </w:t>
            </w:r>
          </w:p>
          <w:p w14:paraId="2F54079E"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Назовите виды д</w:t>
            </w:r>
            <w:r w:rsidR="00785EF9" w:rsidRPr="00B22EE5">
              <w:rPr>
                <w:rFonts w:ascii="Times New Roman" w:hAnsi="Times New Roman" w:cs="Times New Roman"/>
                <w:sz w:val="24"/>
                <w:szCs w:val="24"/>
              </w:rPr>
              <w:t>оход</w:t>
            </w:r>
            <w:r w:rsidRPr="00B22EE5">
              <w:rPr>
                <w:rFonts w:ascii="Times New Roman" w:hAnsi="Times New Roman" w:cs="Times New Roman"/>
                <w:sz w:val="24"/>
                <w:szCs w:val="24"/>
              </w:rPr>
              <w:t>ов</w:t>
            </w:r>
            <w:r w:rsidR="00785EF9" w:rsidRPr="00B22EE5">
              <w:rPr>
                <w:rFonts w:ascii="Times New Roman" w:hAnsi="Times New Roman" w:cs="Times New Roman"/>
                <w:sz w:val="24"/>
                <w:szCs w:val="24"/>
              </w:rPr>
              <w:t xml:space="preserve"> бюджетов РФ.</w:t>
            </w:r>
          </w:p>
          <w:p w14:paraId="45B5093F"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Дайте п</w:t>
            </w:r>
            <w:r w:rsidR="00785EF9" w:rsidRPr="00B22EE5">
              <w:rPr>
                <w:rFonts w:ascii="Times New Roman" w:hAnsi="Times New Roman" w:cs="Times New Roman"/>
                <w:sz w:val="24"/>
                <w:szCs w:val="24"/>
              </w:rPr>
              <w:t>онятие дефицита и профицита бюджета.</w:t>
            </w:r>
          </w:p>
          <w:p w14:paraId="4D308F5A"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Кто осуществляет б</w:t>
            </w:r>
            <w:r w:rsidR="00785EF9" w:rsidRPr="00B22EE5">
              <w:rPr>
                <w:rFonts w:ascii="Times New Roman" w:hAnsi="Times New Roman" w:cs="Times New Roman"/>
                <w:sz w:val="24"/>
                <w:szCs w:val="24"/>
              </w:rPr>
              <w:t>юджетное регулирование</w:t>
            </w:r>
            <w:r w:rsidRPr="00B22EE5">
              <w:rPr>
                <w:rFonts w:ascii="Times New Roman" w:hAnsi="Times New Roman" w:cs="Times New Roman"/>
                <w:sz w:val="24"/>
                <w:szCs w:val="24"/>
              </w:rPr>
              <w:t xml:space="preserve"> и в чем оно заключается</w:t>
            </w:r>
            <w:r w:rsidR="00785EF9" w:rsidRPr="00B22EE5">
              <w:rPr>
                <w:rFonts w:ascii="Times New Roman" w:hAnsi="Times New Roman" w:cs="Times New Roman"/>
                <w:sz w:val="24"/>
                <w:szCs w:val="24"/>
              </w:rPr>
              <w:t>.</w:t>
            </w:r>
          </w:p>
          <w:p w14:paraId="5AF844E3"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Перечислите б</w:t>
            </w:r>
            <w:r w:rsidR="00785EF9" w:rsidRPr="00B22EE5">
              <w:rPr>
                <w:rFonts w:ascii="Times New Roman" w:hAnsi="Times New Roman" w:cs="Times New Roman"/>
                <w:sz w:val="24"/>
                <w:szCs w:val="24"/>
              </w:rPr>
              <w:t xml:space="preserve">юджетные права РФ, бюджетные права субъектов </w:t>
            </w:r>
            <w:proofErr w:type="gramStart"/>
            <w:r w:rsidR="00785EF9" w:rsidRPr="00B22EE5">
              <w:rPr>
                <w:rFonts w:ascii="Times New Roman" w:hAnsi="Times New Roman" w:cs="Times New Roman"/>
                <w:sz w:val="24"/>
                <w:szCs w:val="24"/>
              </w:rPr>
              <w:t>РФ,  бюджетные</w:t>
            </w:r>
            <w:proofErr w:type="gramEnd"/>
            <w:r w:rsidR="00785EF9" w:rsidRPr="00B22EE5">
              <w:rPr>
                <w:rFonts w:ascii="Times New Roman" w:hAnsi="Times New Roman" w:cs="Times New Roman"/>
                <w:sz w:val="24"/>
                <w:szCs w:val="24"/>
              </w:rPr>
              <w:t xml:space="preserve"> права органов МСУ.</w:t>
            </w:r>
          </w:p>
          <w:p w14:paraId="0177A677" w14:textId="77777777" w:rsidR="00785EF9"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Какой п</w:t>
            </w:r>
            <w:r w:rsidR="00785EF9" w:rsidRPr="00B22EE5">
              <w:rPr>
                <w:rFonts w:ascii="Times New Roman" w:hAnsi="Times New Roman" w:cs="Times New Roman"/>
                <w:sz w:val="24"/>
                <w:szCs w:val="24"/>
              </w:rPr>
              <w:t>равовой режим государственных внебюджетных фондов.</w:t>
            </w:r>
          </w:p>
          <w:p w14:paraId="6639C938" w14:textId="77777777" w:rsidR="00827AE1" w:rsidRPr="00B22EE5" w:rsidRDefault="00785EF9" w:rsidP="00B22EE5">
            <w:pPr>
              <w:rPr>
                <w:rFonts w:ascii="Times New Roman" w:hAnsi="Times New Roman" w:cs="Times New Roman"/>
                <w:sz w:val="24"/>
                <w:szCs w:val="24"/>
              </w:rPr>
            </w:pPr>
            <w:r w:rsidRPr="00B22EE5">
              <w:rPr>
                <w:rFonts w:ascii="Times New Roman" w:hAnsi="Times New Roman" w:cs="Times New Roman"/>
                <w:sz w:val="24"/>
                <w:szCs w:val="24"/>
              </w:rPr>
              <w:t xml:space="preserve"> </w:t>
            </w:r>
            <w:r w:rsidR="00827AE1" w:rsidRPr="00B22EE5">
              <w:rPr>
                <w:rFonts w:ascii="Times New Roman" w:hAnsi="Times New Roman" w:cs="Times New Roman"/>
                <w:sz w:val="24"/>
                <w:szCs w:val="24"/>
              </w:rPr>
              <w:t>Дайте п</w:t>
            </w:r>
            <w:r w:rsidRPr="00B22EE5">
              <w:rPr>
                <w:rFonts w:ascii="Times New Roman" w:hAnsi="Times New Roman" w:cs="Times New Roman"/>
                <w:sz w:val="24"/>
                <w:szCs w:val="24"/>
              </w:rPr>
              <w:t xml:space="preserve">онятие бюджетного процесса. </w:t>
            </w:r>
          </w:p>
          <w:p w14:paraId="51E946B4" w14:textId="77777777" w:rsidR="008506B8" w:rsidRPr="00B22EE5" w:rsidRDefault="00827AE1" w:rsidP="00B22EE5">
            <w:pPr>
              <w:rPr>
                <w:rFonts w:ascii="Times New Roman" w:hAnsi="Times New Roman" w:cs="Times New Roman"/>
                <w:sz w:val="24"/>
                <w:szCs w:val="24"/>
              </w:rPr>
            </w:pPr>
            <w:r w:rsidRPr="00B22EE5">
              <w:rPr>
                <w:rFonts w:ascii="Times New Roman" w:hAnsi="Times New Roman" w:cs="Times New Roman"/>
                <w:sz w:val="24"/>
                <w:szCs w:val="24"/>
              </w:rPr>
              <w:t>Назовите с</w:t>
            </w:r>
            <w:r w:rsidR="00785EF9" w:rsidRPr="00B22EE5">
              <w:rPr>
                <w:rFonts w:ascii="Times New Roman" w:hAnsi="Times New Roman" w:cs="Times New Roman"/>
                <w:sz w:val="24"/>
                <w:szCs w:val="24"/>
              </w:rPr>
              <w:t xml:space="preserve">тадии бюджетного процесса. </w:t>
            </w:r>
          </w:p>
        </w:tc>
      </w:tr>
      <w:tr w:rsidR="008506B8" w:rsidRPr="00B22EE5" w14:paraId="2C055A37" w14:textId="77777777" w:rsidTr="005E1FFD">
        <w:tc>
          <w:tcPr>
            <w:tcW w:w="568" w:type="dxa"/>
            <w:tcBorders>
              <w:top w:val="single" w:sz="4" w:space="0" w:color="auto"/>
              <w:left w:val="single" w:sz="4" w:space="0" w:color="auto"/>
              <w:bottom w:val="single" w:sz="4" w:space="0" w:color="auto"/>
              <w:right w:val="single" w:sz="4" w:space="0" w:color="auto"/>
            </w:tcBorders>
            <w:hideMark/>
          </w:tcPr>
          <w:p w14:paraId="284A3CDA"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7.</w:t>
            </w:r>
          </w:p>
        </w:tc>
        <w:tc>
          <w:tcPr>
            <w:tcW w:w="3714" w:type="dxa"/>
            <w:tcBorders>
              <w:top w:val="single" w:sz="4" w:space="0" w:color="auto"/>
              <w:left w:val="single" w:sz="4" w:space="0" w:color="auto"/>
              <w:bottom w:val="single" w:sz="4" w:space="0" w:color="auto"/>
              <w:right w:val="single" w:sz="4" w:space="0" w:color="auto"/>
            </w:tcBorders>
            <w:hideMark/>
          </w:tcPr>
          <w:p w14:paraId="430D4665"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Правовое регулирование банковской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14:paraId="6F526A4E" w14:textId="77777777" w:rsidR="00785EF9"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Дайте понятие б</w:t>
            </w:r>
            <w:r w:rsidR="00785EF9" w:rsidRPr="00B22EE5">
              <w:rPr>
                <w:rFonts w:ascii="Times New Roman" w:hAnsi="Times New Roman" w:cs="Times New Roman"/>
                <w:sz w:val="24"/>
                <w:szCs w:val="24"/>
              </w:rPr>
              <w:t>анковск</w:t>
            </w:r>
            <w:r w:rsidRPr="00B22EE5">
              <w:rPr>
                <w:rFonts w:ascii="Times New Roman" w:hAnsi="Times New Roman" w:cs="Times New Roman"/>
                <w:sz w:val="24"/>
                <w:szCs w:val="24"/>
              </w:rPr>
              <w:t>ой</w:t>
            </w:r>
            <w:r w:rsidR="00785EF9" w:rsidRPr="00B22EE5">
              <w:rPr>
                <w:rFonts w:ascii="Times New Roman" w:hAnsi="Times New Roman" w:cs="Times New Roman"/>
                <w:sz w:val="24"/>
                <w:szCs w:val="24"/>
              </w:rPr>
              <w:t xml:space="preserve"> систем</w:t>
            </w:r>
            <w:r w:rsidRPr="00B22EE5">
              <w:rPr>
                <w:rFonts w:ascii="Times New Roman" w:hAnsi="Times New Roman" w:cs="Times New Roman"/>
                <w:sz w:val="24"/>
                <w:szCs w:val="24"/>
              </w:rPr>
              <w:t>ы</w:t>
            </w:r>
            <w:r w:rsidR="00785EF9" w:rsidRPr="00B22EE5">
              <w:rPr>
                <w:rFonts w:ascii="Times New Roman" w:hAnsi="Times New Roman" w:cs="Times New Roman"/>
                <w:sz w:val="24"/>
                <w:szCs w:val="24"/>
              </w:rPr>
              <w:t xml:space="preserve"> РФ.</w:t>
            </w:r>
          </w:p>
          <w:p w14:paraId="47C51577" w14:textId="77777777" w:rsidR="00785EF9"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Назовите основные факты в и</w:t>
            </w:r>
            <w:r w:rsidR="00785EF9" w:rsidRPr="00B22EE5">
              <w:rPr>
                <w:rFonts w:ascii="Times New Roman" w:hAnsi="Times New Roman" w:cs="Times New Roman"/>
                <w:sz w:val="24"/>
                <w:szCs w:val="24"/>
              </w:rPr>
              <w:t>стори</w:t>
            </w:r>
            <w:r w:rsidRPr="00B22EE5">
              <w:rPr>
                <w:rFonts w:ascii="Times New Roman" w:hAnsi="Times New Roman" w:cs="Times New Roman"/>
                <w:sz w:val="24"/>
                <w:szCs w:val="24"/>
              </w:rPr>
              <w:t>и</w:t>
            </w:r>
            <w:r w:rsidR="00785EF9" w:rsidRPr="00B22EE5">
              <w:rPr>
                <w:rFonts w:ascii="Times New Roman" w:hAnsi="Times New Roman" w:cs="Times New Roman"/>
                <w:sz w:val="24"/>
                <w:szCs w:val="24"/>
              </w:rPr>
              <w:t xml:space="preserve"> развития банковской системы.</w:t>
            </w:r>
          </w:p>
          <w:p w14:paraId="6ED55C0E" w14:textId="77777777" w:rsidR="00785EF9"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В чем о</w:t>
            </w:r>
            <w:r w:rsidR="00785EF9" w:rsidRPr="00B22EE5">
              <w:rPr>
                <w:rFonts w:ascii="Times New Roman" w:hAnsi="Times New Roman" w:cs="Times New Roman"/>
                <w:sz w:val="24"/>
                <w:szCs w:val="24"/>
              </w:rPr>
              <w:t xml:space="preserve">собенности правового положения ЦБ РФ. </w:t>
            </w:r>
          </w:p>
          <w:p w14:paraId="0A397F86" w14:textId="77777777" w:rsidR="00785EF9"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Опишите п</w:t>
            </w:r>
            <w:r w:rsidR="00785EF9" w:rsidRPr="00B22EE5">
              <w:rPr>
                <w:rFonts w:ascii="Times New Roman" w:hAnsi="Times New Roman" w:cs="Times New Roman"/>
                <w:sz w:val="24"/>
                <w:szCs w:val="24"/>
              </w:rPr>
              <w:t>равовое положение коммерческих банков.</w:t>
            </w:r>
          </w:p>
          <w:p w14:paraId="5ADDE3A9" w14:textId="77777777" w:rsidR="00785EF9"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Кто и зачем осуществляет л</w:t>
            </w:r>
            <w:r w:rsidR="00785EF9" w:rsidRPr="00B22EE5">
              <w:rPr>
                <w:rFonts w:ascii="Times New Roman" w:hAnsi="Times New Roman" w:cs="Times New Roman"/>
                <w:sz w:val="24"/>
                <w:szCs w:val="24"/>
              </w:rPr>
              <w:t>ицензирование коммерческих банков.</w:t>
            </w:r>
          </w:p>
          <w:p w14:paraId="0D73BC24" w14:textId="77777777" w:rsidR="008506B8"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Какой орган привлекает к о</w:t>
            </w:r>
            <w:r w:rsidR="00785EF9" w:rsidRPr="00B22EE5">
              <w:rPr>
                <w:rFonts w:ascii="Times New Roman" w:hAnsi="Times New Roman" w:cs="Times New Roman"/>
                <w:sz w:val="24"/>
                <w:szCs w:val="24"/>
              </w:rPr>
              <w:t>тветственност</w:t>
            </w:r>
            <w:r w:rsidRPr="00B22EE5">
              <w:rPr>
                <w:rFonts w:ascii="Times New Roman" w:hAnsi="Times New Roman" w:cs="Times New Roman"/>
                <w:sz w:val="24"/>
                <w:szCs w:val="24"/>
              </w:rPr>
              <w:t>и</w:t>
            </w:r>
            <w:r w:rsidR="00785EF9" w:rsidRPr="00B22EE5">
              <w:rPr>
                <w:rFonts w:ascii="Times New Roman" w:hAnsi="Times New Roman" w:cs="Times New Roman"/>
                <w:sz w:val="24"/>
                <w:szCs w:val="24"/>
              </w:rPr>
              <w:t xml:space="preserve"> кредитны</w:t>
            </w:r>
            <w:r w:rsidRPr="00B22EE5">
              <w:rPr>
                <w:rFonts w:ascii="Times New Roman" w:hAnsi="Times New Roman" w:cs="Times New Roman"/>
                <w:sz w:val="24"/>
                <w:szCs w:val="24"/>
              </w:rPr>
              <w:t>е</w:t>
            </w:r>
            <w:r w:rsidR="00785EF9" w:rsidRPr="00B22EE5">
              <w:rPr>
                <w:rFonts w:ascii="Times New Roman" w:hAnsi="Times New Roman" w:cs="Times New Roman"/>
                <w:sz w:val="24"/>
                <w:szCs w:val="24"/>
              </w:rPr>
              <w:t xml:space="preserve"> организаци</w:t>
            </w:r>
            <w:r w:rsidRPr="00B22EE5">
              <w:rPr>
                <w:rFonts w:ascii="Times New Roman" w:hAnsi="Times New Roman" w:cs="Times New Roman"/>
                <w:sz w:val="24"/>
                <w:szCs w:val="24"/>
              </w:rPr>
              <w:t>и</w:t>
            </w:r>
            <w:r w:rsidR="00785EF9" w:rsidRPr="00B22EE5">
              <w:rPr>
                <w:rFonts w:ascii="Times New Roman" w:hAnsi="Times New Roman" w:cs="Times New Roman"/>
                <w:sz w:val="24"/>
                <w:szCs w:val="24"/>
              </w:rPr>
              <w:t>.</w:t>
            </w:r>
          </w:p>
        </w:tc>
      </w:tr>
      <w:tr w:rsidR="008506B8" w:rsidRPr="00B22EE5" w14:paraId="2F93D180" w14:textId="77777777" w:rsidTr="005E1FFD">
        <w:tc>
          <w:tcPr>
            <w:tcW w:w="568" w:type="dxa"/>
            <w:tcBorders>
              <w:top w:val="single" w:sz="4" w:space="0" w:color="auto"/>
              <w:left w:val="single" w:sz="4" w:space="0" w:color="auto"/>
              <w:bottom w:val="single" w:sz="4" w:space="0" w:color="auto"/>
              <w:right w:val="single" w:sz="4" w:space="0" w:color="auto"/>
            </w:tcBorders>
            <w:hideMark/>
          </w:tcPr>
          <w:p w14:paraId="6462BF1A"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8.</w:t>
            </w:r>
          </w:p>
        </w:tc>
        <w:tc>
          <w:tcPr>
            <w:tcW w:w="3714" w:type="dxa"/>
            <w:tcBorders>
              <w:top w:val="single" w:sz="4" w:space="0" w:color="auto"/>
              <w:left w:val="single" w:sz="4" w:space="0" w:color="auto"/>
              <w:bottom w:val="single" w:sz="4" w:space="0" w:color="auto"/>
              <w:right w:val="single" w:sz="4" w:space="0" w:color="auto"/>
            </w:tcBorders>
            <w:hideMark/>
          </w:tcPr>
          <w:p w14:paraId="3B4A4175"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Правовое регулирование страховой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14:paraId="2ABDE665" w14:textId="77777777" w:rsidR="00785EF9"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Дайте понятие с</w:t>
            </w:r>
            <w:r w:rsidR="00785EF9" w:rsidRPr="00B22EE5">
              <w:rPr>
                <w:rFonts w:ascii="Times New Roman" w:hAnsi="Times New Roman" w:cs="Times New Roman"/>
                <w:sz w:val="24"/>
                <w:szCs w:val="24"/>
              </w:rPr>
              <w:t>траховани</w:t>
            </w:r>
            <w:r w:rsidRPr="00B22EE5">
              <w:rPr>
                <w:rFonts w:ascii="Times New Roman" w:hAnsi="Times New Roman" w:cs="Times New Roman"/>
                <w:sz w:val="24"/>
                <w:szCs w:val="24"/>
              </w:rPr>
              <w:t>я</w:t>
            </w:r>
            <w:r w:rsidR="00785EF9" w:rsidRPr="00B22EE5">
              <w:rPr>
                <w:rFonts w:ascii="Times New Roman" w:hAnsi="Times New Roman" w:cs="Times New Roman"/>
                <w:sz w:val="24"/>
                <w:szCs w:val="24"/>
              </w:rPr>
              <w:t xml:space="preserve">. </w:t>
            </w:r>
          </w:p>
          <w:p w14:paraId="523C6FB5" w14:textId="77777777" w:rsidR="00785EF9"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 xml:space="preserve">Назовите </w:t>
            </w:r>
            <w:proofErr w:type="gramStart"/>
            <w:r w:rsidRPr="00B22EE5">
              <w:rPr>
                <w:rFonts w:ascii="Times New Roman" w:hAnsi="Times New Roman" w:cs="Times New Roman"/>
                <w:sz w:val="24"/>
                <w:szCs w:val="24"/>
              </w:rPr>
              <w:t>п</w:t>
            </w:r>
            <w:r w:rsidR="00785EF9" w:rsidRPr="00B22EE5">
              <w:rPr>
                <w:rFonts w:ascii="Times New Roman" w:hAnsi="Times New Roman" w:cs="Times New Roman"/>
                <w:sz w:val="24"/>
                <w:szCs w:val="24"/>
              </w:rPr>
              <w:t>равовые  основы</w:t>
            </w:r>
            <w:proofErr w:type="gramEnd"/>
            <w:r w:rsidR="00785EF9" w:rsidRPr="00B22EE5">
              <w:rPr>
                <w:rFonts w:ascii="Times New Roman" w:hAnsi="Times New Roman" w:cs="Times New Roman"/>
                <w:sz w:val="24"/>
                <w:szCs w:val="24"/>
              </w:rPr>
              <w:t xml:space="preserve"> организации страхования.</w:t>
            </w:r>
          </w:p>
          <w:p w14:paraId="73964360" w14:textId="77777777" w:rsidR="00785EF9"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Перечислите состав с</w:t>
            </w:r>
            <w:r w:rsidR="00785EF9" w:rsidRPr="00B22EE5">
              <w:rPr>
                <w:rFonts w:ascii="Times New Roman" w:hAnsi="Times New Roman" w:cs="Times New Roman"/>
                <w:sz w:val="24"/>
                <w:szCs w:val="24"/>
              </w:rPr>
              <w:t>траховы</w:t>
            </w:r>
            <w:r w:rsidRPr="00B22EE5">
              <w:rPr>
                <w:rFonts w:ascii="Times New Roman" w:hAnsi="Times New Roman" w:cs="Times New Roman"/>
                <w:sz w:val="24"/>
                <w:szCs w:val="24"/>
              </w:rPr>
              <w:t>х</w:t>
            </w:r>
            <w:r w:rsidR="00785EF9" w:rsidRPr="00B22EE5">
              <w:rPr>
                <w:rFonts w:ascii="Times New Roman" w:hAnsi="Times New Roman" w:cs="Times New Roman"/>
                <w:sz w:val="24"/>
                <w:szCs w:val="24"/>
              </w:rPr>
              <w:t xml:space="preserve"> правоотношени</w:t>
            </w:r>
            <w:r w:rsidRPr="00B22EE5">
              <w:rPr>
                <w:rFonts w:ascii="Times New Roman" w:hAnsi="Times New Roman" w:cs="Times New Roman"/>
                <w:sz w:val="24"/>
                <w:szCs w:val="24"/>
              </w:rPr>
              <w:t>й</w:t>
            </w:r>
            <w:r w:rsidR="00785EF9" w:rsidRPr="00B22EE5">
              <w:rPr>
                <w:rFonts w:ascii="Times New Roman" w:hAnsi="Times New Roman" w:cs="Times New Roman"/>
                <w:sz w:val="24"/>
                <w:szCs w:val="24"/>
              </w:rPr>
              <w:t>.</w:t>
            </w:r>
          </w:p>
          <w:p w14:paraId="66A3A4CC" w14:textId="77777777" w:rsidR="00785EF9"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Приведите примеры о</w:t>
            </w:r>
            <w:r w:rsidR="00785EF9" w:rsidRPr="00B22EE5">
              <w:rPr>
                <w:rFonts w:ascii="Times New Roman" w:hAnsi="Times New Roman" w:cs="Times New Roman"/>
                <w:sz w:val="24"/>
                <w:szCs w:val="24"/>
              </w:rPr>
              <w:t>бязательно</w:t>
            </w:r>
            <w:r w:rsidRPr="00B22EE5">
              <w:rPr>
                <w:rFonts w:ascii="Times New Roman" w:hAnsi="Times New Roman" w:cs="Times New Roman"/>
                <w:sz w:val="24"/>
                <w:szCs w:val="24"/>
              </w:rPr>
              <w:t>го</w:t>
            </w:r>
            <w:r w:rsidR="00785EF9" w:rsidRPr="00B22EE5">
              <w:rPr>
                <w:rFonts w:ascii="Times New Roman" w:hAnsi="Times New Roman" w:cs="Times New Roman"/>
                <w:sz w:val="24"/>
                <w:szCs w:val="24"/>
              </w:rPr>
              <w:t xml:space="preserve"> страховани</w:t>
            </w:r>
            <w:r w:rsidRPr="00B22EE5">
              <w:rPr>
                <w:rFonts w:ascii="Times New Roman" w:hAnsi="Times New Roman" w:cs="Times New Roman"/>
                <w:sz w:val="24"/>
                <w:szCs w:val="24"/>
              </w:rPr>
              <w:t>я</w:t>
            </w:r>
            <w:r w:rsidR="00785EF9" w:rsidRPr="00B22EE5">
              <w:rPr>
                <w:rFonts w:ascii="Times New Roman" w:hAnsi="Times New Roman" w:cs="Times New Roman"/>
                <w:sz w:val="24"/>
                <w:szCs w:val="24"/>
              </w:rPr>
              <w:t>.</w:t>
            </w:r>
          </w:p>
          <w:p w14:paraId="2EF607BE" w14:textId="77777777" w:rsidR="008506B8"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Какой орган осуществляет н</w:t>
            </w:r>
            <w:r w:rsidR="00785EF9" w:rsidRPr="00B22EE5">
              <w:rPr>
                <w:rFonts w:ascii="Times New Roman" w:hAnsi="Times New Roman" w:cs="Times New Roman"/>
                <w:sz w:val="24"/>
                <w:szCs w:val="24"/>
              </w:rPr>
              <w:t>адзор за страховой деятельностью.</w:t>
            </w:r>
          </w:p>
        </w:tc>
      </w:tr>
      <w:tr w:rsidR="008506B8" w:rsidRPr="00B22EE5" w14:paraId="3BA1229C" w14:textId="77777777" w:rsidTr="005E1FFD">
        <w:tc>
          <w:tcPr>
            <w:tcW w:w="568" w:type="dxa"/>
            <w:tcBorders>
              <w:top w:val="single" w:sz="4" w:space="0" w:color="auto"/>
              <w:left w:val="single" w:sz="4" w:space="0" w:color="auto"/>
              <w:bottom w:val="single" w:sz="4" w:space="0" w:color="auto"/>
              <w:right w:val="single" w:sz="4" w:space="0" w:color="auto"/>
            </w:tcBorders>
            <w:hideMark/>
          </w:tcPr>
          <w:p w14:paraId="54D8EE4B"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9.</w:t>
            </w:r>
          </w:p>
        </w:tc>
        <w:tc>
          <w:tcPr>
            <w:tcW w:w="3714" w:type="dxa"/>
            <w:tcBorders>
              <w:top w:val="single" w:sz="4" w:space="0" w:color="auto"/>
              <w:left w:val="single" w:sz="4" w:space="0" w:color="auto"/>
              <w:bottom w:val="single" w:sz="4" w:space="0" w:color="auto"/>
              <w:right w:val="single" w:sz="4" w:space="0" w:color="auto"/>
            </w:tcBorders>
            <w:hideMark/>
          </w:tcPr>
          <w:p w14:paraId="213AA870" w14:textId="77777777" w:rsidR="008506B8" w:rsidRPr="00B22EE5" w:rsidRDefault="008506B8" w:rsidP="00B22EE5">
            <w:pPr>
              <w:rPr>
                <w:rFonts w:ascii="Times New Roman" w:hAnsi="Times New Roman" w:cs="Times New Roman"/>
                <w:sz w:val="24"/>
                <w:szCs w:val="24"/>
              </w:rPr>
            </w:pPr>
            <w:r w:rsidRPr="00B22EE5">
              <w:rPr>
                <w:rFonts w:ascii="Times New Roman" w:hAnsi="Times New Roman" w:cs="Times New Roman"/>
                <w:sz w:val="24"/>
                <w:szCs w:val="24"/>
              </w:rPr>
              <w:t>Валютное право</w:t>
            </w:r>
          </w:p>
        </w:tc>
        <w:tc>
          <w:tcPr>
            <w:tcW w:w="5103" w:type="dxa"/>
            <w:tcBorders>
              <w:top w:val="single" w:sz="4" w:space="0" w:color="auto"/>
              <w:left w:val="single" w:sz="4" w:space="0" w:color="auto"/>
              <w:bottom w:val="single" w:sz="4" w:space="0" w:color="auto"/>
              <w:right w:val="single" w:sz="4" w:space="0" w:color="auto"/>
            </w:tcBorders>
            <w:hideMark/>
          </w:tcPr>
          <w:p w14:paraId="625C8775" w14:textId="77777777" w:rsidR="00711143"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Дайте понятие</w:t>
            </w:r>
            <w:r w:rsidR="00785EF9" w:rsidRPr="00B22EE5">
              <w:rPr>
                <w:rFonts w:ascii="Times New Roman" w:hAnsi="Times New Roman" w:cs="Times New Roman"/>
                <w:sz w:val="24"/>
                <w:szCs w:val="24"/>
              </w:rPr>
              <w:t xml:space="preserve"> валюты, </w:t>
            </w:r>
          </w:p>
          <w:p w14:paraId="12C58B3E" w14:textId="77777777" w:rsidR="00711143"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 xml:space="preserve">Что относят к </w:t>
            </w:r>
            <w:r w:rsidR="00785EF9" w:rsidRPr="00B22EE5">
              <w:rPr>
                <w:rFonts w:ascii="Times New Roman" w:hAnsi="Times New Roman" w:cs="Times New Roman"/>
                <w:sz w:val="24"/>
                <w:szCs w:val="24"/>
              </w:rPr>
              <w:t>валютны</w:t>
            </w:r>
            <w:r w:rsidRPr="00B22EE5">
              <w:rPr>
                <w:rFonts w:ascii="Times New Roman" w:hAnsi="Times New Roman" w:cs="Times New Roman"/>
                <w:sz w:val="24"/>
                <w:szCs w:val="24"/>
              </w:rPr>
              <w:t>м</w:t>
            </w:r>
            <w:r w:rsidR="00785EF9" w:rsidRPr="00B22EE5">
              <w:rPr>
                <w:rFonts w:ascii="Times New Roman" w:hAnsi="Times New Roman" w:cs="Times New Roman"/>
                <w:sz w:val="24"/>
                <w:szCs w:val="24"/>
              </w:rPr>
              <w:t xml:space="preserve"> ценност</w:t>
            </w:r>
            <w:r w:rsidRPr="00B22EE5">
              <w:rPr>
                <w:rFonts w:ascii="Times New Roman" w:hAnsi="Times New Roman" w:cs="Times New Roman"/>
                <w:sz w:val="24"/>
                <w:szCs w:val="24"/>
              </w:rPr>
              <w:t>ям</w:t>
            </w:r>
            <w:r w:rsidR="00785EF9" w:rsidRPr="00B22EE5">
              <w:rPr>
                <w:rFonts w:ascii="Times New Roman" w:hAnsi="Times New Roman" w:cs="Times New Roman"/>
                <w:sz w:val="24"/>
                <w:szCs w:val="24"/>
              </w:rPr>
              <w:t xml:space="preserve">, </w:t>
            </w:r>
          </w:p>
          <w:p w14:paraId="3F7B870A" w14:textId="77777777" w:rsidR="00785EF9"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lastRenderedPageBreak/>
              <w:t xml:space="preserve">Перечислите </w:t>
            </w:r>
            <w:r w:rsidR="00785EF9" w:rsidRPr="00B22EE5">
              <w:rPr>
                <w:rFonts w:ascii="Times New Roman" w:hAnsi="Times New Roman" w:cs="Times New Roman"/>
                <w:sz w:val="24"/>
                <w:szCs w:val="24"/>
              </w:rPr>
              <w:t>валютны</w:t>
            </w:r>
            <w:r w:rsidRPr="00B22EE5">
              <w:rPr>
                <w:rFonts w:ascii="Times New Roman" w:hAnsi="Times New Roman" w:cs="Times New Roman"/>
                <w:sz w:val="24"/>
                <w:szCs w:val="24"/>
              </w:rPr>
              <w:t>е</w:t>
            </w:r>
            <w:r w:rsidR="00785EF9" w:rsidRPr="00B22EE5">
              <w:rPr>
                <w:rFonts w:ascii="Times New Roman" w:hAnsi="Times New Roman" w:cs="Times New Roman"/>
                <w:sz w:val="24"/>
                <w:szCs w:val="24"/>
              </w:rPr>
              <w:t xml:space="preserve"> операци</w:t>
            </w:r>
            <w:r w:rsidRPr="00B22EE5">
              <w:rPr>
                <w:rFonts w:ascii="Times New Roman" w:hAnsi="Times New Roman" w:cs="Times New Roman"/>
                <w:sz w:val="24"/>
                <w:szCs w:val="24"/>
              </w:rPr>
              <w:t>и</w:t>
            </w:r>
            <w:r w:rsidR="00785EF9" w:rsidRPr="00B22EE5">
              <w:rPr>
                <w:rFonts w:ascii="Times New Roman" w:hAnsi="Times New Roman" w:cs="Times New Roman"/>
                <w:sz w:val="24"/>
                <w:szCs w:val="24"/>
              </w:rPr>
              <w:t>.</w:t>
            </w:r>
          </w:p>
          <w:p w14:paraId="00F86959" w14:textId="77777777" w:rsidR="00785EF9"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Что такое в</w:t>
            </w:r>
            <w:r w:rsidR="00785EF9" w:rsidRPr="00B22EE5">
              <w:rPr>
                <w:rFonts w:ascii="Times New Roman" w:hAnsi="Times New Roman" w:cs="Times New Roman"/>
                <w:sz w:val="24"/>
                <w:szCs w:val="24"/>
              </w:rPr>
              <w:t>алютный курс</w:t>
            </w:r>
            <w:r w:rsidRPr="00B22EE5">
              <w:rPr>
                <w:rFonts w:ascii="Times New Roman" w:hAnsi="Times New Roman" w:cs="Times New Roman"/>
                <w:sz w:val="24"/>
                <w:szCs w:val="24"/>
              </w:rPr>
              <w:t xml:space="preserve"> и кто его регулирует</w:t>
            </w:r>
            <w:r w:rsidR="00785EF9" w:rsidRPr="00B22EE5">
              <w:rPr>
                <w:rFonts w:ascii="Times New Roman" w:hAnsi="Times New Roman" w:cs="Times New Roman"/>
                <w:sz w:val="24"/>
                <w:szCs w:val="24"/>
              </w:rPr>
              <w:t>.</w:t>
            </w:r>
          </w:p>
          <w:p w14:paraId="54EE1F39" w14:textId="77777777" w:rsidR="00785EF9"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Назовите органы в</w:t>
            </w:r>
            <w:r w:rsidR="00785EF9" w:rsidRPr="00B22EE5">
              <w:rPr>
                <w:rFonts w:ascii="Times New Roman" w:hAnsi="Times New Roman" w:cs="Times New Roman"/>
                <w:sz w:val="24"/>
                <w:szCs w:val="24"/>
              </w:rPr>
              <w:t>алютно</w:t>
            </w:r>
            <w:r w:rsidRPr="00B22EE5">
              <w:rPr>
                <w:rFonts w:ascii="Times New Roman" w:hAnsi="Times New Roman" w:cs="Times New Roman"/>
                <w:sz w:val="24"/>
                <w:szCs w:val="24"/>
              </w:rPr>
              <w:t>го</w:t>
            </w:r>
            <w:r w:rsidR="00785EF9" w:rsidRPr="00B22EE5">
              <w:rPr>
                <w:rFonts w:ascii="Times New Roman" w:hAnsi="Times New Roman" w:cs="Times New Roman"/>
                <w:sz w:val="24"/>
                <w:szCs w:val="24"/>
              </w:rPr>
              <w:t xml:space="preserve"> регулировани</w:t>
            </w:r>
            <w:r w:rsidRPr="00B22EE5">
              <w:rPr>
                <w:rFonts w:ascii="Times New Roman" w:hAnsi="Times New Roman" w:cs="Times New Roman"/>
                <w:sz w:val="24"/>
                <w:szCs w:val="24"/>
              </w:rPr>
              <w:t>я</w:t>
            </w:r>
            <w:r w:rsidR="00785EF9" w:rsidRPr="00B22EE5">
              <w:rPr>
                <w:rFonts w:ascii="Times New Roman" w:hAnsi="Times New Roman" w:cs="Times New Roman"/>
                <w:sz w:val="24"/>
                <w:szCs w:val="24"/>
              </w:rPr>
              <w:t>.</w:t>
            </w:r>
          </w:p>
          <w:p w14:paraId="4E30A7C5" w14:textId="77777777" w:rsidR="008506B8" w:rsidRPr="00B22EE5" w:rsidRDefault="00711143" w:rsidP="00B22EE5">
            <w:pPr>
              <w:rPr>
                <w:rFonts w:ascii="Times New Roman" w:hAnsi="Times New Roman" w:cs="Times New Roman"/>
                <w:sz w:val="24"/>
                <w:szCs w:val="24"/>
              </w:rPr>
            </w:pPr>
            <w:r w:rsidRPr="00B22EE5">
              <w:rPr>
                <w:rFonts w:ascii="Times New Roman" w:hAnsi="Times New Roman" w:cs="Times New Roman"/>
                <w:sz w:val="24"/>
                <w:szCs w:val="24"/>
              </w:rPr>
              <w:t>Назовите органы в</w:t>
            </w:r>
            <w:r w:rsidR="00785EF9" w:rsidRPr="00B22EE5">
              <w:rPr>
                <w:rFonts w:ascii="Times New Roman" w:hAnsi="Times New Roman" w:cs="Times New Roman"/>
                <w:sz w:val="24"/>
                <w:szCs w:val="24"/>
              </w:rPr>
              <w:t>алютн</w:t>
            </w:r>
            <w:r w:rsidRPr="00B22EE5">
              <w:rPr>
                <w:rFonts w:ascii="Times New Roman" w:hAnsi="Times New Roman" w:cs="Times New Roman"/>
                <w:sz w:val="24"/>
                <w:szCs w:val="24"/>
              </w:rPr>
              <w:t>ого контроля</w:t>
            </w:r>
            <w:r w:rsidR="00785EF9" w:rsidRPr="00B22EE5">
              <w:rPr>
                <w:rFonts w:ascii="Times New Roman" w:hAnsi="Times New Roman" w:cs="Times New Roman"/>
                <w:sz w:val="24"/>
                <w:szCs w:val="24"/>
              </w:rPr>
              <w:t>.</w:t>
            </w:r>
          </w:p>
        </w:tc>
      </w:tr>
    </w:tbl>
    <w:p w14:paraId="0CC1B8D5" w14:textId="77777777" w:rsidR="00833481" w:rsidRPr="00373A2B" w:rsidRDefault="002317AA" w:rsidP="005327B0">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3A2B">
        <w:rPr>
          <w:rFonts w:ascii="Times New Roman" w:eastAsia="Times New Roman" w:hAnsi="Times New Roman" w:cs="Times New Roman"/>
          <w:b/>
          <w:sz w:val="24"/>
          <w:szCs w:val="24"/>
          <w:lang w:eastAsia="ru-RU"/>
        </w:rPr>
        <w:lastRenderedPageBreak/>
        <w:t>З</w:t>
      </w:r>
      <w:r w:rsidR="00833481" w:rsidRPr="00373A2B">
        <w:rPr>
          <w:rFonts w:ascii="Times New Roman" w:eastAsia="Times New Roman" w:hAnsi="Times New Roman" w:cs="Times New Roman"/>
          <w:b/>
          <w:sz w:val="24"/>
          <w:szCs w:val="24"/>
          <w:lang w:eastAsia="ru-RU"/>
        </w:rPr>
        <w:t xml:space="preserve">адания для подготовки документов </w:t>
      </w:r>
      <w:r w:rsidRPr="00373A2B">
        <w:rPr>
          <w:rFonts w:ascii="Times New Roman" w:eastAsia="Times New Roman" w:hAnsi="Times New Roman" w:cs="Times New Roman"/>
          <w:b/>
          <w:sz w:val="24"/>
          <w:szCs w:val="24"/>
          <w:lang w:eastAsia="ru-RU"/>
        </w:rPr>
        <w:t>финансового контроля</w:t>
      </w:r>
    </w:p>
    <w:p w14:paraId="7EDC682A" w14:textId="77777777" w:rsidR="00833481" w:rsidRPr="00373A2B" w:rsidRDefault="00833481" w:rsidP="00F5501B">
      <w:pPr>
        <w:keepNext/>
        <w:keepLines/>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8951A93" w14:textId="77777777" w:rsidR="00833481" w:rsidRPr="00373A2B" w:rsidRDefault="00833481" w:rsidP="00F5501B">
      <w:pPr>
        <w:keepNext/>
        <w:keepLines/>
        <w:widowControl w:val="0"/>
        <w:numPr>
          <w:ilvl w:val="6"/>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Дается задание каждому студенту подготовить </w:t>
      </w:r>
      <w:r w:rsidR="002317AA" w:rsidRPr="00373A2B">
        <w:rPr>
          <w:rFonts w:ascii="Times New Roman" w:eastAsia="Times New Roman" w:hAnsi="Times New Roman" w:cs="Times New Roman"/>
          <w:color w:val="000000" w:themeColor="text1"/>
          <w:sz w:val="24"/>
          <w:szCs w:val="24"/>
          <w:lang w:eastAsia="ru-RU"/>
        </w:rPr>
        <w:t>аудиторское заключение</w:t>
      </w:r>
      <w:r w:rsidRPr="00373A2B">
        <w:rPr>
          <w:rFonts w:ascii="Times New Roman" w:eastAsia="Times New Roman" w:hAnsi="Times New Roman" w:cs="Times New Roman"/>
          <w:color w:val="000000" w:themeColor="text1"/>
          <w:sz w:val="24"/>
          <w:szCs w:val="24"/>
          <w:lang w:eastAsia="ru-RU"/>
        </w:rPr>
        <w:t>.</w:t>
      </w:r>
    </w:p>
    <w:p w14:paraId="3B297B67" w14:textId="14561348" w:rsidR="00833481" w:rsidRPr="00373A2B" w:rsidRDefault="00833481" w:rsidP="005327B0">
      <w:pPr>
        <w:keepNext/>
        <w:keepLines/>
        <w:widowControl w:val="0"/>
        <w:numPr>
          <w:ilvl w:val="6"/>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Дается задание </w:t>
      </w:r>
      <w:r w:rsidR="005327B0" w:rsidRPr="005327B0">
        <w:rPr>
          <w:rFonts w:ascii="Times New Roman" w:eastAsia="Times New Roman" w:hAnsi="Times New Roman" w:cs="Times New Roman"/>
          <w:color w:val="000000" w:themeColor="text1"/>
          <w:sz w:val="24"/>
          <w:szCs w:val="24"/>
          <w:lang w:eastAsia="ru-RU"/>
        </w:rPr>
        <w:t xml:space="preserve">каждому студенту </w:t>
      </w:r>
      <w:r w:rsidRPr="00373A2B">
        <w:rPr>
          <w:rFonts w:ascii="Times New Roman" w:eastAsia="Times New Roman" w:hAnsi="Times New Roman" w:cs="Times New Roman"/>
          <w:color w:val="000000" w:themeColor="text1"/>
          <w:sz w:val="24"/>
          <w:szCs w:val="24"/>
          <w:lang w:eastAsia="ru-RU"/>
        </w:rPr>
        <w:t>подготовить акт проверки</w:t>
      </w:r>
      <w:r w:rsidR="002317AA" w:rsidRPr="00373A2B">
        <w:rPr>
          <w:rFonts w:ascii="Times New Roman" w:eastAsia="Times New Roman" w:hAnsi="Times New Roman" w:cs="Times New Roman"/>
          <w:color w:val="000000" w:themeColor="text1"/>
          <w:sz w:val="24"/>
          <w:szCs w:val="24"/>
          <w:lang w:eastAsia="ru-RU"/>
        </w:rPr>
        <w:t xml:space="preserve"> Минфина</w:t>
      </w:r>
      <w:r w:rsidRPr="00373A2B">
        <w:rPr>
          <w:rFonts w:ascii="Times New Roman" w:eastAsia="Times New Roman" w:hAnsi="Times New Roman" w:cs="Times New Roman"/>
          <w:color w:val="000000" w:themeColor="text1"/>
          <w:sz w:val="24"/>
          <w:szCs w:val="24"/>
          <w:lang w:eastAsia="ru-RU"/>
        </w:rPr>
        <w:t>.</w:t>
      </w:r>
    </w:p>
    <w:p w14:paraId="416FFDE0" w14:textId="0023540D" w:rsidR="002317AA" w:rsidRPr="00373A2B" w:rsidRDefault="002317AA" w:rsidP="00F5501B">
      <w:pPr>
        <w:keepNext/>
        <w:keepLines/>
        <w:widowControl w:val="0"/>
        <w:numPr>
          <w:ilvl w:val="6"/>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Дается задание </w:t>
      </w:r>
      <w:r w:rsidR="005327B0">
        <w:rPr>
          <w:rFonts w:ascii="Times New Roman" w:eastAsia="Times New Roman" w:hAnsi="Times New Roman" w:cs="Times New Roman"/>
          <w:color w:val="000000" w:themeColor="text1"/>
          <w:sz w:val="24"/>
          <w:szCs w:val="24"/>
          <w:lang w:eastAsia="ru-RU"/>
        </w:rPr>
        <w:t>каждому студенту подготовить п</w:t>
      </w:r>
      <w:r w:rsidRPr="00373A2B">
        <w:rPr>
          <w:rFonts w:ascii="Times New Roman" w:eastAsia="Times New Roman" w:hAnsi="Times New Roman" w:cs="Times New Roman"/>
          <w:color w:val="000000" w:themeColor="text1"/>
          <w:sz w:val="24"/>
          <w:szCs w:val="24"/>
          <w:lang w:eastAsia="ru-RU"/>
        </w:rPr>
        <w:t>редставление Счетной палаты РФ.</w:t>
      </w:r>
    </w:p>
    <w:p w14:paraId="006B63F4" w14:textId="77777777" w:rsidR="00833481" w:rsidRPr="00373A2B" w:rsidRDefault="00833481" w:rsidP="00F5501B">
      <w:pPr>
        <w:keepNext/>
        <w:keepLines/>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При этом разрешено использовать материалы реальных дел, прикладывать документы к изготавливаемым проектам документов.</w:t>
      </w:r>
    </w:p>
    <w:p w14:paraId="32E6387F" w14:textId="77777777" w:rsidR="00833481" w:rsidRPr="00373A2B" w:rsidRDefault="00833481" w:rsidP="00F5501B">
      <w:pPr>
        <w:keepNext/>
        <w:keepLines/>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2E01833" w14:textId="77777777" w:rsidR="00833481" w:rsidRPr="00373A2B" w:rsidRDefault="00833481" w:rsidP="00F5501B">
      <w:pPr>
        <w:keepNext/>
        <w:keepLines/>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73A2B">
        <w:rPr>
          <w:rFonts w:ascii="Times New Roman" w:eastAsia="Times New Roman" w:hAnsi="Times New Roman" w:cs="Times New Roman"/>
          <w:b/>
          <w:sz w:val="24"/>
          <w:szCs w:val="24"/>
          <w:lang w:eastAsia="ru-RU"/>
        </w:rPr>
        <w:t xml:space="preserve">Критерии оценки участия в устном и/или письменном опросе </w:t>
      </w:r>
    </w:p>
    <w:p w14:paraId="4A0D408E" w14:textId="77777777" w:rsidR="00833481" w:rsidRPr="00373A2B" w:rsidRDefault="00833481" w:rsidP="00F5501B">
      <w:pPr>
        <w:keepNext/>
        <w:keepLines/>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73A2B">
        <w:rPr>
          <w:rFonts w:ascii="Times New Roman" w:eastAsia="Times New Roman" w:hAnsi="Times New Roman" w:cs="Times New Roman"/>
          <w:b/>
          <w:sz w:val="24"/>
          <w:szCs w:val="24"/>
          <w:lang w:eastAsia="ru-RU"/>
        </w:rPr>
        <w:t>(</w:t>
      </w:r>
      <w:r w:rsidRPr="00373A2B">
        <w:rPr>
          <w:rFonts w:ascii="Times New Roman" w:eastAsia="Times New Roman" w:hAnsi="Times New Roman" w:cs="Times New Roman"/>
          <w:b/>
          <w:sz w:val="24"/>
          <w:szCs w:val="24"/>
          <w:lang w:val="en-US" w:eastAsia="ru-RU"/>
        </w:rPr>
        <w:t>m</w:t>
      </w:r>
      <w:r w:rsidRPr="00373A2B">
        <w:rPr>
          <w:rFonts w:ascii="Times New Roman" w:eastAsia="Times New Roman" w:hAnsi="Times New Roman" w:cs="Times New Roman"/>
          <w:b/>
          <w:sz w:val="24"/>
          <w:szCs w:val="24"/>
          <w:lang w:eastAsia="ru-RU"/>
        </w:rPr>
        <w:t>ах – 4 балла за участие в одном опросе)</w:t>
      </w:r>
    </w:p>
    <w:p w14:paraId="7972743B" w14:textId="77777777" w:rsidR="00833481" w:rsidRPr="00373A2B" w:rsidRDefault="00833481" w:rsidP="00F5501B">
      <w:pPr>
        <w:keepNext/>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116"/>
      </w:tblGrid>
      <w:tr w:rsidR="00833481" w:rsidRPr="00373A2B" w14:paraId="3632CD7F" w14:textId="77777777" w:rsidTr="00F5501B">
        <w:tc>
          <w:tcPr>
            <w:tcW w:w="2240" w:type="dxa"/>
            <w:tcBorders>
              <w:top w:val="single" w:sz="4" w:space="0" w:color="auto"/>
              <w:left w:val="single" w:sz="4" w:space="0" w:color="auto"/>
              <w:bottom w:val="single" w:sz="4" w:space="0" w:color="auto"/>
              <w:right w:val="single" w:sz="4" w:space="0" w:color="auto"/>
            </w:tcBorders>
            <w:hideMark/>
          </w:tcPr>
          <w:p w14:paraId="36E1E3CF" w14:textId="77777777" w:rsidR="00833481" w:rsidRPr="00373A2B" w:rsidRDefault="00833481" w:rsidP="00F5501B">
            <w:pPr>
              <w:keepNext/>
              <w:keepLines/>
              <w:widowControl w:val="0"/>
              <w:spacing w:after="0" w:line="240" w:lineRule="auto"/>
              <w:jc w:val="center"/>
              <w:rPr>
                <w:rFonts w:ascii="Times New Roman" w:eastAsia="Times New Roman" w:hAnsi="Times New Roman" w:cs="Times New Roman"/>
                <w:b/>
                <w:sz w:val="24"/>
                <w:szCs w:val="24"/>
              </w:rPr>
            </w:pPr>
            <w:r w:rsidRPr="00373A2B">
              <w:rPr>
                <w:rFonts w:ascii="Times New Roman" w:eastAsia="Times New Roman" w:hAnsi="Times New Roman" w:cs="Times New Roman"/>
                <w:b/>
                <w:sz w:val="24"/>
                <w:szCs w:val="24"/>
              </w:rPr>
              <w:t xml:space="preserve">Баллы рейтинговой оценки </w:t>
            </w:r>
          </w:p>
        </w:tc>
        <w:tc>
          <w:tcPr>
            <w:tcW w:w="7116" w:type="dxa"/>
            <w:tcBorders>
              <w:top w:val="single" w:sz="4" w:space="0" w:color="auto"/>
              <w:left w:val="single" w:sz="4" w:space="0" w:color="auto"/>
              <w:bottom w:val="single" w:sz="4" w:space="0" w:color="auto"/>
              <w:right w:val="single" w:sz="4" w:space="0" w:color="auto"/>
            </w:tcBorders>
            <w:hideMark/>
          </w:tcPr>
          <w:p w14:paraId="12ED5717" w14:textId="77777777" w:rsidR="00833481" w:rsidRPr="00373A2B" w:rsidRDefault="00833481" w:rsidP="00F5501B">
            <w:pPr>
              <w:keepNext/>
              <w:keepLines/>
              <w:widowControl w:val="0"/>
              <w:spacing w:after="0" w:line="240" w:lineRule="auto"/>
              <w:jc w:val="center"/>
              <w:rPr>
                <w:rFonts w:ascii="Times New Roman" w:eastAsia="Times New Roman" w:hAnsi="Times New Roman" w:cs="Times New Roman"/>
                <w:b/>
                <w:sz w:val="24"/>
                <w:szCs w:val="24"/>
              </w:rPr>
            </w:pPr>
            <w:proofErr w:type="spellStart"/>
            <w:r w:rsidRPr="00373A2B">
              <w:rPr>
                <w:rFonts w:ascii="Times New Roman" w:eastAsia="Times New Roman" w:hAnsi="Times New Roman" w:cs="Times New Roman"/>
                <w:b/>
                <w:sz w:val="24"/>
                <w:szCs w:val="24"/>
                <w:lang w:val="en-US"/>
              </w:rPr>
              <w:t>Критерии</w:t>
            </w:r>
            <w:proofErr w:type="spellEnd"/>
            <w:r w:rsidRPr="00373A2B">
              <w:rPr>
                <w:rFonts w:ascii="Times New Roman" w:eastAsia="Times New Roman" w:hAnsi="Times New Roman" w:cs="Times New Roman"/>
                <w:b/>
                <w:sz w:val="24"/>
                <w:szCs w:val="24"/>
              </w:rPr>
              <w:t xml:space="preserve"> оценки</w:t>
            </w:r>
          </w:p>
        </w:tc>
      </w:tr>
      <w:tr w:rsidR="00833481" w:rsidRPr="00373A2B" w14:paraId="28A79CF4" w14:textId="77777777" w:rsidTr="00F5501B">
        <w:tc>
          <w:tcPr>
            <w:tcW w:w="2240" w:type="dxa"/>
            <w:tcBorders>
              <w:top w:val="single" w:sz="4" w:space="0" w:color="auto"/>
              <w:left w:val="single" w:sz="4" w:space="0" w:color="auto"/>
              <w:bottom w:val="single" w:sz="4" w:space="0" w:color="auto"/>
              <w:right w:val="single" w:sz="4" w:space="0" w:color="auto"/>
            </w:tcBorders>
          </w:tcPr>
          <w:p w14:paraId="56024732" w14:textId="77777777" w:rsidR="00833481" w:rsidRPr="00373A2B" w:rsidRDefault="00833481" w:rsidP="00F5501B">
            <w:pPr>
              <w:keepNext/>
              <w:keepLines/>
              <w:widowControl w:val="0"/>
              <w:autoSpaceDE w:val="0"/>
              <w:autoSpaceDN w:val="0"/>
              <w:spacing w:after="0" w:line="240" w:lineRule="auto"/>
              <w:jc w:val="center"/>
              <w:rPr>
                <w:rFonts w:ascii="Times New Roman" w:eastAsia="Calibri" w:hAnsi="Times New Roman" w:cs="Times New Roman"/>
                <w:b/>
                <w:sz w:val="24"/>
                <w:szCs w:val="24"/>
                <w:lang w:eastAsia="ru-RU"/>
              </w:rPr>
            </w:pPr>
          </w:p>
          <w:p w14:paraId="30721CA3" w14:textId="77777777" w:rsidR="00833481" w:rsidRPr="00373A2B" w:rsidRDefault="00833481" w:rsidP="00F5501B">
            <w:pPr>
              <w:keepNext/>
              <w:keepLines/>
              <w:widowControl w:val="0"/>
              <w:autoSpaceDE w:val="0"/>
              <w:autoSpaceDN w:val="0"/>
              <w:spacing w:after="0" w:line="240" w:lineRule="auto"/>
              <w:jc w:val="center"/>
              <w:rPr>
                <w:rFonts w:ascii="Times New Roman" w:eastAsia="Calibri" w:hAnsi="Times New Roman" w:cs="Times New Roman"/>
                <w:b/>
                <w:sz w:val="24"/>
                <w:szCs w:val="24"/>
              </w:rPr>
            </w:pPr>
            <w:r w:rsidRPr="00373A2B">
              <w:rPr>
                <w:rFonts w:ascii="Times New Roman" w:eastAsia="Times New Roman" w:hAnsi="Times New Roman" w:cs="Times New Roman"/>
                <w:b/>
                <w:sz w:val="24"/>
                <w:szCs w:val="24"/>
                <w:lang w:eastAsia="ru-RU"/>
              </w:rPr>
              <w:t>4</w:t>
            </w:r>
          </w:p>
        </w:tc>
        <w:tc>
          <w:tcPr>
            <w:tcW w:w="7116" w:type="dxa"/>
            <w:tcBorders>
              <w:top w:val="single" w:sz="4" w:space="0" w:color="auto"/>
              <w:left w:val="single" w:sz="4" w:space="0" w:color="auto"/>
              <w:bottom w:val="single" w:sz="4" w:space="0" w:color="auto"/>
              <w:right w:val="single" w:sz="4" w:space="0" w:color="auto"/>
            </w:tcBorders>
            <w:hideMark/>
          </w:tcPr>
          <w:p w14:paraId="24C15A08"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sz w:val="24"/>
                <w:szCs w:val="24"/>
              </w:rPr>
            </w:pPr>
            <w:r w:rsidRPr="00373A2B">
              <w:rPr>
                <w:rFonts w:ascii="Times New Roman" w:eastAsia="Times New Roman" w:hAnsi="Times New Roman" w:cs="Times New Roman"/>
                <w:sz w:val="24"/>
                <w:szCs w:val="24"/>
                <w:lang w:eastAsia="ru-RU"/>
              </w:rPr>
              <w:t>Студент продемонстрировал высокий уровень теоретической подготовки (владение терминологическим аппаратом, знание основных концепций и авторов), умение применять имеющиеся знания на практике (пояснить то или иное явление на примере), а также умение высказывать свое мнение, отстаивать свою позицию, слушать и оценивать различные точки зрения, конструктивно полемизировать, находить точки соприкосновения разных позиций.</w:t>
            </w:r>
          </w:p>
        </w:tc>
      </w:tr>
      <w:tr w:rsidR="00833481" w:rsidRPr="00373A2B" w14:paraId="410A7637" w14:textId="77777777" w:rsidTr="00F5501B">
        <w:tc>
          <w:tcPr>
            <w:tcW w:w="2240" w:type="dxa"/>
            <w:tcBorders>
              <w:top w:val="single" w:sz="4" w:space="0" w:color="auto"/>
              <w:left w:val="single" w:sz="4" w:space="0" w:color="auto"/>
              <w:bottom w:val="single" w:sz="4" w:space="0" w:color="auto"/>
              <w:right w:val="single" w:sz="4" w:space="0" w:color="auto"/>
            </w:tcBorders>
          </w:tcPr>
          <w:p w14:paraId="413D1163" w14:textId="77777777" w:rsidR="00833481" w:rsidRPr="00373A2B" w:rsidRDefault="00833481" w:rsidP="00F5501B">
            <w:pPr>
              <w:keepNext/>
              <w:keepLines/>
              <w:widowControl w:val="0"/>
              <w:autoSpaceDE w:val="0"/>
              <w:autoSpaceDN w:val="0"/>
              <w:spacing w:after="0" w:line="240" w:lineRule="auto"/>
              <w:jc w:val="center"/>
              <w:rPr>
                <w:rFonts w:ascii="Times New Roman" w:eastAsia="Calibri" w:hAnsi="Times New Roman" w:cs="Times New Roman"/>
                <w:b/>
                <w:sz w:val="24"/>
                <w:szCs w:val="24"/>
                <w:lang w:eastAsia="ru-RU"/>
              </w:rPr>
            </w:pPr>
          </w:p>
          <w:p w14:paraId="5ED0C726" w14:textId="77777777" w:rsidR="00833481" w:rsidRPr="00373A2B" w:rsidRDefault="00833481" w:rsidP="00F5501B">
            <w:pPr>
              <w:keepNext/>
              <w:keepLines/>
              <w:widowControl w:val="0"/>
              <w:autoSpaceDE w:val="0"/>
              <w:autoSpaceDN w:val="0"/>
              <w:spacing w:after="0" w:line="240" w:lineRule="auto"/>
              <w:jc w:val="center"/>
              <w:rPr>
                <w:rFonts w:ascii="Times New Roman" w:eastAsia="Calibri" w:hAnsi="Times New Roman" w:cs="Times New Roman"/>
                <w:b/>
                <w:sz w:val="24"/>
                <w:szCs w:val="24"/>
              </w:rPr>
            </w:pPr>
            <w:r w:rsidRPr="00373A2B">
              <w:rPr>
                <w:rFonts w:ascii="Times New Roman" w:eastAsia="Times New Roman" w:hAnsi="Times New Roman" w:cs="Times New Roman"/>
                <w:b/>
                <w:sz w:val="24"/>
                <w:szCs w:val="24"/>
                <w:lang w:eastAsia="ru-RU"/>
              </w:rPr>
              <w:t>3</w:t>
            </w:r>
          </w:p>
        </w:tc>
        <w:tc>
          <w:tcPr>
            <w:tcW w:w="7116" w:type="dxa"/>
            <w:tcBorders>
              <w:top w:val="single" w:sz="4" w:space="0" w:color="auto"/>
              <w:left w:val="single" w:sz="4" w:space="0" w:color="auto"/>
              <w:bottom w:val="single" w:sz="4" w:space="0" w:color="auto"/>
              <w:right w:val="single" w:sz="4" w:space="0" w:color="auto"/>
            </w:tcBorders>
            <w:hideMark/>
          </w:tcPr>
          <w:p w14:paraId="0A74E1E3"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sz w:val="24"/>
                <w:szCs w:val="24"/>
              </w:rPr>
            </w:pPr>
            <w:r w:rsidRPr="00373A2B">
              <w:rPr>
                <w:rFonts w:ascii="Times New Roman" w:eastAsia="Times New Roman" w:hAnsi="Times New Roman" w:cs="Times New Roman"/>
                <w:sz w:val="24"/>
                <w:szCs w:val="24"/>
                <w:lang w:eastAsia="ru-RU"/>
              </w:rPr>
              <w:t>Студент продемонстрировал достаточный уровень теоретической подготовки (владение терминологическим аппаратом, знание основных концепций и авторов), умение применять имеющиеся знания на практике (пояснить то или иное явление на примере), а также способность отвечать на дополнительные вопросы.</w:t>
            </w:r>
          </w:p>
        </w:tc>
      </w:tr>
      <w:tr w:rsidR="00833481" w:rsidRPr="00373A2B" w14:paraId="0E390BBA" w14:textId="77777777" w:rsidTr="00F5501B">
        <w:tc>
          <w:tcPr>
            <w:tcW w:w="2240" w:type="dxa"/>
            <w:tcBorders>
              <w:top w:val="single" w:sz="4" w:space="0" w:color="auto"/>
              <w:left w:val="single" w:sz="4" w:space="0" w:color="auto"/>
              <w:bottom w:val="single" w:sz="4" w:space="0" w:color="auto"/>
              <w:right w:val="single" w:sz="4" w:space="0" w:color="auto"/>
            </w:tcBorders>
          </w:tcPr>
          <w:p w14:paraId="4965F106" w14:textId="77777777" w:rsidR="00833481" w:rsidRPr="00373A2B" w:rsidRDefault="00833481" w:rsidP="00F5501B">
            <w:pPr>
              <w:keepNext/>
              <w:keepLines/>
              <w:widowControl w:val="0"/>
              <w:autoSpaceDE w:val="0"/>
              <w:autoSpaceDN w:val="0"/>
              <w:spacing w:after="0" w:line="240" w:lineRule="auto"/>
              <w:jc w:val="center"/>
              <w:rPr>
                <w:rFonts w:ascii="Times New Roman" w:eastAsia="Calibri" w:hAnsi="Times New Roman" w:cs="Times New Roman"/>
                <w:b/>
                <w:sz w:val="24"/>
                <w:szCs w:val="24"/>
                <w:lang w:eastAsia="ru-RU"/>
              </w:rPr>
            </w:pPr>
          </w:p>
          <w:p w14:paraId="66DC533C" w14:textId="77777777" w:rsidR="00833481" w:rsidRPr="00373A2B" w:rsidRDefault="00833481" w:rsidP="00F5501B">
            <w:pPr>
              <w:keepNext/>
              <w:keepLines/>
              <w:widowControl w:val="0"/>
              <w:autoSpaceDE w:val="0"/>
              <w:autoSpaceDN w:val="0"/>
              <w:spacing w:after="0" w:line="240" w:lineRule="auto"/>
              <w:jc w:val="center"/>
              <w:rPr>
                <w:rFonts w:ascii="Times New Roman" w:eastAsia="Calibri" w:hAnsi="Times New Roman" w:cs="Times New Roman"/>
                <w:b/>
                <w:sz w:val="24"/>
                <w:szCs w:val="24"/>
              </w:rPr>
            </w:pPr>
            <w:r w:rsidRPr="00373A2B">
              <w:rPr>
                <w:rFonts w:ascii="Times New Roman" w:eastAsia="Times New Roman" w:hAnsi="Times New Roman" w:cs="Times New Roman"/>
                <w:b/>
                <w:sz w:val="24"/>
                <w:szCs w:val="24"/>
                <w:lang w:eastAsia="ru-RU"/>
              </w:rPr>
              <w:t>2</w:t>
            </w:r>
          </w:p>
        </w:tc>
        <w:tc>
          <w:tcPr>
            <w:tcW w:w="7116" w:type="dxa"/>
            <w:tcBorders>
              <w:top w:val="single" w:sz="4" w:space="0" w:color="auto"/>
              <w:left w:val="single" w:sz="4" w:space="0" w:color="auto"/>
              <w:bottom w:val="single" w:sz="4" w:space="0" w:color="auto"/>
              <w:right w:val="single" w:sz="4" w:space="0" w:color="auto"/>
            </w:tcBorders>
            <w:hideMark/>
          </w:tcPr>
          <w:p w14:paraId="2D721FC1"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sz w:val="24"/>
                <w:szCs w:val="24"/>
              </w:rPr>
            </w:pPr>
            <w:r w:rsidRPr="00373A2B">
              <w:rPr>
                <w:rFonts w:ascii="Times New Roman" w:eastAsia="Times New Roman" w:hAnsi="Times New Roman" w:cs="Times New Roman"/>
                <w:sz w:val="24"/>
                <w:szCs w:val="24"/>
                <w:lang w:eastAsia="ru-RU"/>
              </w:rPr>
              <w:t>Студент в основном продемонстрировал теоретическую подготовку, знание основных понятий дисциплины, однако имел затруднения в применении знаний на практике и ответах на дополнительные вопросы, не смог сформулировать собственную точку зрения и обосновать ее.</w:t>
            </w:r>
          </w:p>
        </w:tc>
      </w:tr>
      <w:tr w:rsidR="00833481" w:rsidRPr="00373A2B" w14:paraId="1D3DEAA2" w14:textId="77777777" w:rsidTr="00F5501B">
        <w:tc>
          <w:tcPr>
            <w:tcW w:w="2240" w:type="dxa"/>
            <w:tcBorders>
              <w:top w:val="single" w:sz="4" w:space="0" w:color="auto"/>
              <w:left w:val="single" w:sz="4" w:space="0" w:color="auto"/>
              <w:bottom w:val="single" w:sz="4" w:space="0" w:color="auto"/>
              <w:right w:val="single" w:sz="4" w:space="0" w:color="auto"/>
            </w:tcBorders>
          </w:tcPr>
          <w:p w14:paraId="3D83A587" w14:textId="77777777" w:rsidR="00833481" w:rsidRPr="00373A2B" w:rsidRDefault="00833481" w:rsidP="00F5501B">
            <w:pPr>
              <w:keepNext/>
              <w:keepLines/>
              <w:widowControl w:val="0"/>
              <w:autoSpaceDE w:val="0"/>
              <w:autoSpaceDN w:val="0"/>
              <w:spacing w:after="0" w:line="240" w:lineRule="auto"/>
              <w:jc w:val="center"/>
              <w:rPr>
                <w:rFonts w:ascii="Times New Roman" w:eastAsia="Calibri" w:hAnsi="Times New Roman" w:cs="Times New Roman"/>
                <w:b/>
                <w:sz w:val="24"/>
                <w:szCs w:val="24"/>
                <w:lang w:eastAsia="ru-RU"/>
              </w:rPr>
            </w:pPr>
          </w:p>
          <w:p w14:paraId="7E720667" w14:textId="77777777" w:rsidR="00833481" w:rsidRPr="00373A2B" w:rsidRDefault="00833481" w:rsidP="00F5501B">
            <w:pPr>
              <w:keepNext/>
              <w:keepLines/>
              <w:widowControl w:val="0"/>
              <w:autoSpaceDE w:val="0"/>
              <w:autoSpaceDN w:val="0"/>
              <w:spacing w:after="0" w:line="240" w:lineRule="auto"/>
              <w:jc w:val="center"/>
              <w:rPr>
                <w:rFonts w:ascii="Times New Roman" w:eastAsia="Calibri" w:hAnsi="Times New Roman" w:cs="Times New Roman"/>
                <w:b/>
                <w:sz w:val="24"/>
                <w:szCs w:val="24"/>
              </w:rPr>
            </w:pPr>
            <w:r w:rsidRPr="00373A2B">
              <w:rPr>
                <w:rFonts w:ascii="Times New Roman" w:eastAsia="Times New Roman" w:hAnsi="Times New Roman" w:cs="Times New Roman"/>
                <w:b/>
                <w:sz w:val="24"/>
                <w:szCs w:val="24"/>
                <w:lang w:eastAsia="ru-RU"/>
              </w:rPr>
              <w:t>1</w:t>
            </w:r>
          </w:p>
        </w:tc>
        <w:tc>
          <w:tcPr>
            <w:tcW w:w="7116" w:type="dxa"/>
            <w:tcBorders>
              <w:top w:val="single" w:sz="4" w:space="0" w:color="auto"/>
              <w:left w:val="single" w:sz="4" w:space="0" w:color="auto"/>
              <w:bottom w:val="single" w:sz="4" w:space="0" w:color="auto"/>
              <w:right w:val="single" w:sz="4" w:space="0" w:color="auto"/>
            </w:tcBorders>
            <w:hideMark/>
          </w:tcPr>
          <w:p w14:paraId="776C9FDD"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sz w:val="24"/>
                <w:szCs w:val="24"/>
              </w:rPr>
            </w:pPr>
            <w:r w:rsidRPr="00373A2B">
              <w:rPr>
                <w:rFonts w:ascii="Times New Roman" w:eastAsia="Times New Roman" w:hAnsi="Times New Roman" w:cs="Times New Roman"/>
                <w:sz w:val="24"/>
                <w:szCs w:val="24"/>
                <w:lang w:eastAsia="ru-RU"/>
              </w:rPr>
              <w:t xml:space="preserve">Студент продемонстрировал низкий уровень теоретических знаний, </w:t>
            </w:r>
            <w:proofErr w:type="spellStart"/>
            <w:r w:rsidRPr="00373A2B">
              <w:rPr>
                <w:rFonts w:ascii="Times New Roman" w:eastAsia="Times New Roman" w:hAnsi="Times New Roman" w:cs="Times New Roman"/>
                <w:sz w:val="24"/>
                <w:szCs w:val="24"/>
                <w:lang w:eastAsia="ru-RU"/>
              </w:rPr>
              <w:t>невладение</w:t>
            </w:r>
            <w:proofErr w:type="spellEnd"/>
            <w:r w:rsidRPr="00373A2B">
              <w:rPr>
                <w:rFonts w:ascii="Times New Roman" w:eastAsia="Times New Roman" w:hAnsi="Times New Roman" w:cs="Times New Roman"/>
                <w:sz w:val="24"/>
                <w:szCs w:val="24"/>
                <w:lang w:eastAsia="ru-RU"/>
              </w:rPr>
              <w:t xml:space="preserve"> основными терминологическими дефинициями, не смог принять активное участие в дискуссии и допустил значительное количество ошибок при ответе на вопросы преподавателя.</w:t>
            </w:r>
          </w:p>
        </w:tc>
      </w:tr>
    </w:tbl>
    <w:p w14:paraId="6B5EFA60" w14:textId="77777777" w:rsidR="00833481" w:rsidRPr="00373A2B" w:rsidRDefault="00833481" w:rsidP="00F5501B">
      <w:pPr>
        <w:keepNext/>
        <w:keepLines/>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B1E9CC6" w14:textId="77777777" w:rsidR="002317AA" w:rsidRPr="00373A2B" w:rsidRDefault="00833481" w:rsidP="00F5501B">
      <w:pPr>
        <w:keepNext/>
        <w:keepLines/>
        <w:widowControl w:val="0"/>
        <w:spacing w:after="0" w:line="240" w:lineRule="auto"/>
        <w:jc w:val="center"/>
        <w:rPr>
          <w:rFonts w:ascii="Times New Roman" w:eastAsia="Calibri" w:hAnsi="Times New Roman" w:cs="Times New Roman"/>
          <w:b/>
          <w:sz w:val="24"/>
          <w:szCs w:val="24"/>
        </w:rPr>
      </w:pPr>
      <w:r w:rsidRPr="00373A2B">
        <w:rPr>
          <w:rFonts w:ascii="Times New Roman" w:eastAsia="Calibri" w:hAnsi="Times New Roman" w:cs="Times New Roman"/>
          <w:b/>
          <w:sz w:val="24"/>
          <w:szCs w:val="24"/>
        </w:rPr>
        <w:t>Критерии оценки задания п</w:t>
      </w:r>
      <w:r w:rsidR="002317AA" w:rsidRPr="00373A2B">
        <w:rPr>
          <w:rFonts w:ascii="Times New Roman" w:eastAsia="Calibri" w:hAnsi="Times New Roman" w:cs="Times New Roman"/>
          <w:b/>
          <w:sz w:val="24"/>
          <w:szCs w:val="24"/>
        </w:rPr>
        <w:t xml:space="preserve">о подготовке документов </w:t>
      </w:r>
    </w:p>
    <w:p w14:paraId="4071331E" w14:textId="77777777" w:rsidR="00833481" w:rsidRDefault="002317AA" w:rsidP="00F5501B">
      <w:pPr>
        <w:keepNext/>
        <w:keepLines/>
        <w:widowControl w:val="0"/>
        <w:spacing w:after="0" w:line="240" w:lineRule="auto"/>
        <w:jc w:val="center"/>
        <w:rPr>
          <w:rFonts w:ascii="Times New Roman" w:eastAsia="Calibri" w:hAnsi="Times New Roman" w:cs="Times New Roman"/>
          <w:b/>
          <w:sz w:val="24"/>
          <w:szCs w:val="24"/>
        </w:rPr>
      </w:pPr>
      <w:r w:rsidRPr="00373A2B">
        <w:rPr>
          <w:rFonts w:ascii="Times New Roman" w:eastAsia="Calibri" w:hAnsi="Times New Roman" w:cs="Times New Roman"/>
          <w:b/>
          <w:sz w:val="24"/>
          <w:szCs w:val="24"/>
        </w:rPr>
        <w:t xml:space="preserve">(макс. </w:t>
      </w:r>
      <w:r w:rsidR="00833481" w:rsidRPr="00373A2B">
        <w:rPr>
          <w:rFonts w:ascii="Times New Roman" w:eastAsia="Calibri" w:hAnsi="Times New Roman" w:cs="Times New Roman"/>
          <w:b/>
          <w:sz w:val="24"/>
          <w:szCs w:val="24"/>
        </w:rPr>
        <w:t>5 баллов за один документ)</w:t>
      </w:r>
    </w:p>
    <w:p w14:paraId="5361F63E" w14:textId="77777777" w:rsidR="00C121BE" w:rsidRPr="00373A2B" w:rsidRDefault="00C121BE" w:rsidP="00F5501B">
      <w:pPr>
        <w:keepNext/>
        <w:keepLines/>
        <w:widowControl w:val="0"/>
        <w:spacing w:after="0" w:line="240" w:lineRule="auto"/>
        <w:jc w:val="center"/>
        <w:rPr>
          <w:rFonts w:ascii="Times New Roman" w:eastAsia="Calibri" w:hAnsi="Times New Roman" w:cs="Times New Roman"/>
          <w:b/>
          <w:sz w:val="24"/>
          <w:szCs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088"/>
      </w:tblGrid>
      <w:tr w:rsidR="00833481" w:rsidRPr="00F5501B" w14:paraId="0401C01A" w14:textId="77777777" w:rsidTr="00F5501B">
        <w:trPr>
          <w:trHeight w:val="20"/>
        </w:trPr>
        <w:tc>
          <w:tcPr>
            <w:tcW w:w="2268" w:type="dxa"/>
            <w:tcBorders>
              <w:top w:val="single" w:sz="4" w:space="0" w:color="000000"/>
              <w:left w:val="single" w:sz="4" w:space="0" w:color="000000"/>
              <w:bottom w:val="double" w:sz="4" w:space="0" w:color="000000"/>
              <w:right w:val="single" w:sz="4" w:space="0" w:color="000000"/>
            </w:tcBorders>
            <w:hideMark/>
          </w:tcPr>
          <w:p w14:paraId="51C2E1E9" w14:textId="77777777" w:rsidR="00833481" w:rsidRPr="00F5501B" w:rsidRDefault="00833481" w:rsidP="00F5501B">
            <w:pPr>
              <w:jc w:val="center"/>
              <w:rPr>
                <w:rFonts w:ascii="Times New Roman" w:hAnsi="Times New Roman"/>
                <w:b/>
                <w:sz w:val="24"/>
                <w:szCs w:val="24"/>
              </w:rPr>
            </w:pPr>
            <w:proofErr w:type="spellStart"/>
            <w:r w:rsidRPr="00F5501B">
              <w:rPr>
                <w:rFonts w:ascii="Times New Roman" w:hAnsi="Times New Roman"/>
                <w:b/>
                <w:sz w:val="24"/>
                <w:szCs w:val="24"/>
              </w:rPr>
              <w:t>Оценка</w:t>
            </w:r>
            <w:proofErr w:type="spellEnd"/>
          </w:p>
        </w:tc>
        <w:tc>
          <w:tcPr>
            <w:tcW w:w="7088" w:type="dxa"/>
            <w:tcBorders>
              <w:top w:val="single" w:sz="4" w:space="0" w:color="000000"/>
              <w:left w:val="single" w:sz="4" w:space="0" w:color="000000"/>
              <w:bottom w:val="double" w:sz="4" w:space="0" w:color="000000"/>
              <w:right w:val="single" w:sz="4" w:space="0" w:color="000000"/>
            </w:tcBorders>
            <w:hideMark/>
          </w:tcPr>
          <w:p w14:paraId="3C618395" w14:textId="77777777" w:rsidR="00833481" w:rsidRPr="00F5501B" w:rsidRDefault="00833481" w:rsidP="00F5501B">
            <w:pPr>
              <w:jc w:val="center"/>
              <w:rPr>
                <w:rFonts w:ascii="Times New Roman" w:hAnsi="Times New Roman"/>
                <w:b/>
                <w:sz w:val="24"/>
                <w:szCs w:val="24"/>
              </w:rPr>
            </w:pPr>
            <w:proofErr w:type="spellStart"/>
            <w:r w:rsidRPr="00F5501B">
              <w:rPr>
                <w:rFonts w:ascii="Times New Roman" w:hAnsi="Times New Roman"/>
                <w:b/>
                <w:sz w:val="24"/>
                <w:szCs w:val="24"/>
              </w:rPr>
              <w:t>Критерии</w:t>
            </w:r>
            <w:proofErr w:type="spellEnd"/>
          </w:p>
        </w:tc>
      </w:tr>
      <w:tr w:rsidR="00833481" w:rsidRPr="00F5501B" w14:paraId="34A1BA2B" w14:textId="77777777" w:rsidTr="00F5501B">
        <w:trPr>
          <w:trHeight w:val="20"/>
        </w:trPr>
        <w:tc>
          <w:tcPr>
            <w:tcW w:w="2268" w:type="dxa"/>
            <w:tcBorders>
              <w:top w:val="double" w:sz="4" w:space="0" w:color="000000"/>
              <w:left w:val="single" w:sz="4" w:space="0" w:color="000000"/>
              <w:bottom w:val="single" w:sz="4" w:space="0" w:color="000000"/>
              <w:right w:val="single" w:sz="4" w:space="0" w:color="000000"/>
            </w:tcBorders>
            <w:hideMark/>
          </w:tcPr>
          <w:p w14:paraId="5233582C" w14:textId="77777777" w:rsidR="00833481" w:rsidRPr="00F5501B" w:rsidRDefault="00833481" w:rsidP="00F5501B">
            <w:pPr>
              <w:rPr>
                <w:rFonts w:ascii="Times New Roman" w:hAnsi="Times New Roman"/>
                <w:sz w:val="24"/>
                <w:szCs w:val="24"/>
              </w:rPr>
            </w:pPr>
            <w:r w:rsidRPr="00F5501B">
              <w:rPr>
                <w:rFonts w:ascii="Times New Roman" w:hAnsi="Times New Roman"/>
                <w:sz w:val="24"/>
                <w:szCs w:val="24"/>
              </w:rPr>
              <w:t>«</w:t>
            </w:r>
            <w:proofErr w:type="spellStart"/>
            <w:r w:rsidRPr="00F5501B">
              <w:rPr>
                <w:rFonts w:ascii="Times New Roman" w:hAnsi="Times New Roman"/>
                <w:sz w:val="24"/>
                <w:szCs w:val="24"/>
              </w:rPr>
              <w:t>Отлично</w:t>
            </w:r>
            <w:proofErr w:type="spellEnd"/>
            <w:r w:rsidRPr="00F5501B">
              <w:rPr>
                <w:rFonts w:ascii="Times New Roman" w:hAnsi="Times New Roman"/>
                <w:sz w:val="24"/>
                <w:szCs w:val="24"/>
              </w:rPr>
              <w:t>»</w:t>
            </w:r>
          </w:p>
        </w:tc>
        <w:tc>
          <w:tcPr>
            <w:tcW w:w="7088" w:type="dxa"/>
            <w:tcBorders>
              <w:top w:val="double" w:sz="4" w:space="0" w:color="000000"/>
              <w:left w:val="single" w:sz="4" w:space="0" w:color="000000"/>
              <w:bottom w:val="single" w:sz="4" w:space="0" w:color="000000"/>
              <w:right w:val="single" w:sz="4" w:space="0" w:color="000000"/>
            </w:tcBorders>
            <w:hideMark/>
          </w:tcPr>
          <w:p w14:paraId="16CA68B4" w14:textId="77777777" w:rsidR="00833481" w:rsidRPr="00F5501B" w:rsidRDefault="00833481" w:rsidP="00C121BE">
            <w:pPr>
              <w:jc w:val="both"/>
              <w:rPr>
                <w:rFonts w:ascii="Times New Roman" w:hAnsi="Times New Roman"/>
                <w:sz w:val="24"/>
                <w:szCs w:val="24"/>
              </w:rPr>
            </w:pPr>
            <w:r w:rsidRPr="00B22EE5">
              <w:rPr>
                <w:rFonts w:ascii="Times New Roman" w:hAnsi="Times New Roman"/>
                <w:sz w:val="24"/>
                <w:szCs w:val="24"/>
                <w:lang w:val="ru-RU"/>
              </w:rPr>
              <w:t xml:space="preserve">Содержание составленного документа в целом соответствует теме задания. </w:t>
            </w:r>
            <w:proofErr w:type="spellStart"/>
            <w:r w:rsidRPr="00F5501B">
              <w:rPr>
                <w:rFonts w:ascii="Times New Roman" w:hAnsi="Times New Roman"/>
                <w:sz w:val="24"/>
                <w:szCs w:val="24"/>
              </w:rPr>
              <w:t>Продемонстрировано</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знание</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фактического</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материала</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отсутствуют</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фактические</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ошибки</w:t>
            </w:r>
            <w:proofErr w:type="spellEnd"/>
            <w:r w:rsidRPr="00F5501B">
              <w:rPr>
                <w:rFonts w:ascii="Times New Roman" w:hAnsi="Times New Roman"/>
                <w:sz w:val="24"/>
                <w:szCs w:val="24"/>
              </w:rPr>
              <w:t>.</w:t>
            </w:r>
          </w:p>
          <w:p w14:paraId="6E1F7743" w14:textId="77777777" w:rsidR="00833481" w:rsidRPr="00B22EE5" w:rsidRDefault="00833481" w:rsidP="00C121BE">
            <w:pPr>
              <w:jc w:val="both"/>
              <w:rPr>
                <w:rFonts w:ascii="Times New Roman" w:hAnsi="Times New Roman"/>
                <w:sz w:val="24"/>
                <w:szCs w:val="24"/>
                <w:lang w:val="ru-RU"/>
              </w:rPr>
            </w:pPr>
            <w:r w:rsidRPr="00B22EE5">
              <w:rPr>
                <w:rFonts w:ascii="Times New Roman" w:hAnsi="Times New Roman"/>
                <w:sz w:val="24"/>
                <w:szCs w:val="24"/>
                <w:lang w:val="ru-RU"/>
              </w:rPr>
              <w:t xml:space="preserve">Продемонстрировано уверенное владение понятийно-терминологическим аппаратом дисциплины (уместность </w:t>
            </w:r>
            <w:proofErr w:type="gramStart"/>
            <w:r w:rsidRPr="00B22EE5">
              <w:rPr>
                <w:rFonts w:ascii="Times New Roman" w:hAnsi="Times New Roman"/>
                <w:sz w:val="24"/>
                <w:szCs w:val="24"/>
                <w:lang w:val="ru-RU"/>
              </w:rPr>
              <w:t>употребления,  аббревиатуры</w:t>
            </w:r>
            <w:proofErr w:type="gramEnd"/>
            <w:r w:rsidRPr="00B22EE5">
              <w:rPr>
                <w:rFonts w:ascii="Times New Roman" w:hAnsi="Times New Roman"/>
                <w:sz w:val="24"/>
                <w:szCs w:val="24"/>
                <w:lang w:val="ru-RU"/>
              </w:rPr>
              <w:t xml:space="preserve">,  толкование  и  т.д.),  отсутствуют  </w:t>
            </w:r>
            <w:r w:rsidRPr="00B22EE5">
              <w:rPr>
                <w:rFonts w:ascii="Times New Roman" w:hAnsi="Times New Roman"/>
                <w:sz w:val="24"/>
                <w:szCs w:val="24"/>
                <w:lang w:val="ru-RU"/>
              </w:rPr>
              <w:lastRenderedPageBreak/>
              <w:t>ошибки   в употреблении терминов. Показано умелое использование категорий и терминов дисциплины в их ассоциативной взаимосвязи. Продемонстрировано умение аргументировано излагать собственную точку зрения. Видно уверенное владение освоенным материалом, изложение сопровождено адекватными иллюстрациями (примерами) из практики.</w:t>
            </w:r>
          </w:p>
          <w:p w14:paraId="482F362F" w14:textId="77777777" w:rsidR="00833481" w:rsidRPr="00F5501B" w:rsidRDefault="00833481" w:rsidP="00C121BE">
            <w:pPr>
              <w:jc w:val="both"/>
              <w:rPr>
                <w:rFonts w:ascii="Times New Roman" w:hAnsi="Times New Roman"/>
                <w:sz w:val="24"/>
                <w:szCs w:val="24"/>
              </w:rPr>
            </w:pPr>
            <w:r w:rsidRPr="00B22EE5">
              <w:rPr>
                <w:rFonts w:ascii="Times New Roman" w:hAnsi="Times New Roman"/>
                <w:sz w:val="24"/>
                <w:szCs w:val="24"/>
                <w:lang w:val="ru-RU"/>
              </w:rPr>
              <w:t xml:space="preserve">Документ четко структурирован и выстроен в заданной логике. Части логически взаимосвязаны. Отражена логическая структура проблемы (задания): постановка проблемы – аргументация – выводы. </w:t>
            </w:r>
            <w:proofErr w:type="spellStart"/>
            <w:r w:rsidRPr="00F5501B">
              <w:rPr>
                <w:rFonts w:ascii="Times New Roman" w:hAnsi="Times New Roman"/>
                <w:sz w:val="24"/>
                <w:szCs w:val="24"/>
              </w:rPr>
              <w:t>Объем</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ответа</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укладывается</w:t>
            </w:r>
            <w:proofErr w:type="spellEnd"/>
            <w:r w:rsidRPr="00F5501B">
              <w:rPr>
                <w:rFonts w:ascii="Times New Roman" w:hAnsi="Times New Roman"/>
                <w:sz w:val="24"/>
                <w:szCs w:val="24"/>
              </w:rPr>
              <w:t xml:space="preserve"> в </w:t>
            </w:r>
            <w:proofErr w:type="spellStart"/>
            <w:r w:rsidRPr="00F5501B">
              <w:rPr>
                <w:rFonts w:ascii="Times New Roman" w:hAnsi="Times New Roman"/>
                <w:sz w:val="24"/>
                <w:szCs w:val="24"/>
              </w:rPr>
              <w:t>заданные</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рамки</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при</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сохранении</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смысла</w:t>
            </w:r>
            <w:proofErr w:type="spellEnd"/>
            <w:r w:rsidRPr="00F5501B">
              <w:rPr>
                <w:rFonts w:ascii="Times New Roman" w:hAnsi="Times New Roman"/>
                <w:sz w:val="24"/>
                <w:szCs w:val="24"/>
              </w:rPr>
              <w:t>.</w:t>
            </w:r>
          </w:p>
          <w:p w14:paraId="563E71D4" w14:textId="77777777" w:rsidR="00833481" w:rsidRPr="00B22EE5" w:rsidRDefault="00833481" w:rsidP="005E1FFD">
            <w:pPr>
              <w:jc w:val="both"/>
              <w:rPr>
                <w:rFonts w:ascii="Times New Roman" w:hAnsi="Times New Roman"/>
                <w:sz w:val="24"/>
                <w:szCs w:val="24"/>
                <w:lang w:val="ru-RU"/>
              </w:rPr>
            </w:pPr>
            <w:r w:rsidRPr="00B22EE5">
              <w:rPr>
                <w:rFonts w:ascii="Times New Roman" w:hAnsi="Times New Roman"/>
                <w:sz w:val="24"/>
                <w:szCs w:val="24"/>
                <w:lang w:val="ru-RU"/>
              </w:rPr>
              <w:t xml:space="preserve">Высокая степень самостоятельности, оригинальность в представлении материала: стилистические обороты, манера изложения, словарный запас. Отсутствуют стилистические и </w:t>
            </w:r>
            <w:proofErr w:type="gramStart"/>
            <w:r w:rsidRPr="00B22EE5">
              <w:rPr>
                <w:rFonts w:ascii="Times New Roman" w:hAnsi="Times New Roman"/>
                <w:sz w:val="24"/>
                <w:szCs w:val="24"/>
                <w:lang w:val="ru-RU"/>
              </w:rPr>
              <w:t>орфографические  ошибки</w:t>
            </w:r>
            <w:proofErr w:type="gramEnd"/>
            <w:r w:rsidRPr="00B22EE5">
              <w:rPr>
                <w:rFonts w:ascii="Times New Roman" w:hAnsi="Times New Roman"/>
                <w:sz w:val="24"/>
                <w:szCs w:val="24"/>
                <w:lang w:val="ru-RU"/>
              </w:rPr>
              <w:t xml:space="preserve">  в  тексте.  Работа  выполнена   аккуратно,  без помарок и исправлений</w:t>
            </w:r>
          </w:p>
        </w:tc>
      </w:tr>
      <w:tr w:rsidR="00833481" w:rsidRPr="00F5501B" w14:paraId="4C811E22" w14:textId="77777777" w:rsidTr="00F5501B">
        <w:trPr>
          <w:trHeight w:val="20"/>
        </w:trPr>
        <w:tc>
          <w:tcPr>
            <w:tcW w:w="2268" w:type="dxa"/>
            <w:tcBorders>
              <w:top w:val="single" w:sz="4" w:space="0" w:color="000000"/>
              <w:left w:val="single" w:sz="4" w:space="0" w:color="000000"/>
              <w:bottom w:val="single" w:sz="4" w:space="0" w:color="000000"/>
              <w:right w:val="single" w:sz="4" w:space="0" w:color="000000"/>
            </w:tcBorders>
            <w:hideMark/>
          </w:tcPr>
          <w:p w14:paraId="3B6FC988" w14:textId="77777777" w:rsidR="00833481" w:rsidRPr="00F5501B" w:rsidRDefault="00833481" w:rsidP="00F5501B">
            <w:pPr>
              <w:rPr>
                <w:rFonts w:ascii="Times New Roman" w:hAnsi="Times New Roman"/>
                <w:sz w:val="24"/>
                <w:szCs w:val="24"/>
              </w:rPr>
            </w:pPr>
            <w:r w:rsidRPr="00F5501B">
              <w:rPr>
                <w:rFonts w:ascii="Times New Roman" w:hAnsi="Times New Roman"/>
                <w:sz w:val="24"/>
                <w:szCs w:val="24"/>
              </w:rPr>
              <w:lastRenderedPageBreak/>
              <w:t>«</w:t>
            </w:r>
            <w:proofErr w:type="spellStart"/>
            <w:r w:rsidRPr="00F5501B">
              <w:rPr>
                <w:rFonts w:ascii="Times New Roman" w:hAnsi="Times New Roman"/>
                <w:sz w:val="24"/>
                <w:szCs w:val="24"/>
              </w:rPr>
              <w:t>Хорошо</w:t>
            </w:r>
            <w:proofErr w:type="spellEnd"/>
            <w:r w:rsidRPr="00F5501B">
              <w:rPr>
                <w:rFonts w:ascii="Times New Roman" w:hAnsi="Times New Roman"/>
                <w:sz w:val="24"/>
                <w:szCs w:val="24"/>
              </w:rPr>
              <w:t>»</w:t>
            </w:r>
          </w:p>
        </w:tc>
        <w:tc>
          <w:tcPr>
            <w:tcW w:w="7088" w:type="dxa"/>
            <w:tcBorders>
              <w:top w:val="single" w:sz="4" w:space="0" w:color="000000"/>
              <w:left w:val="single" w:sz="4" w:space="0" w:color="000000"/>
              <w:bottom w:val="single" w:sz="4" w:space="0" w:color="000000"/>
              <w:right w:val="single" w:sz="4" w:space="0" w:color="000000"/>
            </w:tcBorders>
            <w:hideMark/>
          </w:tcPr>
          <w:p w14:paraId="4A932BF0" w14:textId="77777777" w:rsidR="00833481" w:rsidRPr="00B22EE5" w:rsidRDefault="00833481" w:rsidP="00C121BE">
            <w:pPr>
              <w:jc w:val="both"/>
              <w:rPr>
                <w:rFonts w:ascii="Times New Roman" w:hAnsi="Times New Roman"/>
                <w:sz w:val="24"/>
                <w:szCs w:val="24"/>
                <w:lang w:val="ru-RU"/>
              </w:rPr>
            </w:pPr>
            <w:r w:rsidRPr="00B22EE5">
              <w:rPr>
                <w:rFonts w:ascii="Times New Roman" w:hAnsi="Times New Roman"/>
                <w:sz w:val="24"/>
                <w:szCs w:val="24"/>
                <w:lang w:val="ru-RU"/>
              </w:rPr>
              <w:t>Содержание документа в целом соответствует теме задания. Продемонстрировано знание фактического материала, встречаются несущественные фактические ошибки.</w:t>
            </w:r>
          </w:p>
          <w:p w14:paraId="0B09859C" w14:textId="77777777" w:rsidR="00833481" w:rsidRPr="00B22EE5" w:rsidRDefault="00833481" w:rsidP="00C121BE">
            <w:pPr>
              <w:jc w:val="both"/>
              <w:rPr>
                <w:rFonts w:ascii="Times New Roman" w:hAnsi="Times New Roman"/>
                <w:sz w:val="24"/>
                <w:szCs w:val="24"/>
                <w:lang w:val="ru-RU"/>
              </w:rPr>
            </w:pPr>
            <w:r w:rsidRPr="00B22EE5">
              <w:rPr>
                <w:rFonts w:ascii="Times New Roman" w:hAnsi="Times New Roman"/>
                <w:sz w:val="24"/>
                <w:szCs w:val="24"/>
                <w:lang w:val="ru-RU"/>
              </w:rPr>
              <w:t>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Продемонстрировано умение аргументированно излагать собственную точку зрения. Изложение отчасти сопровождено адекватными иллюстрациями (примерами) из практики.</w:t>
            </w:r>
          </w:p>
          <w:p w14:paraId="075768F9" w14:textId="77777777" w:rsidR="00833481" w:rsidRPr="00B22EE5" w:rsidRDefault="00833481" w:rsidP="00C121BE">
            <w:pPr>
              <w:jc w:val="both"/>
              <w:rPr>
                <w:rFonts w:ascii="Times New Roman" w:hAnsi="Times New Roman"/>
                <w:sz w:val="24"/>
                <w:szCs w:val="24"/>
                <w:lang w:val="ru-RU"/>
              </w:rPr>
            </w:pPr>
            <w:r w:rsidRPr="00B22EE5">
              <w:rPr>
                <w:rFonts w:ascii="Times New Roman" w:hAnsi="Times New Roman"/>
                <w:sz w:val="24"/>
                <w:szCs w:val="24"/>
                <w:lang w:val="ru-RU"/>
              </w:rPr>
              <w:t>Документ в достаточной степени структурирован и выстроен в заданной логике без нарушений общего смысла. Части документа логически взаимосвязаны. Отражена логическая структура проблемы (задания): постановка проблемы – аргументация – выводы. Объем проекта документа незначительно превышает заданные рамки при сохранении смысла.</w:t>
            </w:r>
          </w:p>
          <w:p w14:paraId="3F62CDE2" w14:textId="77777777" w:rsidR="00833481" w:rsidRPr="00B22EE5" w:rsidRDefault="00833481" w:rsidP="00C121BE">
            <w:pPr>
              <w:jc w:val="both"/>
              <w:rPr>
                <w:rFonts w:ascii="Times New Roman" w:hAnsi="Times New Roman"/>
                <w:sz w:val="24"/>
                <w:szCs w:val="24"/>
                <w:lang w:val="ru-RU"/>
              </w:rPr>
            </w:pPr>
            <w:r w:rsidRPr="00B22EE5">
              <w:rPr>
                <w:rFonts w:ascii="Times New Roman" w:hAnsi="Times New Roman"/>
                <w:sz w:val="24"/>
                <w:szCs w:val="24"/>
                <w:lang w:val="ru-RU"/>
              </w:rPr>
              <w:t xml:space="preserve">Достаточная    степень     </w:t>
            </w:r>
            <w:proofErr w:type="gramStart"/>
            <w:r w:rsidRPr="00B22EE5">
              <w:rPr>
                <w:rFonts w:ascii="Times New Roman" w:hAnsi="Times New Roman"/>
                <w:sz w:val="24"/>
                <w:szCs w:val="24"/>
                <w:lang w:val="ru-RU"/>
              </w:rPr>
              <w:t xml:space="preserve">самостоятельности,   </w:t>
            </w:r>
            <w:proofErr w:type="gramEnd"/>
            <w:r w:rsidRPr="00B22EE5">
              <w:rPr>
                <w:rFonts w:ascii="Times New Roman" w:hAnsi="Times New Roman"/>
                <w:sz w:val="24"/>
                <w:szCs w:val="24"/>
                <w:lang w:val="ru-RU"/>
              </w:rPr>
              <w:t xml:space="preserve">  оригинальность  в представлении материала. Встречаются мелкие и не искажающие смысла ошибки в стилистике, стилистические штампы. Есть 1–2 орфографические ошибки. Работа выполнена аккуратно, без помарок и исправлений</w:t>
            </w:r>
          </w:p>
        </w:tc>
      </w:tr>
      <w:tr w:rsidR="00833481" w:rsidRPr="00F5501B" w14:paraId="68113903" w14:textId="77777777" w:rsidTr="00F5501B">
        <w:trPr>
          <w:trHeight w:val="20"/>
        </w:trPr>
        <w:tc>
          <w:tcPr>
            <w:tcW w:w="2268" w:type="dxa"/>
            <w:tcBorders>
              <w:top w:val="single" w:sz="4" w:space="0" w:color="000000"/>
              <w:left w:val="single" w:sz="4" w:space="0" w:color="000000"/>
              <w:bottom w:val="single" w:sz="4" w:space="0" w:color="000000"/>
              <w:right w:val="single" w:sz="4" w:space="0" w:color="000000"/>
            </w:tcBorders>
            <w:hideMark/>
          </w:tcPr>
          <w:p w14:paraId="106DDFB0" w14:textId="77777777" w:rsidR="00833481" w:rsidRPr="00F5501B" w:rsidRDefault="00833481" w:rsidP="00F5501B">
            <w:pPr>
              <w:rPr>
                <w:rFonts w:ascii="Times New Roman" w:hAnsi="Times New Roman"/>
                <w:sz w:val="24"/>
                <w:szCs w:val="24"/>
              </w:rPr>
            </w:pPr>
            <w:r w:rsidRPr="00F5501B">
              <w:rPr>
                <w:rFonts w:ascii="Times New Roman" w:hAnsi="Times New Roman"/>
                <w:sz w:val="24"/>
                <w:szCs w:val="24"/>
              </w:rPr>
              <w:t>«</w:t>
            </w:r>
            <w:proofErr w:type="spellStart"/>
            <w:r w:rsidRPr="00F5501B">
              <w:rPr>
                <w:rFonts w:ascii="Times New Roman" w:hAnsi="Times New Roman"/>
                <w:sz w:val="24"/>
                <w:szCs w:val="24"/>
              </w:rPr>
              <w:t>Удовлетворительно</w:t>
            </w:r>
            <w:proofErr w:type="spellEnd"/>
            <w:r w:rsidRPr="00F5501B">
              <w:rPr>
                <w:rFonts w:ascii="Times New Roman" w:hAnsi="Times New Roman"/>
                <w:sz w:val="24"/>
                <w:szCs w:val="24"/>
              </w:rPr>
              <w:t>»</w:t>
            </w:r>
          </w:p>
        </w:tc>
        <w:tc>
          <w:tcPr>
            <w:tcW w:w="7088" w:type="dxa"/>
            <w:tcBorders>
              <w:top w:val="single" w:sz="4" w:space="0" w:color="000000"/>
              <w:left w:val="single" w:sz="4" w:space="0" w:color="000000"/>
              <w:bottom w:val="single" w:sz="4" w:space="0" w:color="000000"/>
              <w:right w:val="single" w:sz="4" w:space="0" w:color="000000"/>
            </w:tcBorders>
            <w:hideMark/>
          </w:tcPr>
          <w:p w14:paraId="622B148A" w14:textId="77777777" w:rsidR="00833481" w:rsidRPr="00B22EE5" w:rsidRDefault="00833481" w:rsidP="005E1FFD">
            <w:pPr>
              <w:jc w:val="both"/>
              <w:rPr>
                <w:rFonts w:ascii="Times New Roman" w:hAnsi="Times New Roman"/>
                <w:sz w:val="24"/>
                <w:szCs w:val="24"/>
                <w:lang w:val="ru-RU"/>
              </w:rPr>
            </w:pPr>
            <w:r w:rsidRPr="00B22EE5">
              <w:rPr>
                <w:rFonts w:ascii="Times New Roman" w:hAnsi="Times New Roman"/>
                <w:sz w:val="24"/>
                <w:szCs w:val="24"/>
                <w:lang w:val="ru-RU"/>
              </w:rPr>
              <w:t>Содержание документа в целом соответствует теме задания. Продемонстрировано удовлетворительное знание фактического материала, есть фактические ошибки (25–30%).</w:t>
            </w:r>
          </w:p>
          <w:p w14:paraId="29BFD56A" w14:textId="77777777" w:rsidR="00833481" w:rsidRPr="00B22EE5" w:rsidRDefault="00833481" w:rsidP="005E1FFD">
            <w:pPr>
              <w:jc w:val="both"/>
              <w:rPr>
                <w:rFonts w:ascii="Times New Roman" w:hAnsi="Times New Roman"/>
                <w:sz w:val="24"/>
                <w:szCs w:val="24"/>
                <w:lang w:val="ru-RU"/>
              </w:rPr>
            </w:pPr>
            <w:r w:rsidRPr="00B22EE5">
              <w:rPr>
                <w:rFonts w:ascii="Times New Roman" w:hAnsi="Times New Roman"/>
                <w:sz w:val="24"/>
                <w:szCs w:val="24"/>
                <w:lang w:val="ru-RU"/>
              </w:rPr>
              <w:t>Продемонстрировано достаточное владение понятийно-терминологическим аппаратом дисциплины, есть ошибки в употреблении и трактовке терминов, расшифровке аббревиатур. Ошибки в использовании категорий и терминов дисциплины в их ассоциативной взаимосвязи. Нет собственной точки зрения либо она слабо аргументирована. Примеры, приведенные в ответе в качестве практических иллюстраций, в малой степени соответствуют изложенным теоретическим аспектам.</w:t>
            </w:r>
          </w:p>
          <w:p w14:paraId="3F6B10D6" w14:textId="21A25913" w:rsidR="00833481" w:rsidRPr="005327B0" w:rsidRDefault="00833481" w:rsidP="00C121BE">
            <w:pPr>
              <w:jc w:val="both"/>
              <w:rPr>
                <w:rFonts w:ascii="Times New Roman" w:hAnsi="Times New Roman"/>
                <w:sz w:val="24"/>
                <w:szCs w:val="24"/>
                <w:lang w:val="ru-RU"/>
              </w:rPr>
            </w:pPr>
            <w:r w:rsidRPr="00B22EE5">
              <w:rPr>
                <w:rFonts w:ascii="Times New Roman" w:hAnsi="Times New Roman"/>
                <w:sz w:val="24"/>
                <w:szCs w:val="24"/>
                <w:lang w:val="ru-RU"/>
              </w:rPr>
              <w:t xml:space="preserve">Документ плохо структурирован, нарушена заданная логика. Части </w:t>
            </w:r>
            <w:proofErr w:type="gramStart"/>
            <w:r w:rsidRPr="00B22EE5">
              <w:rPr>
                <w:rFonts w:ascii="Times New Roman" w:hAnsi="Times New Roman"/>
                <w:sz w:val="24"/>
                <w:szCs w:val="24"/>
                <w:lang w:val="ru-RU"/>
              </w:rPr>
              <w:t>разорваны  логически</w:t>
            </w:r>
            <w:proofErr w:type="gramEnd"/>
            <w:r w:rsidRPr="00B22EE5">
              <w:rPr>
                <w:rFonts w:ascii="Times New Roman" w:hAnsi="Times New Roman"/>
                <w:sz w:val="24"/>
                <w:szCs w:val="24"/>
                <w:lang w:val="ru-RU"/>
              </w:rPr>
              <w:t xml:space="preserve">,  нет  связок  между  ними.  </w:t>
            </w:r>
            <w:proofErr w:type="gramStart"/>
            <w:r w:rsidRPr="00B22EE5">
              <w:rPr>
                <w:rFonts w:ascii="Times New Roman" w:hAnsi="Times New Roman"/>
                <w:sz w:val="24"/>
                <w:szCs w:val="24"/>
                <w:lang w:val="ru-RU"/>
              </w:rPr>
              <w:t>Ошибки  в</w:t>
            </w:r>
            <w:proofErr w:type="gramEnd"/>
            <w:r w:rsidRPr="00B22EE5">
              <w:rPr>
                <w:rFonts w:ascii="Times New Roman" w:hAnsi="Times New Roman"/>
                <w:sz w:val="24"/>
                <w:szCs w:val="24"/>
                <w:lang w:val="ru-RU"/>
              </w:rPr>
              <w:t xml:space="preserve"> представлении логической структуры проблемы (задания): постановка проблемы – аргументация – выводы. </w:t>
            </w:r>
            <w:r w:rsidRPr="005327B0">
              <w:rPr>
                <w:rFonts w:ascii="Times New Roman" w:hAnsi="Times New Roman"/>
                <w:sz w:val="24"/>
                <w:szCs w:val="24"/>
                <w:lang w:val="ru-RU"/>
              </w:rPr>
              <w:t>Объем документ</w:t>
            </w:r>
            <w:r w:rsidR="00251C3E" w:rsidRPr="005327B0">
              <w:rPr>
                <w:rFonts w:ascii="Times New Roman" w:hAnsi="Times New Roman"/>
                <w:sz w:val="24"/>
                <w:szCs w:val="24"/>
                <w:lang w:val="ru-RU"/>
              </w:rPr>
              <w:t>о</w:t>
            </w:r>
            <w:r w:rsidRPr="005327B0">
              <w:rPr>
                <w:rFonts w:ascii="Times New Roman" w:hAnsi="Times New Roman"/>
                <w:sz w:val="24"/>
                <w:szCs w:val="24"/>
                <w:lang w:val="ru-RU"/>
              </w:rPr>
              <w:t xml:space="preserve">в </w:t>
            </w:r>
            <w:r w:rsidR="005327B0">
              <w:rPr>
                <w:rFonts w:ascii="Times New Roman" w:hAnsi="Times New Roman"/>
                <w:sz w:val="24"/>
                <w:szCs w:val="24"/>
                <w:lang w:val="ru-RU"/>
              </w:rPr>
              <w:lastRenderedPageBreak/>
              <w:t xml:space="preserve">в </w:t>
            </w:r>
            <w:r w:rsidRPr="005327B0">
              <w:rPr>
                <w:rFonts w:ascii="Times New Roman" w:hAnsi="Times New Roman"/>
                <w:sz w:val="24"/>
                <w:szCs w:val="24"/>
                <w:lang w:val="ru-RU"/>
              </w:rPr>
              <w:t>существенной степени (на 25–30%) отклоняется от заданных рамок.</w:t>
            </w:r>
          </w:p>
          <w:p w14:paraId="0971A69B" w14:textId="77777777" w:rsidR="00833481" w:rsidRPr="00F5501B" w:rsidRDefault="00833481" w:rsidP="00C121BE">
            <w:pPr>
              <w:jc w:val="both"/>
              <w:rPr>
                <w:rFonts w:ascii="Times New Roman" w:hAnsi="Times New Roman"/>
                <w:sz w:val="24"/>
                <w:szCs w:val="24"/>
              </w:rPr>
            </w:pPr>
            <w:r w:rsidRPr="00B22EE5">
              <w:rPr>
                <w:rFonts w:ascii="Times New Roman" w:hAnsi="Times New Roman"/>
                <w:sz w:val="24"/>
                <w:szCs w:val="24"/>
                <w:lang w:val="ru-RU"/>
              </w:rPr>
              <w:t xml:space="preserve">Текст документа примерно наполовину представляет собой стандартные </w:t>
            </w:r>
            <w:proofErr w:type="gramStart"/>
            <w:r w:rsidRPr="00B22EE5">
              <w:rPr>
                <w:rFonts w:ascii="Times New Roman" w:hAnsi="Times New Roman"/>
                <w:sz w:val="24"/>
                <w:szCs w:val="24"/>
                <w:lang w:val="ru-RU"/>
              </w:rPr>
              <w:t>обороты  и</w:t>
            </w:r>
            <w:proofErr w:type="gramEnd"/>
            <w:r w:rsidRPr="00B22EE5">
              <w:rPr>
                <w:rFonts w:ascii="Times New Roman" w:hAnsi="Times New Roman"/>
                <w:sz w:val="24"/>
                <w:szCs w:val="24"/>
                <w:lang w:val="ru-RU"/>
              </w:rPr>
              <w:t xml:space="preserve">  фразы  из  учебника/лекций.  </w:t>
            </w:r>
            <w:proofErr w:type="gramStart"/>
            <w:r w:rsidRPr="00B22EE5">
              <w:rPr>
                <w:rFonts w:ascii="Times New Roman" w:hAnsi="Times New Roman"/>
                <w:sz w:val="24"/>
                <w:szCs w:val="24"/>
                <w:lang w:val="ru-RU"/>
              </w:rPr>
              <w:t>Обилие  ошибок</w:t>
            </w:r>
            <w:proofErr w:type="gramEnd"/>
            <w:r w:rsidRPr="00B22EE5">
              <w:rPr>
                <w:rFonts w:ascii="Times New Roman" w:hAnsi="Times New Roman"/>
                <w:sz w:val="24"/>
                <w:szCs w:val="24"/>
                <w:lang w:val="ru-RU"/>
              </w:rPr>
              <w:t xml:space="preserve"> в стилистике, много стилистических штампов. Есть 3–5 орфографических ошибок. </w:t>
            </w:r>
            <w:proofErr w:type="spellStart"/>
            <w:r w:rsidRPr="00F5501B">
              <w:rPr>
                <w:rFonts w:ascii="Times New Roman" w:hAnsi="Times New Roman"/>
                <w:sz w:val="24"/>
                <w:szCs w:val="24"/>
              </w:rPr>
              <w:t>Работа</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выполнена</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не</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очень</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аккуратно</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встречаются</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помарки</w:t>
            </w:r>
            <w:proofErr w:type="spellEnd"/>
            <w:r w:rsidRPr="00F5501B">
              <w:rPr>
                <w:rFonts w:ascii="Times New Roman" w:hAnsi="Times New Roman"/>
                <w:sz w:val="24"/>
                <w:szCs w:val="24"/>
              </w:rPr>
              <w:t xml:space="preserve"> и </w:t>
            </w:r>
            <w:proofErr w:type="spellStart"/>
            <w:r w:rsidRPr="00F5501B">
              <w:rPr>
                <w:rFonts w:ascii="Times New Roman" w:hAnsi="Times New Roman"/>
                <w:sz w:val="24"/>
                <w:szCs w:val="24"/>
              </w:rPr>
              <w:t>исправления</w:t>
            </w:r>
            <w:proofErr w:type="spellEnd"/>
          </w:p>
        </w:tc>
      </w:tr>
      <w:tr w:rsidR="00833481" w:rsidRPr="00F5501B" w14:paraId="47826929" w14:textId="77777777" w:rsidTr="00F5501B">
        <w:trPr>
          <w:trHeight w:val="20"/>
        </w:trPr>
        <w:tc>
          <w:tcPr>
            <w:tcW w:w="2268" w:type="dxa"/>
            <w:tcBorders>
              <w:top w:val="single" w:sz="4" w:space="0" w:color="000000"/>
              <w:left w:val="single" w:sz="4" w:space="0" w:color="000000"/>
              <w:bottom w:val="single" w:sz="4" w:space="0" w:color="000000"/>
              <w:right w:val="single" w:sz="4" w:space="0" w:color="000000"/>
            </w:tcBorders>
            <w:hideMark/>
          </w:tcPr>
          <w:p w14:paraId="77C50479" w14:textId="77777777" w:rsidR="00833481" w:rsidRPr="00F5501B" w:rsidRDefault="00833481" w:rsidP="00F5501B">
            <w:pPr>
              <w:rPr>
                <w:rFonts w:ascii="Times New Roman" w:hAnsi="Times New Roman"/>
                <w:sz w:val="24"/>
                <w:szCs w:val="24"/>
              </w:rPr>
            </w:pPr>
            <w:r w:rsidRPr="00F5501B">
              <w:rPr>
                <w:rFonts w:ascii="Times New Roman" w:hAnsi="Times New Roman"/>
                <w:sz w:val="24"/>
                <w:szCs w:val="24"/>
              </w:rPr>
              <w:lastRenderedPageBreak/>
              <w:t>«</w:t>
            </w:r>
            <w:proofErr w:type="spellStart"/>
            <w:r w:rsidRPr="00F5501B">
              <w:rPr>
                <w:rFonts w:ascii="Times New Roman" w:hAnsi="Times New Roman"/>
                <w:sz w:val="24"/>
                <w:szCs w:val="24"/>
              </w:rPr>
              <w:t>Неудовлетворительно</w:t>
            </w:r>
            <w:proofErr w:type="spellEnd"/>
            <w:r w:rsidRPr="00F5501B">
              <w:rPr>
                <w:rFonts w:ascii="Times New Roman" w:hAnsi="Times New Roman"/>
                <w:sz w:val="24"/>
                <w:szCs w:val="24"/>
              </w:rPr>
              <w:t>»</w:t>
            </w:r>
          </w:p>
        </w:tc>
        <w:tc>
          <w:tcPr>
            <w:tcW w:w="7088" w:type="dxa"/>
            <w:tcBorders>
              <w:top w:val="single" w:sz="4" w:space="0" w:color="000000"/>
              <w:left w:val="single" w:sz="4" w:space="0" w:color="000000"/>
              <w:bottom w:val="single" w:sz="4" w:space="0" w:color="000000"/>
              <w:right w:val="single" w:sz="4" w:space="0" w:color="000000"/>
            </w:tcBorders>
            <w:hideMark/>
          </w:tcPr>
          <w:p w14:paraId="5C4994BC" w14:textId="77777777" w:rsidR="00833481" w:rsidRPr="00B22EE5" w:rsidRDefault="00833481" w:rsidP="00C121BE">
            <w:pPr>
              <w:jc w:val="both"/>
              <w:rPr>
                <w:rFonts w:ascii="Times New Roman" w:hAnsi="Times New Roman"/>
                <w:sz w:val="24"/>
                <w:szCs w:val="24"/>
                <w:lang w:val="ru-RU"/>
              </w:rPr>
            </w:pPr>
            <w:r w:rsidRPr="00B22EE5">
              <w:rPr>
                <w:rFonts w:ascii="Times New Roman" w:hAnsi="Times New Roman"/>
                <w:sz w:val="24"/>
                <w:szCs w:val="24"/>
                <w:lang w:val="ru-RU"/>
              </w:rPr>
              <w:t>Содержание документа не соответствует теме задания или соответствует ему в очень малой степени Продемонстрировано крайне низкое (отрывочное) знание фактического материала, много фактических ошибок – практически все факты (данные) либо искажены, либо неверны.</w:t>
            </w:r>
          </w:p>
          <w:p w14:paraId="0DDBD707" w14:textId="77777777" w:rsidR="00833481" w:rsidRPr="00B22EE5" w:rsidRDefault="00833481" w:rsidP="00C121BE">
            <w:pPr>
              <w:jc w:val="both"/>
              <w:rPr>
                <w:rFonts w:ascii="Times New Roman" w:hAnsi="Times New Roman"/>
                <w:sz w:val="24"/>
                <w:szCs w:val="24"/>
                <w:lang w:val="ru-RU"/>
              </w:rPr>
            </w:pPr>
            <w:r w:rsidRPr="00B22EE5">
              <w:rPr>
                <w:rFonts w:ascii="Times New Roman" w:hAnsi="Times New Roman"/>
                <w:sz w:val="24"/>
                <w:szCs w:val="24"/>
                <w:lang w:val="ru-RU"/>
              </w:rPr>
              <w:t>Продемонстрировано крайне слабое владение понятийно-терминологическим аппаратом дисциплины (неуместность употребления, неверные аббревиатуры, искаженное толкование и т.д.), присутствуют многочисленные ошибки в употреблении терминов. Показаны неверные ассоциативные взаимосвязи категорий и терминов дисциплины. Отсутствует аргументация изложенной точки зрения, нет собственной позиции. Отсутствуют примеры из практики либо они неадекватны.</w:t>
            </w:r>
          </w:p>
          <w:p w14:paraId="45D4DC25" w14:textId="77777777" w:rsidR="00833481" w:rsidRPr="00B22EE5" w:rsidRDefault="00833481" w:rsidP="00C121BE">
            <w:pPr>
              <w:jc w:val="both"/>
              <w:rPr>
                <w:rFonts w:ascii="Times New Roman" w:hAnsi="Times New Roman"/>
                <w:sz w:val="24"/>
                <w:szCs w:val="24"/>
                <w:lang w:val="ru-RU"/>
              </w:rPr>
            </w:pPr>
            <w:r w:rsidRPr="00B22EE5">
              <w:rPr>
                <w:rFonts w:ascii="Times New Roman" w:hAnsi="Times New Roman"/>
                <w:sz w:val="24"/>
                <w:szCs w:val="24"/>
                <w:lang w:val="ru-RU"/>
              </w:rPr>
              <w:t>Документ представляет собой сплошной текст без структурирования, нарушена заданная логика. Части ответа не взаимосвязаны логически. Нарушена логическая структура проблемы (задания): постановка проблемы – аргументация – выводы. Объем ответа более чем в 2 раза меньше или превышает заданный.</w:t>
            </w:r>
          </w:p>
          <w:p w14:paraId="120E3E8D" w14:textId="77777777" w:rsidR="00833481" w:rsidRPr="00F5501B" w:rsidRDefault="00833481" w:rsidP="00C121BE">
            <w:pPr>
              <w:jc w:val="both"/>
              <w:rPr>
                <w:rFonts w:ascii="Times New Roman" w:hAnsi="Times New Roman"/>
                <w:sz w:val="24"/>
                <w:szCs w:val="24"/>
              </w:rPr>
            </w:pPr>
            <w:r w:rsidRPr="00B22EE5">
              <w:rPr>
                <w:rFonts w:ascii="Times New Roman" w:hAnsi="Times New Roman"/>
                <w:sz w:val="24"/>
                <w:szCs w:val="24"/>
                <w:lang w:val="ru-RU"/>
              </w:rPr>
              <w:t xml:space="preserve">Текст документа представляет полную кальку текста учебника/лекций. Стилистические ошибки приводят к существенному искажению смысла. Большое число орфографических ошибок в тексте (более 10 на страницу). </w:t>
            </w:r>
            <w:proofErr w:type="spellStart"/>
            <w:r w:rsidRPr="00F5501B">
              <w:rPr>
                <w:rFonts w:ascii="Times New Roman" w:hAnsi="Times New Roman"/>
                <w:sz w:val="24"/>
                <w:szCs w:val="24"/>
              </w:rPr>
              <w:t>Работа</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выполнена</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неаккуратно</w:t>
            </w:r>
            <w:proofErr w:type="spellEnd"/>
            <w:r w:rsidRPr="00F5501B">
              <w:rPr>
                <w:rFonts w:ascii="Times New Roman" w:hAnsi="Times New Roman"/>
                <w:sz w:val="24"/>
                <w:szCs w:val="24"/>
              </w:rPr>
              <w:t xml:space="preserve">, с </w:t>
            </w:r>
            <w:proofErr w:type="spellStart"/>
            <w:r w:rsidRPr="00F5501B">
              <w:rPr>
                <w:rFonts w:ascii="Times New Roman" w:hAnsi="Times New Roman"/>
                <w:sz w:val="24"/>
                <w:szCs w:val="24"/>
              </w:rPr>
              <w:t>обилием</w:t>
            </w:r>
            <w:proofErr w:type="spellEnd"/>
            <w:r w:rsidRPr="00F5501B">
              <w:rPr>
                <w:rFonts w:ascii="Times New Roman" w:hAnsi="Times New Roman"/>
                <w:sz w:val="24"/>
                <w:szCs w:val="24"/>
              </w:rPr>
              <w:t xml:space="preserve"> </w:t>
            </w:r>
            <w:proofErr w:type="spellStart"/>
            <w:r w:rsidRPr="00F5501B">
              <w:rPr>
                <w:rFonts w:ascii="Times New Roman" w:hAnsi="Times New Roman"/>
                <w:sz w:val="24"/>
                <w:szCs w:val="24"/>
              </w:rPr>
              <w:t>помарок</w:t>
            </w:r>
            <w:proofErr w:type="spellEnd"/>
            <w:r w:rsidRPr="00F5501B">
              <w:rPr>
                <w:rFonts w:ascii="Times New Roman" w:hAnsi="Times New Roman"/>
                <w:sz w:val="24"/>
                <w:szCs w:val="24"/>
              </w:rPr>
              <w:t xml:space="preserve"> и </w:t>
            </w:r>
            <w:proofErr w:type="spellStart"/>
            <w:r w:rsidRPr="00F5501B">
              <w:rPr>
                <w:rFonts w:ascii="Times New Roman" w:hAnsi="Times New Roman"/>
                <w:sz w:val="24"/>
                <w:szCs w:val="24"/>
              </w:rPr>
              <w:t>исправлений</w:t>
            </w:r>
            <w:proofErr w:type="spellEnd"/>
          </w:p>
        </w:tc>
      </w:tr>
    </w:tbl>
    <w:p w14:paraId="71091DBD" w14:textId="77777777" w:rsidR="00833481" w:rsidRPr="00373A2B" w:rsidRDefault="00833481" w:rsidP="00F5501B">
      <w:pPr>
        <w:keepNext/>
        <w:keepLines/>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05C6BF52" w14:textId="6C400318" w:rsidR="00833481" w:rsidRPr="00373A2B" w:rsidRDefault="00C121BE" w:rsidP="005327B0">
      <w:pPr>
        <w:keepNext/>
        <w:keepLines/>
        <w:widowControl w:val="0"/>
        <w:autoSpaceDE w:val="0"/>
        <w:autoSpaceDN w:val="0"/>
        <w:spacing w:after="0" w:line="240" w:lineRule="auto"/>
        <w:ind w:left="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373A2B" w:rsidRPr="00373A2B">
        <w:rPr>
          <w:rFonts w:ascii="Times New Roman" w:eastAsia="Calibri" w:hAnsi="Times New Roman" w:cs="Times New Roman"/>
          <w:b/>
          <w:sz w:val="24"/>
          <w:szCs w:val="24"/>
        </w:rPr>
        <w:t xml:space="preserve">. </w:t>
      </w:r>
      <w:r w:rsidR="00DE3E5B">
        <w:rPr>
          <w:rFonts w:ascii="Times New Roman" w:eastAsia="Calibri" w:hAnsi="Times New Roman" w:cs="Times New Roman"/>
          <w:b/>
          <w:sz w:val="24"/>
          <w:szCs w:val="24"/>
        </w:rPr>
        <w:t>ОЦЕНОЧНЫЕ МАТЕРИАЛЫ ДЛЯ ПРОВЕДЕНИЯ</w:t>
      </w:r>
      <w:r w:rsidR="00DE3E5B" w:rsidRPr="00373A2B">
        <w:rPr>
          <w:rFonts w:ascii="Times New Roman" w:eastAsia="Calibri" w:hAnsi="Times New Roman" w:cs="Times New Roman"/>
          <w:b/>
          <w:sz w:val="24"/>
          <w:szCs w:val="24"/>
        </w:rPr>
        <w:t xml:space="preserve"> ПРОМЕЖУТОЧНОЙ АТТЕСТАЦИИ</w:t>
      </w:r>
      <w:r w:rsidR="00DE3E5B">
        <w:rPr>
          <w:rFonts w:ascii="Times New Roman" w:eastAsia="Calibri" w:hAnsi="Times New Roman" w:cs="Times New Roman"/>
          <w:b/>
          <w:sz w:val="24"/>
          <w:szCs w:val="24"/>
        </w:rPr>
        <w:t xml:space="preserve"> ПО ДИСЦИПЛИНЕ</w:t>
      </w:r>
    </w:p>
    <w:p w14:paraId="34A65062" w14:textId="77777777" w:rsidR="00373A2B" w:rsidRPr="00373A2B" w:rsidRDefault="00373A2B" w:rsidP="00F5501B">
      <w:pPr>
        <w:keepNext/>
        <w:keepLines/>
        <w:widowControl w:val="0"/>
        <w:autoSpaceDE w:val="0"/>
        <w:autoSpaceDN w:val="0"/>
        <w:spacing w:after="0" w:line="240" w:lineRule="auto"/>
        <w:ind w:left="360"/>
        <w:contextualSpacing/>
        <w:rPr>
          <w:rFonts w:ascii="Times New Roman" w:eastAsia="Calibri" w:hAnsi="Times New Roman" w:cs="Times New Roman"/>
          <w:b/>
          <w:sz w:val="24"/>
          <w:szCs w:val="24"/>
        </w:rPr>
      </w:pPr>
    </w:p>
    <w:p w14:paraId="1A34C7DC" w14:textId="50C17A55" w:rsidR="002317AA" w:rsidRPr="00FB381A" w:rsidRDefault="00833481" w:rsidP="00FB381A">
      <w:pPr>
        <w:keepNext/>
        <w:keepLines/>
        <w:widowControl w:val="0"/>
        <w:autoSpaceDE w:val="0"/>
        <w:autoSpaceDN w:val="0"/>
        <w:spacing w:after="0" w:line="240" w:lineRule="auto"/>
        <w:ind w:right="2"/>
        <w:jc w:val="center"/>
        <w:rPr>
          <w:rFonts w:ascii="Times New Roman" w:eastAsia="Times New Roman" w:hAnsi="Times New Roman" w:cs="Times New Roman"/>
          <w:b/>
          <w:sz w:val="24"/>
          <w:szCs w:val="24"/>
          <w:lang w:eastAsia="ru-RU"/>
        </w:rPr>
      </w:pPr>
      <w:r w:rsidRPr="00373A2B">
        <w:rPr>
          <w:rFonts w:ascii="Times New Roman" w:eastAsia="Times New Roman" w:hAnsi="Times New Roman" w:cs="Times New Roman"/>
          <w:b/>
          <w:sz w:val="24"/>
          <w:szCs w:val="24"/>
          <w:lang w:eastAsia="ru-RU"/>
        </w:rPr>
        <w:t xml:space="preserve">Перечень вопросов </w:t>
      </w:r>
      <w:r w:rsidR="00FB381A">
        <w:rPr>
          <w:rFonts w:ascii="Times New Roman" w:eastAsia="Times New Roman" w:hAnsi="Times New Roman" w:cs="Times New Roman"/>
          <w:b/>
          <w:sz w:val="24"/>
          <w:szCs w:val="24"/>
          <w:lang w:eastAsia="ru-RU"/>
        </w:rPr>
        <w:t xml:space="preserve">к </w:t>
      </w:r>
      <w:r w:rsidR="008506B8" w:rsidRPr="00373A2B">
        <w:rPr>
          <w:rFonts w:ascii="Times New Roman" w:eastAsia="Times New Roman" w:hAnsi="Times New Roman" w:cs="Times New Roman"/>
          <w:b/>
          <w:sz w:val="24"/>
          <w:szCs w:val="24"/>
          <w:lang w:eastAsia="ru-RU"/>
        </w:rPr>
        <w:t>экзамен</w:t>
      </w:r>
      <w:r w:rsidR="00FB381A">
        <w:rPr>
          <w:rFonts w:ascii="Times New Roman" w:eastAsia="Times New Roman" w:hAnsi="Times New Roman" w:cs="Times New Roman"/>
          <w:b/>
          <w:sz w:val="24"/>
          <w:szCs w:val="24"/>
          <w:lang w:eastAsia="ru-RU"/>
        </w:rPr>
        <w:t xml:space="preserve">у </w:t>
      </w:r>
      <w:r w:rsidR="002317AA" w:rsidRPr="00373A2B">
        <w:rPr>
          <w:rFonts w:ascii="Times New Roman" w:eastAsia="Times New Roman" w:hAnsi="Times New Roman" w:cs="Times New Roman"/>
          <w:b/>
          <w:color w:val="000000" w:themeColor="text1"/>
          <w:sz w:val="24"/>
          <w:szCs w:val="24"/>
          <w:lang w:eastAsia="ru-RU"/>
        </w:rPr>
        <w:t>по дисциплине «Финансовое право»</w:t>
      </w:r>
    </w:p>
    <w:p w14:paraId="75E405AE" w14:textId="77777777" w:rsidR="002317AA" w:rsidRPr="00373A2B" w:rsidRDefault="002317AA" w:rsidP="00F5501B">
      <w:pPr>
        <w:keepNext/>
        <w:keepLines/>
        <w:widowControl w:val="0"/>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4"/>
          <w:szCs w:val="24"/>
          <w:lang w:eastAsia="ru-RU"/>
        </w:rPr>
      </w:pPr>
    </w:p>
    <w:p w14:paraId="47BADE58"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1.</w:t>
      </w:r>
      <w:r w:rsidRPr="00373A2B">
        <w:rPr>
          <w:rFonts w:ascii="Times New Roman" w:eastAsia="Times New Roman" w:hAnsi="Times New Roman" w:cs="Times New Roman"/>
          <w:color w:val="000000" w:themeColor="text1"/>
          <w:sz w:val="24"/>
          <w:szCs w:val="24"/>
          <w:lang w:eastAsia="ru-RU"/>
        </w:rPr>
        <w:tab/>
        <w:t>Понятие финансов. Финансы как категория ФП.</w:t>
      </w:r>
    </w:p>
    <w:p w14:paraId="66F0B2CE"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2.</w:t>
      </w:r>
      <w:r w:rsidRPr="00373A2B">
        <w:rPr>
          <w:rFonts w:ascii="Times New Roman" w:eastAsia="Times New Roman" w:hAnsi="Times New Roman" w:cs="Times New Roman"/>
          <w:color w:val="000000" w:themeColor="text1"/>
          <w:sz w:val="24"/>
          <w:szCs w:val="24"/>
          <w:lang w:eastAsia="ru-RU"/>
        </w:rPr>
        <w:tab/>
        <w:t>Финансовая система РФ.</w:t>
      </w:r>
    </w:p>
    <w:p w14:paraId="3B0864B3"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3.</w:t>
      </w:r>
      <w:r w:rsidRPr="00373A2B">
        <w:rPr>
          <w:rFonts w:ascii="Times New Roman" w:eastAsia="Times New Roman" w:hAnsi="Times New Roman" w:cs="Times New Roman"/>
          <w:color w:val="000000" w:themeColor="text1"/>
          <w:sz w:val="24"/>
          <w:szCs w:val="24"/>
          <w:lang w:eastAsia="ru-RU"/>
        </w:rPr>
        <w:tab/>
        <w:t>Финансовая деятельность: понятие, содержание, виды, формы.</w:t>
      </w:r>
    </w:p>
    <w:p w14:paraId="4C0BF507"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4.</w:t>
      </w:r>
      <w:r w:rsidRPr="00373A2B">
        <w:rPr>
          <w:rFonts w:ascii="Times New Roman" w:eastAsia="Times New Roman" w:hAnsi="Times New Roman" w:cs="Times New Roman"/>
          <w:color w:val="000000" w:themeColor="text1"/>
          <w:sz w:val="24"/>
          <w:szCs w:val="24"/>
          <w:lang w:eastAsia="ru-RU"/>
        </w:rPr>
        <w:tab/>
        <w:t>Методы финансовой деятельности.</w:t>
      </w:r>
    </w:p>
    <w:p w14:paraId="01C3EAC2"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5.</w:t>
      </w:r>
      <w:r w:rsidRPr="00373A2B">
        <w:rPr>
          <w:rFonts w:ascii="Times New Roman" w:eastAsia="Times New Roman" w:hAnsi="Times New Roman" w:cs="Times New Roman"/>
          <w:color w:val="000000" w:themeColor="text1"/>
          <w:sz w:val="24"/>
          <w:szCs w:val="24"/>
          <w:lang w:eastAsia="ru-RU"/>
        </w:rPr>
        <w:tab/>
        <w:t>Органы, осуществляющие финансовую деятельность.</w:t>
      </w:r>
    </w:p>
    <w:p w14:paraId="5411C674"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6.</w:t>
      </w:r>
      <w:r w:rsidRPr="00373A2B">
        <w:rPr>
          <w:rFonts w:ascii="Times New Roman" w:eastAsia="Times New Roman" w:hAnsi="Times New Roman" w:cs="Times New Roman"/>
          <w:color w:val="000000" w:themeColor="text1"/>
          <w:sz w:val="24"/>
          <w:szCs w:val="24"/>
          <w:lang w:eastAsia="ru-RU"/>
        </w:rPr>
        <w:tab/>
        <w:t>Характеристика ФП как отрасли права.</w:t>
      </w:r>
    </w:p>
    <w:p w14:paraId="48F72FE7"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7.</w:t>
      </w:r>
      <w:r w:rsidRPr="00373A2B">
        <w:rPr>
          <w:rFonts w:ascii="Times New Roman" w:eastAsia="Times New Roman" w:hAnsi="Times New Roman" w:cs="Times New Roman"/>
          <w:color w:val="000000" w:themeColor="text1"/>
          <w:sz w:val="24"/>
          <w:szCs w:val="24"/>
          <w:lang w:eastAsia="ru-RU"/>
        </w:rPr>
        <w:tab/>
        <w:t>История ФП.</w:t>
      </w:r>
    </w:p>
    <w:p w14:paraId="4DF580A4"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8.</w:t>
      </w:r>
      <w:r w:rsidRPr="00373A2B">
        <w:rPr>
          <w:rFonts w:ascii="Times New Roman" w:eastAsia="Times New Roman" w:hAnsi="Times New Roman" w:cs="Times New Roman"/>
          <w:color w:val="000000" w:themeColor="text1"/>
          <w:sz w:val="24"/>
          <w:szCs w:val="24"/>
          <w:lang w:eastAsia="ru-RU"/>
        </w:rPr>
        <w:tab/>
        <w:t>Финансово-правовые нормы.</w:t>
      </w:r>
    </w:p>
    <w:p w14:paraId="5E54F79B"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9.</w:t>
      </w:r>
      <w:r w:rsidRPr="00373A2B">
        <w:rPr>
          <w:rFonts w:ascii="Times New Roman" w:eastAsia="Times New Roman" w:hAnsi="Times New Roman" w:cs="Times New Roman"/>
          <w:color w:val="000000" w:themeColor="text1"/>
          <w:sz w:val="24"/>
          <w:szCs w:val="24"/>
          <w:lang w:eastAsia="ru-RU"/>
        </w:rPr>
        <w:tab/>
        <w:t>Финансово-правовые отношения: их особенности, виды и содержание.</w:t>
      </w:r>
    </w:p>
    <w:p w14:paraId="7CABE1F4"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10.</w:t>
      </w:r>
      <w:r w:rsidRPr="00373A2B">
        <w:rPr>
          <w:rFonts w:ascii="Times New Roman" w:eastAsia="Times New Roman" w:hAnsi="Times New Roman" w:cs="Times New Roman"/>
          <w:color w:val="000000" w:themeColor="text1"/>
          <w:sz w:val="24"/>
          <w:szCs w:val="24"/>
          <w:lang w:eastAsia="ru-RU"/>
        </w:rPr>
        <w:tab/>
        <w:t xml:space="preserve"> Понятие финансового контроля (ФК), его история.</w:t>
      </w:r>
    </w:p>
    <w:p w14:paraId="69083603"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11.</w:t>
      </w:r>
      <w:r w:rsidRPr="00373A2B">
        <w:rPr>
          <w:rFonts w:ascii="Times New Roman" w:eastAsia="Times New Roman" w:hAnsi="Times New Roman" w:cs="Times New Roman"/>
          <w:color w:val="000000" w:themeColor="text1"/>
          <w:sz w:val="24"/>
          <w:szCs w:val="24"/>
          <w:lang w:eastAsia="ru-RU"/>
        </w:rPr>
        <w:tab/>
        <w:t xml:space="preserve"> Принципы </w:t>
      </w:r>
      <w:proofErr w:type="gramStart"/>
      <w:r w:rsidRPr="00373A2B">
        <w:rPr>
          <w:rFonts w:ascii="Times New Roman" w:eastAsia="Times New Roman" w:hAnsi="Times New Roman" w:cs="Times New Roman"/>
          <w:color w:val="000000" w:themeColor="text1"/>
          <w:sz w:val="24"/>
          <w:szCs w:val="24"/>
          <w:lang w:eastAsia="ru-RU"/>
        </w:rPr>
        <w:t>ФК,  его</w:t>
      </w:r>
      <w:proofErr w:type="gramEnd"/>
      <w:r w:rsidRPr="00373A2B">
        <w:rPr>
          <w:rFonts w:ascii="Times New Roman" w:eastAsia="Times New Roman" w:hAnsi="Times New Roman" w:cs="Times New Roman"/>
          <w:color w:val="000000" w:themeColor="text1"/>
          <w:sz w:val="24"/>
          <w:szCs w:val="24"/>
          <w:lang w:eastAsia="ru-RU"/>
        </w:rPr>
        <w:t xml:space="preserve"> содержание и основные направления.</w:t>
      </w:r>
    </w:p>
    <w:p w14:paraId="7B0D1256"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12. </w:t>
      </w:r>
      <w:r w:rsidR="002317AA" w:rsidRPr="00373A2B">
        <w:rPr>
          <w:rFonts w:ascii="Times New Roman" w:eastAsia="Times New Roman" w:hAnsi="Times New Roman" w:cs="Times New Roman"/>
          <w:color w:val="000000" w:themeColor="text1"/>
          <w:sz w:val="24"/>
          <w:szCs w:val="24"/>
          <w:lang w:eastAsia="ru-RU"/>
        </w:rPr>
        <w:t>Виды ФК.</w:t>
      </w:r>
    </w:p>
    <w:p w14:paraId="3F857A1C"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13. </w:t>
      </w:r>
      <w:r w:rsidR="002317AA" w:rsidRPr="00373A2B">
        <w:rPr>
          <w:rFonts w:ascii="Times New Roman" w:eastAsia="Times New Roman" w:hAnsi="Times New Roman" w:cs="Times New Roman"/>
          <w:color w:val="000000" w:themeColor="text1"/>
          <w:sz w:val="24"/>
          <w:szCs w:val="24"/>
          <w:lang w:eastAsia="ru-RU"/>
        </w:rPr>
        <w:t>Счетная палата, как орган ФК.</w:t>
      </w:r>
    </w:p>
    <w:p w14:paraId="7EAA4A3A"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14. </w:t>
      </w:r>
      <w:r w:rsidR="002317AA" w:rsidRPr="00373A2B">
        <w:rPr>
          <w:rFonts w:ascii="Times New Roman" w:eastAsia="Times New Roman" w:hAnsi="Times New Roman" w:cs="Times New Roman"/>
          <w:color w:val="000000" w:themeColor="text1"/>
          <w:sz w:val="24"/>
          <w:szCs w:val="24"/>
          <w:lang w:eastAsia="ru-RU"/>
        </w:rPr>
        <w:t>Правительство РФ, как орган финансового контроля. Его ведомства.</w:t>
      </w:r>
    </w:p>
    <w:p w14:paraId="65EE8CE7"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15. </w:t>
      </w:r>
      <w:r w:rsidR="002317AA" w:rsidRPr="00373A2B">
        <w:rPr>
          <w:rFonts w:ascii="Times New Roman" w:eastAsia="Times New Roman" w:hAnsi="Times New Roman" w:cs="Times New Roman"/>
          <w:color w:val="000000" w:themeColor="text1"/>
          <w:sz w:val="24"/>
          <w:szCs w:val="24"/>
          <w:lang w:eastAsia="ru-RU"/>
        </w:rPr>
        <w:t>Министерство финансов РФ.</w:t>
      </w:r>
    </w:p>
    <w:p w14:paraId="0BA0613F"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16. </w:t>
      </w:r>
      <w:r w:rsidR="002317AA" w:rsidRPr="00373A2B">
        <w:rPr>
          <w:rFonts w:ascii="Times New Roman" w:eastAsia="Times New Roman" w:hAnsi="Times New Roman" w:cs="Times New Roman"/>
          <w:color w:val="000000" w:themeColor="text1"/>
          <w:sz w:val="24"/>
          <w:szCs w:val="24"/>
          <w:lang w:eastAsia="ru-RU"/>
        </w:rPr>
        <w:t>ЦБ РФ как орган финансового контроля.</w:t>
      </w:r>
    </w:p>
    <w:p w14:paraId="22BF73DF"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17. </w:t>
      </w:r>
      <w:r w:rsidR="002317AA" w:rsidRPr="00373A2B">
        <w:rPr>
          <w:rFonts w:ascii="Times New Roman" w:eastAsia="Times New Roman" w:hAnsi="Times New Roman" w:cs="Times New Roman"/>
          <w:color w:val="000000" w:themeColor="text1"/>
          <w:sz w:val="24"/>
          <w:szCs w:val="24"/>
          <w:lang w:eastAsia="ru-RU"/>
        </w:rPr>
        <w:t>Ведомственный ФК.</w:t>
      </w:r>
    </w:p>
    <w:p w14:paraId="25CCFE84"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18. </w:t>
      </w:r>
      <w:r w:rsidR="002317AA" w:rsidRPr="00373A2B">
        <w:rPr>
          <w:rFonts w:ascii="Times New Roman" w:eastAsia="Times New Roman" w:hAnsi="Times New Roman" w:cs="Times New Roman"/>
          <w:color w:val="000000" w:themeColor="text1"/>
          <w:sz w:val="24"/>
          <w:szCs w:val="24"/>
          <w:lang w:eastAsia="ru-RU"/>
        </w:rPr>
        <w:t>Общественный контроль.</w:t>
      </w:r>
    </w:p>
    <w:p w14:paraId="444CD2E3"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19. </w:t>
      </w:r>
      <w:r w:rsidR="002317AA" w:rsidRPr="00373A2B">
        <w:rPr>
          <w:rFonts w:ascii="Times New Roman" w:eastAsia="Times New Roman" w:hAnsi="Times New Roman" w:cs="Times New Roman"/>
          <w:color w:val="000000" w:themeColor="text1"/>
          <w:sz w:val="24"/>
          <w:szCs w:val="24"/>
          <w:lang w:eastAsia="ru-RU"/>
        </w:rPr>
        <w:t>Аудит: понятие и правовые основы.</w:t>
      </w:r>
    </w:p>
    <w:p w14:paraId="52432C80"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20. </w:t>
      </w:r>
      <w:r w:rsidR="002317AA" w:rsidRPr="00373A2B">
        <w:rPr>
          <w:rFonts w:ascii="Times New Roman" w:eastAsia="Times New Roman" w:hAnsi="Times New Roman" w:cs="Times New Roman"/>
          <w:color w:val="000000" w:themeColor="text1"/>
          <w:sz w:val="24"/>
          <w:szCs w:val="24"/>
          <w:lang w:eastAsia="ru-RU"/>
        </w:rPr>
        <w:t>Формы и методы ФК.</w:t>
      </w:r>
    </w:p>
    <w:p w14:paraId="760F02C3"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21. </w:t>
      </w:r>
      <w:r w:rsidR="002317AA" w:rsidRPr="00373A2B">
        <w:rPr>
          <w:rFonts w:ascii="Times New Roman" w:eastAsia="Times New Roman" w:hAnsi="Times New Roman" w:cs="Times New Roman"/>
          <w:color w:val="000000" w:themeColor="text1"/>
          <w:sz w:val="24"/>
          <w:szCs w:val="24"/>
          <w:lang w:eastAsia="ru-RU"/>
        </w:rPr>
        <w:t>Понятие финансовой ответственности, ее основания, особенности.</w:t>
      </w:r>
    </w:p>
    <w:p w14:paraId="38E9F1FE"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22. </w:t>
      </w:r>
      <w:r w:rsidR="002317AA" w:rsidRPr="00373A2B">
        <w:rPr>
          <w:rFonts w:ascii="Times New Roman" w:eastAsia="Times New Roman" w:hAnsi="Times New Roman" w:cs="Times New Roman"/>
          <w:color w:val="000000" w:themeColor="text1"/>
          <w:sz w:val="24"/>
          <w:szCs w:val="24"/>
          <w:lang w:eastAsia="ru-RU"/>
        </w:rPr>
        <w:t xml:space="preserve">Финансовые правонарушения. </w:t>
      </w:r>
    </w:p>
    <w:p w14:paraId="01F5808F"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23. </w:t>
      </w:r>
      <w:r w:rsidR="002317AA" w:rsidRPr="00373A2B">
        <w:rPr>
          <w:rFonts w:ascii="Times New Roman" w:eastAsia="Times New Roman" w:hAnsi="Times New Roman" w:cs="Times New Roman"/>
          <w:color w:val="000000" w:themeColor="text1"/>
          <w:sz w:val="24"/>
          <w:szCs w:val="24"/>
          <w:lang w:eastAsia="ru-RU"/>
        </w:rPr>
        <w:t>Санкции за финансовые правонарушения и порядок их применения.</w:t>
      </w:r>
    </w:p>
    <w:p w14:paraId="425194EA"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24. </w:t>
      </w:r>
      <w:r w:rsidR="002317AA" w:rsidRPr="00373A2B">
        <w:rPr>
          <w:rFonts w:ascii="Times New Roman" w:eastAsia="Times New Roman" w:hAnsi="Times New Roman" w:cs="Times New Roman"/>
          <w:color w:val="000000" w:themeColor="text1"/>
          <w:sz w:val="24"/>
          <w:szCs w:val="24"/>
          <w:lang w:eastAsia="ru-RU"/>
        </w:rPr>
        <w:t>Понятие бюджета и бюджетной системы.</w:t>
      </w:r>
    </w:p>
    <w:p w14:paraId="4ECA99DE" w14:textId="77777777" w:rsidR="002317AA" w:rsidRPr="00373A2B" w:rsidRDefault="00251C3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25. </w:t>
      </w:r>
      <w:r w:rsidR="002317AA" w:rsidRPr="00373A2B">
        <w:rPr>
          <w:rFonts w:ascii="Times New Roman" w:eastAsia="Times New Roman" w:hAnsi="Times New Roman" w:cs="Times New Roman"/>
          <w:color w:val="000000" w:themeColor="text1"/>
          <w:sz w:val="24"/>
          <w:szCs w:val="24"/>
          <w:lang w:eastAsia="ru-RU"/>
        </w:rPr>
        <w:t>Бюджетное право.</w:t>
      </w:r>
    </w:p>
    <w:p w14:paraId="4D7DC7B8"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26.  Бюджетные правоотношения.</w:t>
      </w:r>
    </w:p>
    <w:p w14:paraId="6D63B129"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27. Бюджетная система РФ: </w:t>
      </w:r>
      <w:proofErr w:type="gramStart"/>
      <w:r w:rsidRPr="00373A2B">
        <w:rPr>
          <w:rFonts w:ascii="Times New Roman" w:eastAsia="Times New Roman" w:hAnsi="Times New Roman" w:cs="Times New Roman"/>
          <w:color w:val="000000" w:themeColor="text1"/>
          <w:sz w:val="24"/>
          <w:szCs w:val="24"/>
          <w:lang w:eastAsia="ru-RU"/>
        </w:rPr>
        <w:t>структура  и</w:t>
      </w:r>
      <w:proofErr w:type="gramEnd"/>
      <w:r w:rsidRPr="00373A2B">
        <w:rPr>
          <w:rFonts w:ascii="Times New Roman" w:eastAsia="Times New Roman" w:hAnsi="Times New Roman" w:cs="Times New Roman"/>
          <w:color w:val="000000" w:themeColor="text1"/>
          <w:sz w:val="24"/>
          <w:szCs w:val="24"/>
          <w:lang w:eastAsia="ru-RU"/>
        </w:rPr>
        <w:t xml:space="preserve"> принципы бюджетной системы.</w:t>
      </w:r>
    </w:p>
    <w:p w14:paraId="24907180"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28.  Бюджетное устройство РФ: понятие и принципы. </w:t>
      </w:r>
    </w:p>
    <w:p w14:paraId="545EFBDD"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29.  Доходы бюджетов РФ.</w:t>
      </w:r>
    </w:p>
    <w:p w14:paraId="5AF1283F"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30.  Государственный и муниципальный долг и кредит.</w:t>
      </w:r>
    </w:p>
    <w:p w14:paraId="70A1E65B"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31.  Расходы бюджетов РФ.</w:t>
      </w:r>
    </w:p>
    <w:p w14:paraId="0E0F195D"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32.  Понятие дефицита и профицита бюджета.</w:t>
      </w:r>
    </w:p>
    <w:p w14:paraId="744CB244"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33. Бюджетные права РФ. Бюджетные права субъектов РФ. Бюджетные права органов МСУ.</w:t>
      </w:r>
    </w:p>
    <w:p w14:paraId="3D5FBE5C"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34.  Правовой режим государственных внебюджетных фондов.</w:t>
      </w:r>
    </w:p>
    <w:p w14:paraId="1D169961"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35.  Понятие бюджетного процесса и принципы его организацию.</w:t>
      </w:r>
    </w:p>
    <w:p w14:paraId="0706DC6F"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36.  Стадии бюджетного процесса. Составление бюджета.</w:t>
      </w:r>
    </w:p>
    <w:p w14:paraId="2D4338A9"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37.  Рассмотрение бюджета.</w:t>
      </w:r>
    </w:p>
    <w:p w14:paraId="06E176ED"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38.  Утверждение бюджета.</w:t>
      </w:r>
    </w:p>
    <w:p w14:paraId="129C192C"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39. Исполнение бюджета.</w:t>
      </w:r>
    </w:p>
    <w:p w14:paraId="097E73DF"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40.  Банковская система РФ и история развития банковской системы.</w:t>
      </w:r>
    </w:p>
    <w:p w14:paraId="532FDF0B"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41.   Особенности правового положения ЦБ РФ. </w:t>
      </w:r>
    </w:p>
    <w:p w14:paraId="6E8C8934"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42. ЦБ как орган банковского регулирования и надзора за деятельностью кредитных организаций.</w:t>
      </w:r>
    </w:p>
    <w:p w14:paraId="2078726C"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43.  Правовое положение коммерческих банков.</w:t>
      </w:r>
    </w:p>
    <w:p w14:paraId="47CA6DAE"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44. Лицензирование коммерческих банков.</w:t>
      </w:r>
    </w:p>
    <w:p w14:paraId="3BDE7AE3"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lastRenderedPageBreak/>
        <w:t>45.  Ответственность кредитных организаций.</w:t>
      </w:r>
    </w:p>
    <w:p w14:paraId="611D25AA"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46.  Страхование как экономическая и правовая категория. </w:t>
      </w:r>
      <w:proofErr w:type="gramStart"/>
      <w:r w:rsidRPr="00373A2B">
        <w:rPr>
          <w:rFonts w:ascii="Times New Roman" w:eastAsia="Times New Roman" w:hAnsi="Times New Roman" w:cs="Times New Roman"/>
          <w:color w:val="000000" w:themeColor="text1"/>
          <w:sz w:val="24"/>
          <w:szCs w:val="24"/>
          <w:lang w:eastAsia="ru-RU"/>
        </w:rPr>
        <w:t>Правовые  основы</w:t>
      </w:r>
      <w:proofErr w:type="gramEnd"/>
      <w:r w:rsidRPr="00373A2B">
        <w:rPr>
          <w:rFonts w:ascii="Times New Roman" w:eastAsia="Times New Roman" w:hAnsi="Times New Roman" w:cs="Times New Roman"/>
          <w:color w:val="000000" w:themeColor="text1"/>
          <w:sz w:val="24"/>
          <w:szCs w:val="24"/>
          <w:lang w:eastAsia="ru-RU"/>
        </w:rPr>
        <w:t xml:space="preserve"> организации страхования.</w:t>
      </w:r>
    </w:p>
    <w:p w14:paraId="363AC45F"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47.  История страховой деятельности.</w:t>
      </w:r>
    </w:p>
    <w:p w14:paraId="078C53A5"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48. Страховые правоотношения.</w:t>
      </w:r>
    </w:p>
    <w:p w14:paraId="2D71A055"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49.  Обязательное страхование.</w:t>
      </w:r>
    </w:p>
    <w:p w14:paraId="7B20A9FA"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50.  Лицензирование страховой деятельности.</w:t>
      </w:r>
    </w:p>
    <w:p w14:paraId="2F25D881"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51.  Надзор за страховой деятельностью.</w:t>
      </w:r>
    </w:p>
    <w:p w14:paraId="59EF89EE"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 xml:space="preserve">52.  Денежная система. </w:t>
      </w:r>
    </w:p>
    <w:p w14:paraId="558B4AB9"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53.  Кассовые операции.</w:t>
      </w:r>
    </w:p>
    <w:p w14:paraId="5BBE7E30"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54.  Понятие расчетов, расчетных отношений и банковского счета.</w:t>
      </w:r>
    </w:p>
    <w:p w14:paraId="35FBCF41"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55.  Формы безналичных расчетов.</w:t>
      </w:r>
    </w:p>
    <w:p w14:paraId="184AC5F6"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56. Основные понятия валютного права: валюты, валютных ценностей, валютных операций и др.</w:t>
      </w:r>
      <w:r w:rsidR="00251C3E" w:rsidRPr="00373A2B">
        <w:rPr>
          <w:rFonts w:ascii="Times New Roman" w:eastAsia="Times New Roman" w:hAnsi="Times New Roman" w:cs="Times New Roman"/>
          <w:color w:val="000000" w:themeColor="text1"/>
          <w:sz w:val="24"/>
          <w:szCs w:val="24"/>
          <w:lang w:eastAsia="ru-RU"/>
        </w:rPr>
        <w:t xml:space="preserve"> </w:t>
      </w:r>
      <w:r w:rsidRPr="00373A2B">
        <w:rPr>
          <w:rFonts w:ascii="Times New Roman" w:eastAsia="Times New Roman" w:hAnsi="Times New Roman" w:cs="Times New Roman"/>
          <w:color w:val="000000" w:themeColor="text1"/>
          <w:sz w:val="24"/>
          <w:szCs w:val="24"/>
          <w:lang w:eastAsia="ru-RU"/>
        </w:rPr>
        <w:t>Виды валютных операций.</w:t>
      </w:r>
    </w:p>
    <w:p w14:paraId="07991D93" w14:textId="77777777" w:rsidR="002317AA" w:rsidRPr="00373A2B"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57.  Валютное регулирование.</w:t>
      </w:r>
    </w:p>
    <w:p w14:paraId="18105484" w14:textId="77777777" w:rsidR="002317AA" w:rsidRDefault="002317AA"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373A2B">
        <w:rPr>
          <w:rFonts w:ascii="Times New Roman" w:eastAsia="Times New Roman" w:hAnsi="Times New Roman" w:cs="Times New Roman"/>
          <w:color w:val="000000" w:themeColor="text1"/>
          <w:sz w:val="24"/>
          <w:szCs w:val="24"/>
          <w:lang w:eastAsia="ru-RU"/>
        </w:rPr>
        <w:t>58.  Валютный контроль.</w:t>
      </w:r>
    </w:p>
    <w:p w14:paraId="26013854" w14:textId="77777777" w:rsidR="00C121BE" w:rsidRDefault="00C121BE" w:rsidP="00F5501B">
      <w:pPr>
        <w:keepNext/>
        <w:keepLines/>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14:paraId="68A8C7A3" w14:textId="77777777" w:rsidR="00C121BE" w:rsidRPr="00C121BE" w:rsidRDefault="00C121BE" w:rsidP="00C121BE">
      <w:pPr>
        <w:keepNext/>
        <w:keepLines/>
        <w:widowControl w:val="0"/>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4"/>
          <w:szCs w:val="24"/>
          <w:lang w:eastAsia="ru-RU"/>
        </w:rPr>
      </w:pPr>
      <w:r w:rsidRPr="00C121BE">
        <w:rPr>
          <w:rFonts w:ascii="Times New Roman" w:eastAsia="Times New Roman" w:hAnsi="Times New Roman" w:cs="Times New Roman"/>
          <w:b/>
          <w:color w:val="000000" w:themeColor="text1"/>
          <w:sz w:val="24"/>
          <w:szCs w:val="24"/>
          <w:lang w:eastAsia="ru-RU"/>
        </w:rPr>
        <w:t>Перечень практических заданий к экзамену</w:t>
      </w:r>
    </w:p>
    <w:p w14:paraId="17DAB2DA" w14:textId="618641D5" w:rsidR="00C121BE" w:rsidRPr="00C121BE" w:rsidRDefault="005327B0" w:rsidP="00C121BE">
      <w:pPr>
        <w:keepNext/>
        <w:keepLines/>
        <w:widowControl w:val="0"/>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(задания примерные, </w:t>
      </w:r>
      <w:proofErr w:type="gramStart"/>
      <w:r>
        <w:rPr>
          <w:rFonts w:ascii="Times New Roman" w:eastAsia="Times New Roman" w:hAnsi="Times New Roman" w:cs="Times New Roman"/>
          <w:b/>
          <w:color w:val="000000" w:themeColor="text1"/>
          <w:sz w:val="24"/>
          <w:szCs w:val="24"/>
          <w:lang w:eastAsia="ru-RU"/>
        </w:rPr>
        <w:t xml:space="preserve">включаются </w:t>
      </w:r>
      <w:r w:rsidR="00C121BE" w:rsidRPr="00C121BE">
        <w:rPr>
          <w:rFonts w:ascii="Times New Roman" w:eastAsia="Times New Roman" w:hAnsi="Times New Roman" w:cs="Times New Roman"/>
          <w:b/>
          <w:color w:val="000000" w:themeColor="text1"/>
          <w:sz w:val="24"/>
          <w:szCs w:val="24"/>
          <w:lang w:eastAsia="ru-RU"/>
        </w:rPr>
        <w:t xml:space="preserve"> третьим</w:t>
      </w:r>
      <w:proofErr w:type="gramEnd"/>
      <w:r w:rsidR="00C121BE" w:rsidRPr="00C121BE">
        <w:rPr>
          <w:rFonts w:ascii="Times New Roman" w:eastAsia="Times New Roman" w:hAnsi="Times New Roman" w:cs="Times New Roman"/>
          <w:b/>
          <w:color w:val="000000" w:themeColor="text1"/>
          <w:sz w:val="24"/>
          <w:szCs w:val="24"/>
          <w:lang w:eastAsia="ru-RU"/>
        </w:rPr>
        <w:t xml:space="preserve"> вопросом в экзаменационном билете)</w:t>
      </w:r>
    </w:p>
    <w:p w14:paraId="5CC24BCD"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К теме 5. «Денежное обращение и расчеты»</w:t>
      </w:r>
    </w:p>
    <w:p w14:paraId="24E2D37D"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1. В троллейбусе гр-н П. предложил в оплату </w:t>
      </w:r>
      <w:proofErr w:type="gramStart"/>
      <w:r w:rsidRPr="00C121BE">
        <w:rPr>
          <w:rFonts w:ascii="Times New Roman" w:eastAsia="Times New Roman" w:hAnsi="Times New Roman" w:cs="Times New Roman"/>
          <w:sz w:val="24"/>
          <w:szCs w:val="24"/>
          <w:lang w:eastAsia="ru-RU"/>
        </w:rPr>
        <w:t>проезда  кондуктору</w:t>
      </w:r>
      <w:proofErr w:type="gramEnd"/>
      <w:r w:rsidRPr="00C121BE">
        <w:rPr>
          <w:rFonts w:ascii="Times New Roman" w:eastAsia="Times New Roman" w:hAnsi="Times New Roman" w:cs="Times New Roman"/>
          <w:sz w:val="24"/>
          <w:szCs w:val="24"/>
          <w:lang w:eastAsia="ru-RU"/>
        </w:rPr>
        <w:t xml:space="preserve"> сумму 23 рубля 10-ти копеечными монетами. Кондуктор отказался принять деньги и попросил пассажира выйти из троллейбуса. </w:t>
      </w:r>
    </w:p>
    <w:p w14:paraId="2CD817FC"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Правомерен ли отказ кондуктора?</w:t>
      </w:r>
    </w:p>
    <w:p w14:paraId="791CF383"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2. Субъектом РФ в связи с усилением национальных настроений среди населения были выпущены и введены в обращение деньги данного субъекта. На купюрах изображались национальные герои данного субъекта и города региона. Форму и внешний вид банкнот и монет утвердил законодательный орган данного субъекта.</w:t>
      </w:r>
    </w:p>
    <w:p w14:paraId="66B6E80A"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Какова должна быть реакция федерального центра? Ответ обоснуйте.</w:t>
      </w:r>
    </w:p>
    <w:p w14:paraId="11F0C6CA"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3. ООО «Свет» поставило ООО «Привет» по договору поставки сырье. Сумма договора – 56 000 рублей. Расчеты были произведены 15 сентября наличными деньгами. </w:t>
      </w:r>
    </w:p>
    <w:p w14:paraId="5D06F039"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Чрез некоторое время было заключено дополнительное соглашение между указанными лицами о допоставке партии товара. По указанному соглашению предполагалось получить товар на суму 47 000 рублей.  Указанная сумма была внесена 30 сентября наличными в кассу ООО «Свет».</w:t>
      </w:r>
    </w:p>
    <w:p w14:paraId="6E3AA76D"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Законны ли действия коммерческих организаций?</w:t>
      </w:r>
    </w:p>
    <w:p w14:paraId="5B35EFF1"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4. OOO «Интел» имеет ежедневный кассовый лимит в сумме 300 тыс. рублей.  5 июня общество получило кредит 1 млн. рублей в банке на выплату заработной платы. Многие работники общества в это время находились в командировке и не смогли получить заработную плату в установленные дни (5, 6, 7 июня). В связи с этим администрация общества решила продлить дни выдачи заработной платы до 9 июня и хранить все деньги в кассе предприятия. К окончанию рабочего дня 7 июня сумма неполученной заработной платы в </w:t>
      </w:r>
      <w:proofErr w:type="gramStart"/>
      <w:r w:rsidRPr="00C121BE">
        <w:rPr>
          <w:rFonts w:ascii="Times New Roman" w:eastAsia="Times New Roman" w:hAnsi="Times New Roman" w:cs="Times New Roman"/>
          <w:sz w:val="24"/>
          <w:szCs w:val="24"/>
          <w:lang w:eastAsia="ru-RU"/>
        </w:rPr>
        <w:t>кассе  составила</w:t>
      </w:r>
      <w:proofErr w:type="gramEnd"/>
      <w:r w:rsidRPr="00C121BE">
        <w:rPr>
          <w:rFonts w:ascii="Times New Roman" w:eastAsia="Times New Roman" w:hAnsi="Times New Roman" w:cs="Times New Roman"/>
          <w:sz w:val="24"/>
          <w:szCs w:val="24"/>
          <w:lang w:eastAsia="ru-RU"/>
        </w:rPr>
        <w:t xml:space="preserve"> 500 тыс. рублей, 8 июня  - 400 тыс. рублей, 9 июня -  200 тыс. рублей. В конце рабочего дня 9 июня общество </w:t>
      </w:r>
      <w:proofErr w:type="gramStart"/>
      <w:r w:rsidRPr="00C121BE">
        <w:rPr>
          <w:rFonts w:ascii="Times New Roman" w:eastAsia="Times New Roman" w:hAnsi="Times New Roman" w:cs="Times New Roman"/>
          <w:sz w:val="24"/>
          <w:szCs w:val="24"/>
          <w:lang w:eastAsia="ru-RU"/>
        </w:rPr>
        <w:t>сдало  в</w:t>
      </w:r>
      <w:proofErr w:type="gramEnd"/>
      <w:r w:rsidRPr="00C121BE">
        <w:rPr>
          <w:rFonts w:ascii="Times New Roman" w:eastAsia="Times New Roman" w:hAnsi="Times New Roman" w:cs="Times New Roman"/>
          <w:sz w:val="24"/>
          <w:szCs w:val="24"/>
          <w:lang w:eastAsia="ru-RU"/>
        </w:rPr>
        <w:t xml:space="preserve"> банк оставшиеся 200 тыс. неполученной заработной платы.</w:t>
      </w:r>
    </w:p>
    <w:p w14:paraId="3F42C765"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Правильно ли поступило ООО «Интел»?</w:t>
      </w:r>
      <w:r w:rsidRPr="00C121BE">
        <w:rPr>
          <w:rFonts w:ascii="Times New Roman" w:eastAsia="Times New Roman" w:hAnsi="Times New Roman" w:cs="Times New Roman"/>
          <w:sz w:val="24"/>
          <w:szCs w:val="24"/>
          <w:lang w:eastAsia="ru-RU"/>
        </w:rPr>
        <w:tab/>
        <w:t xml:space="preserve"> Как должен банк реагировать на действия ООО «Интел»?</w:t>
      </w:r>
    </w:p>
    <w:p w14:paraId="7FE8352B"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К теме 6. «Бюджетное право»</w:t>
      </w:r>
    </w:p>
    <w:p w14:paraId="0A4CBDC4"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1. На территории субъекта РФ в текущем году запланирован сбор средств по акцизу на этиловый спирт в сумме 90 млн. руб. </w:t>
      </w:r>
    </w:p>
    <w:p w14:paraId="3D18C785"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lastRenderedPageBreak/>
        <w:t>На основании Федерального закона о федеральном бюджете на текущий год определите размер средств по этому налогу, которые поступят в бюджет субъекта РФ.</w:t>
      </w:r>
    </w:p>
    <w:p w14:paraId="7AAAFF72"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2. Бюджет субъекта РФ был принят по доходам в сумме 1 633 934 тыс. руб.</w:t>
      </w:r>
      <w:proofErr w:type="gramStart"/>
      <w:r w:rsidRPr="00C121BE">
        <w:rPr>
          <w:rFonts w:ascii="Times New Roman" w:eastAsia="Times New Roman" w:hAnsi="Times New Roman" w:cs="Times New Roman"/>
          <w:sz w:val="24"/>
          <w:szCs w:val="24"/>
          <w:lang w:eastAsia="ru-RU"/>
        </w:rPr>
        <w:t>,  и</w:t>
      </w:r>
      <w:proofErr w:type="gramEnd"/>
      <w:r w:rsidRPr="00C121BE">
        <w:rPr>
          <w:rFonts w:ascii="Times New Roman" w:eastAsia="Times New Roman" w:hAnsi="Times New Roman" w:cs="Times New Roman"/>
          <w:sz w:val="24"/>
          <w:szCs w:val="24"/>
          <w:lang w:eastAsia="ru-RU"/>
        </w:rPr>
        <w:t xml:space="preserve">    по расходам — в сумме 1 989 537 тыс. руб. Предельный размер дефицита бюджета субъекта РФ установлен в сумме  355 603 тыс. руб.</w:t>
      </w:r>
    </w:p>
    <w:p w14:paraId="0D16B938"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В целях уменьшения дефицита бюджета расходы на строительство театра, которые в прошлом году проходили по областному бюджету, в этом году включены в расходы внебюджетного фонда жилищного строительства.</w:t>
      </w:r>
    </w:p>
    <w:p w14:paraId="3BCC561C"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Поясните, какой принцип бюджетной системы нарушен при составлении данного бюджета.</w:t>
      </w:r>
    </w:p>
    <w:p w14:paraId="291055ED"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3. Правительство РФ на основании Федерального закона о федеральном бюджете на текущий год выделило органам исполнительной власти субъекта РФ из федерального бюджета средства на покрытие временных кассовых разрывов, возникших в бюджете субъекта РФ в связи с несовпадением сроков покупки и завоза продукции в районы Крайнего Севера и сроков возврата средств по ранее предоставленным ссудам.</w:t>
      </w:r>
    </w:p>
    <w:p w14:paraId="72BD3232"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Какой вид доходов получил бюджет субъекта РФ и в какой форме произвел расход федеральный бюджет?</w:t>
      </w:r>
    </w:p>
    <w:p w14:paraId="5F3BA4D8"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          4. Областная больница является получателем средств из областного бюджета. Поясните, какой орган утверждает перечень главных     распорядителей средств бюджетов субъектов РФ.</w:t>
      </w:r>
    </w:p>
    <w:p w14:paraId="0E2FD5E7"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 </w:t>
      </w:r>
      <w:r w:rsidRPr="00C121BE">
        <w:rPr>
          <w:rFonts w:ascii="Times New Roman" w:eastAsia="Times New Roman" w:hAnsi="Times New Roman" w:cs="Times New Roman"/>
          <w:sz w:val="24"/>
          <w:szCs w:val="24"/>
          <w:lang w:eastAsia="ru-RU"/>
        </w:rPr>
        <w:tab/>
        <w:t xml:space="preserve">Как Вы думаете, какой орган должен быть указан в </w:t>
      </w:r>
      <w:proofErr w:type="gramStart"/>
      <w:r w:rsidRPr="00C121BE">
        <w:rPr>
          <w:rFonts w:ascii="Times New Roman" w:eastAsia="Times New Roman" w:hAnsi="Times New Roman" w:cs="Times New Roman"/>
          <w:sz w:val="24"/>
          <w:szCs w:val="24"/>
          <w:lang w:eastAsia="ru-RU"/>
        </w:rPr>
        <w:t>этом  перечне</w:t>
      </w:r>
      <w:proofErr w:type="gramEnd"/>
      <w:r w:rsidRPr="00C121BE">
        <w:rPr>
          <w:rFonts w:ascii="Times New Roman" w:eastAsia="Times New Roman" w:hAnsi="Times New Roman" w:cs="Times New Roman"/>
          <w:sz w:val="24"/>
          <w:szCs w:val="24"/>
          <w:lang w:eastAsia="ru-RU"/>
        </w:rPr>
        <w:t xml:space="preserve"> в качестве главного распорядителя средств областного  бюджета в отношении областной больницы как получателя бюджетных средств.</w:t>
      </w:r>
    </w:p>
    <w:p w14:paraId="5C2DB3D1"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5. В целях оказания помощи муниципальному образованию финансовое управление администрации области субъекта РФ подготовило проект бюджета муниципального образования, а также проект закона субъекта РФ о порядке и условиях предоставления финансовой помощи и бюджетных ссуд из бюджета субъекта РФ местным бюджетам.   </w:t>
      </w:r>
    </w:p>
    <w:p w14:paraId="60583BE8"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Правильно ли поступило финансовое управление?</w:t>
      </w:r>
    </w:p>
    <w:p w14:paraId="33FF0B19"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6. Федеральный закон о федеральном бюджете на следующий финансовый год не принят в срок. В связи с этим он вступает в силу </w:t>
      </w:r>
      <w:proofErr w:type="gramStart"/>
      <w:r w:rsidRPr="00C121BE">
        <w:rPr>
          <w:rFonts w:ascii="Times New Roman" w:eastAsia="Times New Roman" w:hAnsi="Times New Roman" w:cs="Times New Roman"/>
          <w:sz w:val="24"/>
          <w:szCs w:val="24"/>
          <w:lang w:eastAsia="ru-RU"/>
        </w:rPr>
        <w:t>с  1</w:t>
      </w:r>
      <w:proofErr w:type="gramEnd"/>
      <w:r w:rsidRPr="00C121BE">
        <w:rPr>
          <w:rFonts w:ascii="Times New Roman" w:eastAsia="Times New Roman" w:hAnsi="Times New Roman" w:cs="Times New Roman"/>
          <w:sz w:val="24"/>
          <w:szCs w:val="24"/>
          <w:lang w:eastAsia="ru-RU"/>
        </w:rPr>
        <w:t xml:space="preserve"> февраля следующего финансового года.</w:t>
      </w:r>
    </w:p>
    <w:p w14:paraId="5A59936D"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В Федеральном законе о федеральном бюджете на текущий год предусматривались:</w:t>
      </w:r>
    </w:p>
    <w:p w14:paraId="3979922B"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w:t>
      </w:r>
      <w:r w:rsidRPr="00C121BE">
        <w:rPr>
          <w:rFonts w:ascii="Times New Roman" w:eastAsia="Times New Roman" w:hAnsi="Times New Roman" w:cs="Times New Roman"/>
          <w:sz w:val="24"/>
          <w:szCs w:val="24"/>
          <w:lang w:eastAsia="ru-RU"/>
        </w:rPr>
        <w:tab/>
        <w:t>расходы на оборону — 500 млрд. руб.;</w:t>
      </w:r>
    </w:p>
    <w:p w14:paraId="07E93FBC"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w:t>
      </w:r>
      <w:r w:rsidRPr="00C121BE">
        <w:rPr>
          <w:rFonts w:ascii="Times New Roman" w:eastAsia="Times New Roman" w:hAnsi="Times New Roman" w:cs="Times New Roman"/>
          <w:sz w:val="24"/>
          <w:szCs w:val="24"/>
          <w:lang w:eastAsia="ru-RU"/>
        </w:rPr>
        <w:tab/>
        <w:t>расходы на образование — 100 млрд. руб.;</w:t>
      </w:r>
    </w:p>
    <w:p w14:paraId="1A3EC70C"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w:t>
      </w:r>
      <w:r w:rsidRPr="00C121BE">
        <w:rPr>
          <w:rFonts w:ascii="Times New Roman" w:eastAsia="Times New Roman" w:hAnsi="Times New Roman" w:cs="Times New Roman"/>
          <w:sz w:val="24"/>
          <w:szCs w:val="24"/>
          <w:lang w:eastAsia="ru-RU"/>
        </w:rPr>
        <w:tab/>
        <w:t>расходы на здравоохранение — 100 млрд. руб.</w:t>
      </w:r>
    </w:p>
    <w:p w14:paraId="7566D03A"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Кроме того, общий размер финансовой помощи бюджетам субъектов РФ предусматривался в сумме 200 млрд. руб.</w:t>
      </w:r>
    </w:p>
    <w:p w14:paraId="044F3C1B"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Поясните, как будут в январе следующего года выделяться </w:t>
      </w:r>
      <w:proofErr w:type="gramStart"/>
      <w:r w:rsidRPr="00C121BE">
        <w:rPr>
          <w:rFonts w:ascii="Times New Roman" w:eastAsia="Times New Roman" w:hAnsi="Times New Roman" w:cs="Times New Roman"/>
          <w:sz w:val="24"/>
          <w:szCs w:val="24"/>
          <w:lang w:eastAsia="ru-RU"/>
        </w:rPr>
        <w:t>расходы  на</w:t>
      </w:r>
      <w:proofErr w:type="gramEnd"/>
      <w:r w:rsidRPr="00C121BE">
        <w:rPr>
          <w:rFonts w:ascii="Times New Roman" w:eastAsia="Times New Roman" w:hAnsi="Times New Roman" w:cs="Times New Roman"/>
          <w:sz w:val="24"/>
          <w:szCs w:val="24"/>
          <w:lang w:eastAsia="ru-RU"/>
        </w:rPr>
        <w:t xml:space="preserve"> оборону, образование, здравоохранение, а также финансовая помощь бюджетам субъектов РФ в случае введения временного управления бюджетом (ст. 190 БКРФ)?</w:t>
      </w:r>
    </w:p>
    <w:p w14:paraId="6EC1952C"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Какой еще порядок финансирования расходов из федерального бюджета может иметь место в случае непринятия проекта федерального закона о федеральном бюджете на очередной финансовый год в срок?                 </w:t>
      </w:r>
    </w:p>
    <w:p w14:paraId="1384B020"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7. В соответствии с Федеральным законом о федеральном бюджета на текущий год установлена плата за паспорта с граждан </w:t>
      </w:r>
      <w:proofErr w:type="gramStart"/>
      <w:r w:rsidRPr="00C121BE">
        <w:rPr>
          <w:rFonts w:ascii="Times New Roman" w:eastAsia="Times New Roman" w:hAnsi="Times New Roman" w:cs="Times New Roman"/>
          <w:sz w:val="24"/>
          <w:szCs w:val="24"/>
          <w:lang w:eastAsia="ru-RU"/>
        </w:rPr>
        <w:t>РФ  в</w:t>
      </w:r>
      <w:proofErr w:type="gramEnd"/>
      <w:r w:rsidRPr="00C121BE">
        <w:rPr>
          <w:rFonts w:ascii="Times New Roman" w:eastAsia="Times New Roman" w:hAnsi="Times New Roman" w:cs="Times New Roman"/>
          <w:sz w:val="24"/>
          <w:szCs w:val="24"/>
          <w:lang w:eastAsia="ru-RU"/>
        </w:rPr>
        <w:t xml:space="preserve"> размере 0,5% установленного законом минимального размера оплаты труда.  Указанные средства в полном объеме зачисляются в доходы федерального бюджета и направляются на финансирование мероприятий, осуществляемых Министерством внутренних дел РФ по приобретению бланков паспортов, техники и материалов, необходимых для их оформления и выдачи. </w:t>
      </w:r>
    </w:p>
    <w:p w14:paraId="646567E8"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 Какой принцип бюджетной системы нарушен в данном случае?</w:t>
      </w:r>
    </w:p>
    <w:p w14:paraId="21501689"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lastRenderedPageBreak/>
        <w:t>8. Организация должна уплачивать в бюджет города плату за аренду помещения в сумме 300 000 руб. к 20 апреля. Часть средств она перечислила в бюджет платежным поручением 10 апреля, а оставшуюся часть - 19 апреля, но они поступили на счет местного бюджета лишь 21 апреля.</w:t>
      </w:r>
    </w:p>
    <w:p w14:paraId="187D44C9"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Можно ли считать, что организация вовремя уплатила в бюджет арендную плату?</w:t>
      </w:r>
    </w:p>
    <w:p w14:paraId="18C4A3A5"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9. Бюджетное учреждение заключило гражданско-правовой договор со строительной фермой на ремонт помещения в период 1 апреля по 1 мая 2008 г. на сумму 100 000 руб.</w:t>
      </w:r>
      <w:r w:rsidRPr="00C121BE">
        <w:rPr>
          <w:rFonts w:ascii="Times New Roman" w:eastAsia="Times New Roman" w:hAnsi="Times New Roman" w:cs="Times New Roman"/>
          <w:sz w:val="24"/>
          <w:szCs w:val="24"/>
          <w:lang w:eastAsia="ru-RU"/>
        </w:rPr>
        <w:tab/>
      </w:r>
    </w:p>
    <w:p w14:paraId="4AC6B580"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Какой документ, доведенный до бюджетного учреждения органом, исполняющим бюджет, может гарантировать платежеспособность бюджетного учреждения в отношениях со строительной фирмой?                                              </w:t>
      </w:r>
    </w:p>
    <w:p w14:paraId="442DD10F"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10. Какие из нижеперечисленных расходов следует отнести к текущим, а какие — к капитальным:</w:t>
      </w:r>
    </w:p>
    <w:p w14:paraId="2CB9F2F5"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реализация инвестиционных программ конверсии оборонной промышленности — 919 млрд руб.;</w:t>
      </w:r>
    </w:p>
    <w:p w14:paraId="74AA77EB"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заработная плата медицинского персонала организаций Министерства здравоохранения РФ — 20 млрд руб.;</w:t>
      </w:r>
    </w:p>
    <w:p w14:paraId="4AC7672F"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финансовая поддержка экологического образования и воспитания — 10 млрд руб.;</w:t>
      </w:r>
    </w:p>
    <w:p w14:paraId="5ECE56CE"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реконструкция и капитальный ремонт гидротехнических сооружений, находящихся в федеральной собственности — 154 млрд руб.;</w:t>
      </w:r>
    </w:p>
    <w:p w14:paraId="2CE509C8"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приобретение спецтехники органами МВД РФ — 100 млрд руб.;</w:t>
      </w:r>
    </w:p>
    <w:p w14:paraId="69B51B8A"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финансирование высокоэффективных инвестиционных проектов — 2357 млрд руб.;</w:t>
      </w:r>
    </w:p>
    <w:p w14:paraId="63EE6DD3"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 —   денежное довольствие военнослужащих — 155 млрд руб.</w:t>
      </w:r>
    </w:p>
    <w:p w14:paraId="4CF818AF"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11. Научно-исследовательский институт педиатрии является бюджетным учреждением, финансируемым из федерального бюджета.</w:t>
      </w:r>
    </w:p>
    <w:p w14:paraId="64D7D407"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Институт, получив из Министерства здравоохранения РФ уведомление о бюджетных ассигнованиях на новый финансовый год, составил свою смету доходов и расходов. Смета была утверждена распорядителем бюджетных средств.</w:t>
      </w:r>
    </w:p>
    <w:p w14:paraId="46EE044F"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Какую функцию смета доходов и расходов данного института будет выполнять в бюджетном процессе? </w:t>
      </w:r>
    </w:p>
    <w:p w14:paraId="34281687"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12. Бюджет субъекта РФ принят по доходам в сумме 2 000 тыс. руб. При этом финансовая помощь в состав доходов бюджета, субъекта РФ не включена.</w:t>
      </w:r>
    </w:p>
    <w:p w14:paraId="00F50BFE"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Определите, какой максимальный размер дефицита бюджета субъекта РФ может быть в данном случае установлен в законе?</w:t>
      </w:r>
    </w:p>
    <w:p w14:paraId="53D9C5AC"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13. Доходы бюджетов подразделяются на собственные и регулирующие (ст. 47, 48 БК РФ).</w:t>
      </w:r>
    </w:p>
    <w:p w14:paraId="64812C61"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Бюджет какого уровня бюджетной системы РФ не имеет регулирующих доходов?</w:t>
      </w:r>
    </w:p>
    <w:p w14:paraId="4A9062D3"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На основании какого (каких) нормативного акта (актов) можно судить о регулирующих доходах, поступающих в бюджеты субъектов РФ?</w:t>
      </w:r>
    </w:p>
    <w:p w14:paraId="202C0D79"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На основании, каких нормативных актов можно судить о регулирующих доходах, поступающих в местные бюджеты?</w:t>
      </w:r>
    </w:p>
    <w:p w14:paraId="550DA61C"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14. Лимит бюджетных обязательств на второй квартал финансового года был доведен до бюджетного учреждения в сумме 350 тыс. руб. Однако в течение второго квартала этот лимит бюджетных обязательств не был профинансирован в полном объеме, а лишь на 50%. Недофинансирование имело место по вине органа, исполняющего бюджет.</w:t>
      </w:r>
    </w:p>
    <w:p w14:paraId="07AA6122"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Как в данном случае должен поступить получатель бюджетных средств?</w:t>
      </w:r>
    </w:p>
    <w:p w14:paraId="2E5D0A7A"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15. В законе о бюджете субъекта РФ установлено, что штрафы государственного пожарного надзора в сумме 7 млн. руб. должны быть направлены на финансирование службы пожарного надзора субъекта РФ. </w:t>
      </w:r>
    </w:p>
    <w:p w14:paraId="4267BBD8"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Правильно ли поступил законодатель?                                       </w:t>
      </w:r>
    </w:p>
    <w:p w14:paraId="209E18EC"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lastRenderedPageBreak/>
        <w:t>16. В законе о бюджете субъекта РФ бюджет утвержден по доходам в сумме 2 040 000 тыс. руб., а по расходам - в сумме 2 240 000 тыс. руб.</w:t>
      </w:r>
    </w:p>
    <w:p w14:paraId="6C2EEC33"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Какой (какие) показатель (показатели) в законе о бюджете субъекта РФ должен быть обязательно отражен для обеспечения принципа сбалансированности бюджета?</w:t>
      </w:r>
    </w:p>
    <w:p w14:paraId="5F2851E4"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17. Правительство РФ внесло в Государственную Думу проект федерального закона о федеральном бюджете на очередной финансовый год, а также проекты федеральных законов:</w:t>
      </w:r>
    </w:p>
    <w:p w14:paraId="28DA914A"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w:t>
      </w:r>
      <w:r w:rsidRPr="00C121BE">
        <w:rPr>
          <w:rFonts w:ascii="Times New Roman" w:eastAsia="Times New Roman" w:hAnsi="Times New Roman" w:cs="Times New Roman"/>
          <w:sz w:val="24"/>
          <w:szCs w:val="24"/>
          <w:lang w:eastAsia="ru-RU"/>
        </w:rPr>
        <w:tab/>
        <w:t xml:space="preserve"> о внесении изменений и дополнений в законодательные акты! Российской Федерации о налогах и сборах;</w:t>
      </w:r>
    </w:p>
    <w:p w14:paraId="64048837"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w:t>
      </w:r>
      <w:r w:rsidRPr="00C121BE">
        <w:rPr>
          <w:rFonts w:ascii="Times New Roman" w:eastAsia="Times New Roman" w:hAnsi="Times New Roman" w:cs="Times New Roman"/>
          <w:sz w:val="24"/>
          <w:szCs w:val="24"/>
          <w:lang w:eastAsia="ru-RU"/>
        </w:rPr>
        <w:tab/>
        <w:t xml:space="preserve"> о тарифах страховых взносов в государственные внебюджетные фонды на очередной финансовый год.</w:t>
      </w:r>
    </w:p>
    <w:p w14:paraId="1CEA98FF"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Вышеназванные проекты федеральных законов были рассмотрены и приняты Государственной Думой одновременно, в четвертом чтении.</w:t>
      </w:r>
    </w:p>
    <w:p w14:paraId="6EFC4181"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Соответствует ли это правилам бюджетного процесса, установленным </w:t>
      </w:r>
      <w:proofErr w:type="gramStart"/>
      <w:r w:rsidRPr="00C121BE">
        <w:rPr>
          <w:rFonts w:ascii="Times New Roman" w:eastAsia="Times New Roman" w:hAnsi="Times New Roman" w:cs="Times New Roman"/>
          <w:sz w:val="24"/>
          <w:szCs w:val="24"/>
          <w:lang w:eastAsia="ru-RU"/>
        </w:rPr>
        <w:t>в  БК</w:t>
      </w:r>
      <w:proofErr w:type="gramEnd"/>
      <w:r w:rsidRPr="00C121BE">
        <w:rPr>
          <w:rFonts w:ascii="Times New Roman" w:eastAsia="Times New Roman" w:hAnsi="Times New Roman" w:cs="Times New Roman"/>
          <w:sz w:val="24"/>
          <w:szCs w:val="24"/>
          <w:lang w:eastAsia="ru-RU"/>
        </w:rPr>
        <w:t xml:space="preserve"> РФ?</w:t>
      </w:r>
    </w:p>
    <w:p w14:paraId="5E69EE05"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18. Может ли Федеральный закон о федеральном бюджете на текущий год быть утвержден:</w:t>
      </w:r>
    </w:p>
    <w:p w14:paraId="20DD0EE9"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w:t>
      </w:r>
      <w:r w:rsidRPr="00C121BE">
        <w:rPr>
          <w:rFonts w:ascii="Times New Roman" w:eastAsia="Times New Roman" w:hAnsi="Times New Roman" w:cs="Times New Roman"/>
          <w:sz w:val="24"/>
          <w:szCs w:val="24"/>
          <w:lang w:eastAsia="ru-RU"/>
        </w:rPr>
        <w:tab/>
        <w:t>с дефицитом;</w:t>
      </w:r>
      <w:r w:rsidRPr="00C121BE">
        <w:rPr>
          <w:rFonts w:ascii="Times New Roman" w:eastAsia="Times New Roman" w:hAnsi="Times New Roman" w:cs="Times New Roman"/>
          <w:sz w:val="24"/>
          <w:szCs w:val="24"/>
          <w:lang w:eastAsia="ru-RU"/>
        </w:rPr>
        <w:tab/>
      </w:r>
    </w:p>
    <w:p w14:paraId="5B91B2FF"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w:t>
      </w:r>
      <w:r w:rsidRPr="00C121BE">
        <w:rPr>
          <w:rFonts w:ascii="Times New Roman" w:eastAsia="Times New Roman" w:hAnsi="Times New Roman" w:cs="Times New Roman"/>
          <w:sz w:val="24"/>
          <w:szCs w:val="24"/>
          <w:lang w:eastAsia="ru-RU"/>
        </w:rPr>
        <w:tab/>
        <w:t>с профицитом?</w:t>
      </w:r>
    </w:p>
    <w:p w14:paraId="7F8CBCDF"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На каких стадиях бюджетного процесса предпринимаются меры по сокращению профицита бюджета?   </w:t>
      </w:r>
    </w:p>
    <w:p w14:paraId="5536A7DA"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К теме 7. «Правовое регулирование банковской деятельности»</w:t>
      </w:r>
    </w:p>
    <w:p w14:paraId="2CD24551"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1. «Орион» обратилось в ЦБ РФ для получения лицензии на осуществление банковских операций. В результате обращения такая лицензия была получена. Банку «Орион» было предоставлено право на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14:paraId="19B9F637"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В лицензии не была указана валюта операций. Кроме того, Банк России, не будучи уверенным в надежности вновь созданного банка, ограничил срок действия лицензии на 5 лет.</w:t>
      </w:r>
    </w:p>
    <w:p w14:paraId="0E2761E4"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Дайте правовую оценку ситуации и действий Банка.</w:t>
      </w:r>
    </w:p>
    <w:p w14:paraId="17E32D5D"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2. Банк «Альфа» получил лицензию на ведение банковских операций 5 дней назад. Его уставный капитал составляет сумму эквивалентную сумме 1 млн. евро. Прибыли и прочих денежных средств у банка пока нет.</w:t>
      </w:r>
    </w:p>
    <w:p w14:paraId="015011D8"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Завод часов обратился к банку с </w:t>
      </w:r>
      <w:proofErr w:type="gramStart"/>
      <w:r w:rsidRPr="00C121BE">
        <w:rPr>
          <w:rFonts w:ascii="Times New Roman" w:eastAsia="Times New Roman" w:hAnsi="Times New Roman" w:cs="Times New Roman"/>
          <w:sz w:val="24"/>
          <w:szCs w:val="24"/>
          <w:lang w:eastAsia="ru-RU"/>
        </w:rPr>
        <w:t>заявлением  о</w:t>
      </w:r>
      <w:proofErr w:type="gramEnd"/>
      <w:r w:rsidRPr="00C121BE">
        <w:rPr>
          <w:rFonts w:ascii="Times New Roman" w:eastAsia="Times New Roman" w:hAnsi="Times New Roman" w:cs="Times New Roman"/>
          <w:sz w:val="24"/>
          <w:szCs w:val="24"/>
          <w:lang w:eastAsia="ru-RU"/>
        </w:rPr>
        <w:t xml:space="preserve"> предоставлении ему кредита  на сумму  эквивалентную 500  тыс. евро. Банк отказал </w:t>
      </w:r>
      <w:proofErr w:type="gramStart"/>
      <w:r w:rsidRPr="00C121BE">
        <w:rPr>
          <w:rFonts w:ascii="Times New Roman" w:eastAsia="Times New Roman" w:hAnsi="Times New Roman" w:cs="Times New Roman"/>
          <w:sz w:val="24"/>
          <w:szCs w:val="24"/>
          <w:lang w:eastAsia="ru-RU"/>
        </w:rPr>
        <w:t>заводу  в</w:t>
      </w:r>
      <w:proofErr w:type="gramEnd"/>
      <w:r w:rsidRPr="00C121BE">
        <w:rPr>
          <w:rFonts w:ascii="Times New Roman" w:eastAsia="Times New Roman" w:hAnsi="Times New Roman" w:cs="Times New Roman"/>
          <w:sz w:val="24"/>
          <w:szCs w:val="24"/>
          <w:lang w:eastAsia="ru-RU"/>
        </w:rPr>
        <w:t xml:space="preserve"> предоставлении кредита, ссылаясь на то, что такая сумма кредита выходит за рамки экономических нормативов банка.</w:t>
      </w:r>
    </w:p>
    <w:p w14:paraId="77C942C3"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Правильно ли поступил Банк «Альфа»?</w:t>
      </w:r>
    </w:p>
    <w:p w14:paraId="7F1334FD"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3. ООО «Антей» решило создать дочернее </w:t>
      </w:r>
      <w:proofErr w:type="gramStart"/>
      <w:r w:rsidRPr="00C121BE">
        <w:rPr>
          <w:rFonts w:ascii="Times New Roman" w:eastAsia="Times New Roman" w:hAnsi="Times New Roman" w:cs="Times New Roman"/>
          <w:sz w:val="24"/>
          <w:szCs w:val="24"/>
          <w:lang w:eastAsia="ru-RU"/>
        </w:rPr>
        <w:t>предприятие  “</w:t>
      </w:r>
      <w:proofErr w:type="gramEnd"/>
      <w:r w:rsidRPr="00C121BE">
        <w:rPr>
          <w:rFonts w:ascii="Times New Roman" w:eastAsia="Times New Roman" w:hAnsi="Times New Roman" w:cs="Times New Roman"/>
          <w:sz w:val="24"/>
          <w:szCs w:val="24"/>
          <w:lang w:eastAsia="ru-RU"/>
        </w:rPr>
        <w:t>Кредит”,  которое бы занималось, в частности, куплей-продажей иностранной валюты. В этих целях учредители обратились в Центральный банк РФ для получения лицензии на осуществление банковской операции купли-продажи валюты.</w:t>
      </w:r>
    </w:p>
    <w:p w14:paraId="1EE4C6EC"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Какое решение должен принять ЦБ РФ?</w:t>
      </w:r>
    </w:p>
    <w:p w14:paraId="49B00CB2"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4. Коммерческий банк "Гарант" имеет в собственности контрольный пакет акций АО "Марина", занимающегося импортом и реализацией товаров народного потребления. Генеральный директор КБ "Гарант" предложил руководству АО "Марина" закупить крупную партию электрических приборов, гарантируя, что в случае возникновения финансовых затруднений банк поможет рассчитаться с долгами. Полагая, что данное указание является обязательным, АО "Марина" закупило партию электротоваров. Для того чтобы рассчитаться с поставщиками, АО "Марина" обратилось за финансовой поддержкой к КБ "Гарант", однако в помощи было отказано. Кредиторами АО "Марина" был подан иск в арбитражный суд, АО было признано несостоятельным (банкротом).</w:t>
      </w:r>
    </w:p>
    <w:p w14:paraId="01E3F504"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lastRenderedPageBreak/>
        <w:t>Несет ли какую-либо ответственность КБ "Гарант" по обязательствам признанного несостоятельным (банкротом) АО "Марина"?</w:t>
      </w:r>
    </w:p>
    <w:p w14:paraId="213B4098"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5. При ответе на вопрос преподавателя о том, какие принудительные меры воздействия вправе применять Банк России к кредитным организациям, студент Яковлев В.В. назвал следующие:</w:t>
      </w:r>
    </w:p>
    <w:p w14:paraId="7929CC27"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  - штрафы;</w:t>
      </w:r>
    </w:p>
    <w:p w14:paraId="5389E935"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  - требование об осуществлении кредитной организацией мероприятий по ее финансовому оздоровлению;</w:t>
      </w:r>
    </w:p>
    <w:p w14:paraId="6CC4659A"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ограничение на проведение отдельных банковских операций сроком на 6 месяцев;</w:t>
      </w:r>
    </w:p>
    <w:p w14:paraId="457AAC7F"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запрет па осуществление отдельных банковских операций, предусмотренных выданной лицензией сроком на 2 года; (сроком на 1 год)</w:t>
      </w:r>
    </w:p>
    <w:p w14:paraId="0E385F2E"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запрет на открытие филиалов на срок до 1 года;</w:t>
      </w:r>
    </w:p>
    <w:p w14:paraId="23A80F6D"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требование о замене руководителей кредитной организации;</w:t>
      </w:r>
    </w:p>
    <w:p w14:paraId="0164866B"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введение Временной администрации по управлению кредитной организацией;</w:t>
      </w:r>
    </w:p>
    <w:p w14:paraId="088564BB"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отзыв лицензии на осуществление банковских операций;</w:t>
      </w:r>
    </w:p>
    <w:p w14:paraId="007613B5"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  установление дополнительного контроля за деятельностью кредитной организации. </w:t>
      </w:r>
    </w:p>
    <w:p w14:paraId="4CDEC774"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Согласны ли Вы с данным ответом? </w:t>
      </w:r>
    </w:p>
    <w:p w14:paraId="19969449"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6. Олег Васильевич </w:t>
      </w:r>
      <w:proofErr w:type="spellStart"/>
      <w:r w:rsidRPr="00C121BE">
        <w:rPr>
          <w:rFonts w:ascii="Times New Roman" w:eastAsia="Times New Roman" w:hAnsi="Times New Roman" w:cs="Times New Roman"/>
          <w:sz w:val="24"/>
          <w:szCs w:val="24"/>
          <w:lang w:eastAsia="ru-RU"/>
        </w:rPr>
        <w:t>Коровко</w:t>
      </w:r>
      <w:proofErr w:type="spellEnd"/>
      <w:r w:rsidRPr="00C121BE">
        <w:rPr>
          <w:rFonts w:ascii="Times New Roman" w:eastAsia="Times New Roman" w:hAnsi="Times New Roman" w:cs="Times New Roman"/>
          <w:sz w:val="24"/>
          <w:szCs w:val="24"/>
          <w:lang w:eastAsia="ru-RU"/>
        </w:rPr>
        <w:t xml:space="preserve"> заключил договор банковского счета с коммерческим банком «ВТБ 24». Через 2 года он захотел снять деньги с банковского счета. Коммерческий банк попросил написать клиента заявление о цели снятия денег со счета. </w:t>
      </w:r>
    </w:p>
    <w:p w14:paraId="40C36167"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Правомерны ли действия банка?</w:t>
      </w:r>
    </w:p>
    <w:p w14:paraId="227C7EB1"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7. Огородников Петр Анатольевич имеет счет в коммерческом банке «Капитал». В 2016 г. Коммерческий банк «Капитал» обанкротился. Было объявлено конкурсное производство, а в это время Огородников П.А. проходил военную службу в составе Вооруженных Сил Российской Федерации. По окончанию военной службы он обратился в агентство по страхованию вкладов после завершения конкурсного </w:t>
      </w:r>
      <w:proofErr w:type="gramStart"/>
      <w:r w:rsidRPr="00C121BE">
        <w:rPr>
          <w:rFonts w:ascii="Times New Roman" w:eastAsia="Times New Roman" w:hAnsi="Times New Roman" w:cs="Times New Roman"/>
          <w:sz w:val="24"/>
          <w:szCs w:val="24"/>
          <w:lang w:eastAsia="ru-RU"/>
        </w:rPr>
        <w:t>производства  за</w:t>
      </w:r>
      <w:proofErr w:type="gramEnd"/>
      <w:r w:rsidRPr="00C121BE">
        <w:rPr>
          <w:rFonts w:ascii="Times New Roman" w:eastAsia="Times New Roman" w:hAnsi="Times New Roman" w:cs="Times New Roman"/>
          <w:sz w:val="24"/>
          <w:szCs w:val="24"/>
          <w:lang w:eastAsia="ru-RU"/>
        </w:rPr>
        <w:t xml:space="preserve"> возмещением денежных средств на счете, находившихся в коммерческом банке «Капитал». Агентство по страхованию вкладов физических лиц отказало в выплате Огородникову, основывая это тем, что конкурсное производство закончилось.</w:t>
      </w:r>
    </w:p>
    <w:p w14:paraId="1D1510B6"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Правомерно ли действие агентства по страхованию вкладов?</w:t>
      </w:r>
    </w:p>
    <w:p w14:paraId="4C2EE9BD" w14:textId="769865D0"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8. Ефимов Сергей Петрович принес в банк на хранение в сейф сверток непонятной формы. Работник банка захотел узнать содержимое свертка.</w:t>
      </w:r>
    </w:p>
    <w:p w14:paraId="3EC9C669"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Правомерны ли действия работника банка?</w:t>
      </w:r>
    </w:p>
    <w:p w14:paraId="5DCD8050" w14:textId="665FB02A" w:rsidR="00C121BE" w:rsidRPr="00C121BE" w:rsidRDefault="005327B0"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roofErr w:type="spellStart"/>
      <w:r w:rsidR="00C121BE" w:rsidRPr="00C121BE">
        <w:rPr>
          <w:rFonts w:ascii="Times New Roman" w:eastAsia="Times New Roman" w:hAnsi="Times New Roman" w:cs="Times New Roman"/>
          <w:sz w:val="24"/>
          <w:szCs w:val="24"/>
          <w:lang w:eastAsia="ru-RU"/>
        </w:rPr>
        <w:t>Никол</w:t>
      </w:r>
      <w:r>
        <w:rPr>
          <w:rFonts w:ascii="Times New Roman" w:eastAsia="Times New Roman" w:hAnsi="Times New Roman" w:cs="Times New Roman"/>
          <w:sz w:val="24"/>
          <w:szCs w:val="24"/>
          <w:lang w:eastAsia="ru-RU"/>
        </w:rPr>
        <w:t>ев</w:t>
      </w:r>
      <w:proofErr w:type="spellEnd"/>
      <w:r>
        <w:rPr>
          <w:rFonts w:ascii="Times New Roman" w:eastAsia="Times New Roman" w:hAnsi="Times New Roman" w:cs="Times New Roman"/>
          <w:sz w:val="24"/>
          <w:szCs w:val="24"/>
          <w:lang w:eastAsia="ru-RU"/>
        </w:rPr>
        <w:t xml:space="preserve"> А.</w:t>
      </w:r>
      <w:r w:rsidR="00C121BE" w:rsidRPr="00C121BE">
        <w:rPr>
          <w:rFonts w:ascii="Times New Roman" w:eastAsia="Times New Roman" w:hAnsi="Times New Roman" w:cs="Times New Roman"/>
          <w:sz w:val="24"/>
          <w:szCs w:val="24"/>
          <w:lang w:eastAsia="ru-RU"/>
        </w:rPr>
        <w:t xml:space="preserve"> пришел в банк и сделал вклад до востребования, заключив договор. Придя через некоторое время получить деньги, он увидел, что процент вклада был меньше, чем прописанный в договоре.</w:t>
      </w:r>
    </w:p>
    <w:p w14:paraId="2FC0528F"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Правомерны ли действия банка в уменьшении процентной ставки вклада и почему?</w:t>
      </w:r>
    </w:p>
    <w:p w14:paraId="002BF518" w14:textId="24653A3B" w:rsidR="00C121BE" w:rsidRPr="00C121BE" w:rsidRDefault="005327B0"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121BE" w:rsidRPr="00C121BE">
        <w:rPr>
          <w:rFonts w:ascii="Times New Roman" w:eastAsia="Times New Roman" w:hAnsi="Times New Roman" w:cs="Times New Roman"/>
          <w:sz w:val="24"/>
          <w:szCs w:val="24"/>
          <w:lang w:eastAsia="ru-RU"/>
        </w:rPr>
        <w:t>. Девушка М. 16-ти лет решила открыть свой собственный счет в банке. Придя туда, в просьбе ей отказали. М. показала печать в паспорте о том, что она замужем, после чего банк снова отказал девушке по причине возрастного ограничения.</w:t>
      </w:r>
    </w:p>
    <w:p w14:paraId="31665596"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Правомерны ли действия банка и почему?</w:t>
      </w:r>
    </w:p>
    <w:p w14:paraId="3DEE3A5A"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К теме 8. «Государственное регулирование страховой деятельности»</w:t>
      </w:r>
    </w:p>
    <w:p w14:paraId="77417545"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1. Женщина, купила транспортное средство в автосалоне, и приехала в страховую компанию оформлять страховой полис по КАСКО. Автомобиль она оставила на дороге, так как места на стоянке были заняты. Во время оформления страхового полиса (работник СК ей уже выписывал полис) все услышали страшный звук удара. Подбежали к окну и увидели, что на перекрестке столкнулось два автомобиля: Mercedes-Benz и Saab. Mercedes-Benz отлетел в сторону и наехал на ВАЗ-2107, стоявший у обочины. ВАЗ-2107 был снесен в сторону и оказался сложен практически пополам. Это был автомобиль страхователя. </w:t>
      </w:r>
    </w:p>
    <w:p w14:paraId="253CCB75"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Будет ли выплачено </w:t>
      </w:r>
      <w:proofErr w:type="gramStart"/>
      <w:r w:rsidRPr="00C121BE">
        <w:rPr>
          <w:rFonts w:ascii="Times New Roman" w:eastAsia="Times New Roman" w:hAnsi="Times New Roman" w:cs="Times New Roman"/>
          <w:sz w:val="24"/>
          <w:szCs w:val="24"/>
          <w:lang w:eastAsia="ru-RU"/>
        </w:rPr>
        <w:t>ей  страховое</w:t>
      </w:r>
      <w:proofErr w:type="gramEnd"/>
      <w:r w:rsidRPr="00C121BE">
        <w:rPr>
          <w:rFonts w:ascii="Times New Roman" w:eastAsia="Times New Roman" w:hAnsi="Times New Roman" w:cs="Times New Roman"/>
          <w:sz w:val="24"/>
          <w:szCs w:val="24"/>
          <w:lang w:eastAsia="ru-RU"/>
        </w:rPr>
        <w:t xml:space="preserve"> возмещение?  </w:t>
      </w:r>
    </w:p>
    <w:p w14:paraId="285616DB"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lastRenderedPageBreak/>
        <w:t xml:space="preserve">2. Агентство по страхованию запросило информацию о базе данных клиентов у коммерческого банка «Рост». Данная информация необходима агентству для решения обстоятельств, вызванных страховым случаем. </w:t>
      </w:r>
    </w:p>
    <w:p w14:paraId="09B790C0"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Правомерны ли действия агентства по страхованию?</w:t>
      </w:r>
    </w:p>
    <w:p w14:paraId="6238CA46"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К теме 9. «Валютные отношения»</w:t>
      </w:r>
    </w:p>
    <w:p w14:paraId="37B4C5EF"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1. Афанасьев К.М.</w:t>
      </w:r>
      <w:proofErr w:type="gramStart"/>
      <w:r w:rsidRPr="00C121BE">
        <w:rPr>
          <w:rFonts w:ascii="Times New Roman" w:eastAsia="Times New Roman" w:hAnsi="Times New Roman" w:cs="Times New Roman"/>
          <w:sz w:val="24"/>
          <w:szCs w:val="24"/>
          <w:lang w:eastAsia="ru-RU"/>
        </w:rPr>
        <w:t>,  отправляясь</w:t>
      </w:r>
      <w:proofErr w:type="gramEnd"/>
      <w:r w:rsidRPr="00C121BE">
        <w:rPr>
          <w:rFonts w:ascii="Times New Roman" w:eastAsia="Times New Roman" w:hAnsi="Times New Roman" w:cs="Times New Roman"/>
          <w:sz w:val="24"/>
          <w:szCs w:val="24"/>
          <w:lang w:eastAsia="ru-RU"/>
        </w:rPr>
        <w:t xml:space="preserve"> на отдых в Испанию, решил взять с собой 6000 евро наличными. </w:t>
      </w:r>
    </w:p>
    <w:p w14:paraId="2D1A27E2"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Какие обязательства возникнут у Афанасьева при пересечении границы? Может ли он вывезти указанную сумму?</w:t>
      </w:r>
    </w:p>
    <w:p w14:paraId="5F78DC92"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 xml:space="preserve">2. Гражданин РФ Юсупов покупает у гражданина Миронова двухкомнатную квартиру за 60 000 долларов. В договоре купли-продажи они хотели установить цену в долларах и произвести оплату в долларах. Общий знакомый Снегирев сказал им, что не это законно. Так ли это? </w:t>
      </w:r>
    </w:p>
    <w:p w14:paraId="3AB2B437"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3.  Пятнадцатилетний Лазарев выезжал заграницу без сопровождения. Сколько наличной иностранной валюты он может взять с собой?</w:t>
      </w:r>
    </w:p>
    <w:p w14:paraId="74B88063"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4. На одном из занятий по финансовому праву студент Прохоров пояснил, что под валютой Российской Федерации понимается иностранная валюта, имеющаяся в распоряжении Центрального банка РФ, а также драгоценные металлы.</w:t>
      </w:r>
    </w:p>
    <w:p w14:paraId="65225112"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Правильно ли ответил Прохоров?</w:t>
      </w:r>
    </w:p>
    <w:p w14:paraId="708D0A29"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5. ООО «Дом» заключило договор с ОАО «Пластик» на поставку керамической плитки на сумму 2000 долл. США.</w:t>
      </w:r>
    </w:p>
    <w:p w14:paraId="6DCBB2F0"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Налоговый орган, осуществляя контроль за налогообложением указал ООО «Дом» на нарушение валютного законодательства. Поясните, в чем заключается это нарушение.</w:t>
      </w:r>
    </w:p>
    <w:p w14:paraId="3A9C9EB1"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6. Банк России намерен предотвратить чрезмерное укрепление рубля на валютной бирже. Что он может предпринять:</w:t>
      </w:r>
    </w:p>
    <w:p w14:paraId="2580CFBC"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А) используя методы валютного регулирования;</w:t>
      </w:r>
    </w:p>
    <w:p w14:paraId="59AE1432" w14:textId="77777777" w:rsidR="00C121BE" w:rsidRPr="00C121BE"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Б) на открытом рынке.</w:t>
      </w:r>
    </w:p>
    <w:p w14:paraId="458703B3" w14:textId="0649A526" w:rsidR="00833481" w:rsidRPr="00373A2B" w:rsidRDefault="00C121BE" w:rsidP="00A075DA">
      <w:pPr>
        <w:keepNext/>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1BE">
        <w:rPr>
          <w:rFonts w:ascii="Times New Roman" w:eastAsia="Times New Roman" w:hAnsi="Times New Roman" w:cs="Times New Roman"/>
          <w:sz w:val="24"/>
          <w:szCs w:val="24"/>
          <w:lang w:eastAsia="ru-RU"/>
        </w:rPr>
        <w:t>Ответ обоснуйте.</w:t>
      </w:r>
    </w:p>
    <w:p w14:paraId="4ED99285" w14:textId="77777777" w:rsidR="005327B0" w:rsidRPr="00373A2B" w:rsidRDefault="005327B0" w:rsidP="005327B0">
      <w:pPr>
        <w:keepNext/>
        <w:keepLines/>
        <w:widowControl w:val="0"/>
        <w:autoSpaceDE w:val="0"/>
        <w:autoSpaceDN w:val="0"/>
        <w:spacing w:after="0" w:line="240" w:lineRule="auto"/>
        <w:jc w:val="center"/>
        <w:rPr>
          <w:rFonts w:ascii="Times New Roman" w:eastAsia="Calibri" w:hAnsi="Times New Roman" w:cs="Times New Roman"/>
          <w:b/>
          <w:sz w:val="24"/>
          <w:szCs w:val="24"/>
        </w:rPr>
      </w:pPr>
      <w:r w:rsidRPr="00373A2B">
        <w:rPr>
          <w:rFonts w:ascii="Times New Roman" w:eastAsia="Times New Roman" w:hAnsi="Times New Roman" w:cs="Times New Roman"/>
          <w:b/>
          <w:sz w:val="24"/>
          <w:szCs w:val="24"/>
          <w:lang w:eastAsia="ru-RU"/>
        </w:rPr>
        <w:t xml:space="preserve">Критерии оценки решения задач </w:t>
      </w:r>
    </w:p>
    <w:p w14:paraId="0BD6C86B" w14:textId="77777777" w:rsidR="005327B0" w:rsidRPr="00373A2B" w:rsidRDefault="005327B0" w:rsidP="005327B0">
      <w:pPr>
        <w:keepNext/>
        <w:keepLines/>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73A2B">
        <w:rPr>
          <w:rFonts w:ascii="Times New Roman" w:eastAsia="Times New Roman" w:hAnsi="Times New Roman" w:cs="Times New Roman"/>
          <w:b/>
          <w:sz w:val="24"/>
          <w:szCs w:val="24"/>
          <w:lang w:eastAsia="ru-RU"/>
        </w:rPr>
        <w:t>(</w:t>
      </w:r>
      <w:r w:rsidRPr="00373A2B">
        <w:rPr>
          <w:rFonts w:ascii="Times New Roman" w:eastAsia="Times New Roman" w:hAnsi="Times New Roman" w:cs="Times New Roman"/>
          <w:b/>
          <w:sz w:val="24"/>
          <w:szCs w:val="24"/>
          <w:lang w:val="en-US" w:eastAsia="ru-RU"/>
        </w:rPr>
        <w:t>m</w:t>
      </w:r>
      <w:r w:rsidRPr="00373A2B">
        <w:rPr>
          <w:rFonts w:ascii="Times New Roman" w:eastAsia="Times New Roman" w:hAnsi="Times New Roman" w:cs="Times New Roman"/>
          <w:b/>
          <w:sz w:val="24"/>
          <w:szCs w:val="24"/>
          <w:lang w:eastAsia="ru-RU"/>
        </w:rPr>
        <w:t>ах – 5 баллов за одну задачу)</w:t>
      </w:r>
    </w:p>
    <w:p w14:paraId="49D36B04" w14:textId="77777777" w:rsidR="005327B0" w:rsidRPr="00373A2B" w:rsidRDefault="005327B0" w:rsidP="005327B0">
      <w:pPr>
        <w:keepNext/>
        <w:keepLines/>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Style w:val="TableNormal"/>
        <w:tblW w:w="923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7219"/>
      </w:tblGrid>
      <w:tr w:rsidR="005327B0" w:rsidRPr="00373A2B" w14:paraId="6CCC7A12" w14:textId="77777777" w:rsidTr="00CC7485">
        <w:trPr>
          <w:trHeight w:hRule="exact" w:val="788"/>
        </w:trPr>
        <w:tc>
          <w:tcPr>
            <w:tcW w:w="2018" w:type="dxa"/>
            <w:tcBorders>
              <w:top w:val="single" w:sz="4" w:space="0" w:color="000000"/>
              <w:left w:val="single" w:sz="4" w:space="0" w:color="000000"/>
              <w:bottom w:val="double" w:sz="4" w:space="0" w:color="000000"/>
              <w:right w:val="single" w:sz="4" w:space="0" w:color="000000"/>
            </w:tcBorders>
            <w:hideMark/>
          </w:tcPr>
          <w:p w14:paraId="4EBD507E" w14:textId="77777777" w:rsidR="005327B0" w:rsidRPr="00373A2B" w:rsidRDefault="005327B0" w:rsidP="00CC7485">
            <w:pPr>
              <w:keepNext/>
              <w:keepLines/>
              <w:jc w:val="center"/>
              <w:rPr>
                <w:rFonts w:ascii="Times New Roman" w:eastAsia="Times New Roman" w:hAnsi="Times New Roman"/>
                <w:b/>
                <w:sz w:val="24"/>
                <w:szCs w:val="24"/>
              </w:rPr>
            </w:pPr>
            <w:proofErr w:type="spellStart"/>
            <w:r w:rsidRPr="00373A2B">
              <w:rPr>
                <w:rFonts w:ascii="Times New Roman" w:eastAsia="Times New Roman" w:hAnsi="Times New Roman"/>
                <w:b/>
                <w:sz w:val="24"/>
                <w:szCs w:val="24"/>
              </w:rPr>
              <w:t>Баллы</w:t>
            </w:r>
            <w:proofErr w:type="spellEnd"/>
            <w:r w:rsidRPr="00373A2B">
              <w:rPr>
                <w:rFonts w:ascii="Times New Roman" w:eastAsia="Times New Roman" w:hAnsi="Times New Roman"/>
                <w:b/>
                <w:sz w:val="24"/>
                <w:szCs w:val="24"/>
              </w:rPr>
              <w:t xml:space="preserve"> </w:t>
            </w:r>
          </w:p>
          <w:p w14:paraId="4FC5DC05" w14:textId="77777777" w:rsidR="005327B0" w:rsidRPr="00373A2B" w:rsidRDefault="005327B0" w:rsidP="00CC7485">
            <w:pPr>
              <w:keepNext/>
              <w:keepLines/>
              <w:jc w:val="center"/>
              <w:rPr>
                <w:rFonts w:ascii="Times New Roman" w:eastAsia="Times New Roman" w:hAnsi="Times New Roman"/>
                <w:b/>
                <w:sz w:val="24"/>
                <w:szCs w:val="24"/>
              </w:rPr>
            </w:pPr>
            <w:proofErr w:type="spellStart"/>
            <w:r w:rsidRPr="00373A2B">
              <w:rPr>
                <w:rFonts w:ascii="Times New Roman" w:eastAsia="Times New Roman" w:hAnsi="Times New Roman"/>
                <w:b/>
                <w:sz w:val="24"/>
                <w:szCs w:val="24"/>
              </w:rPr>
              <w:t>рейтинговой</w:t>
            </w:r>
            <w:proofErr w:type="spellEnd"/>
            <w:r w:rsidRPr="00373A2B">
              <w:rPr>
                <w:rFonts w:ascii="Times New Roman" w:eastAsia="Times New Roman" w:hAnsi="Times New Roman"/>
                <w:b/>
                <w:sz w:val="24"/>
                <w:szCs w:val="24"/>
              </w:rPr>
              <w:t xml:space="preserve"> </w:t>
            </w:r>
          </w:p>
          <w:p w14:paraId="74969B62" w14:textId="77777777" w:rsidR="005327B0" w:rsidRPr="00373A2B" w:rsidRDefault="005327B0" w:rsidP="00CC7485">
            <w:pPr>
              <w:keepNext/>
              <w:keepLines/>
              <w:jc w:val="center"/>
              <w:rPr>
                <w:rFonts w:ascii="Times New Roman" w:eastAsia="Times New Roman" w:hAnsi="Times New Roman"/>
                <w:b/>
                <w:sz w:val="24"/>
                <w:szCs w:val="24"/>
              </w:rPr>
            </w:pPr>
            <w:proofErr w:type="spellStart"/>
            <w:r w:rsidRPr="00373A2B">
              <w:rPr>
                <w:rFonts w:ascii="Times New Roman" w:eastAsia="Times New Roman" w:hAnsi="Times New Roman"/>
                <w:b/>
                <w:sz w:val="24"/>
                <w:szCs w:val="24"/>
              </w:rPr>
              <w:t>оценки</w:t>
            </w:r>
            <w:proofErr w:type="spellEnd"/>
            <w:r w:rsidRPr="00373A2B">
              <w:rPr>
                <w:rFonts w:ascii="Times New Roman" w:eastAsia="Times New Roman" w:hAnsi="Times New Roman"/>
                <w:b/>
                <w:sz w:val="24"/>
                <w:szCs w:val="24"/>
              </w:rPr>
              <w:t xml:space="preserve"> </w:t>
            </w:r>
          </w:p>
        </w:tc>
        <w:tc>
          <w:tcPr>
            <w:tcW w:w="7219" w:type="dxa"/>
            <w:tcBorders>
              <w:top w:val="single" w:sz="4" w:space="0" w:color="000000"/>
              <w:left w:val="single" w:sz="4" w:space="0" w:color="000000"/>
              <w:bottom w:val="double" w:sz="4" w:space="0" w:color="000000"/>
              <w:right w:val="single" w:sz="4" w:space="0" w:color="000000"/>
            </w:tcBorders>
            <w:hideMark/>
          </w:tcPr>
          <w:p w14:paraId="50D3EA33" w14:textId="77777777" w:rsidR="005327B0" w:rsidRPr="00373A2B" w:rsidRDefault="005327B0" w:rsidP="00CC7485">
            <w:pPr>
              <w:keepNext/>
              <w:keepLines/>
              <w:jc w:val="center"/>
              <w:rPr>
                <w:rFonts w:ascii="Times New Roman" w:eastAsia="Times New Roman" w:hAnsi="Times New Roman"/>
                <w:b/>
                <w:sz w:val="24"/>
                <w:szCs w:val="24"/>
              </w:rPr>
            </w:pPr>
            <w:proofErr w:type="spellStart"/>
            <w:r w:rsidRPr="00373A2B">
              <w:rPr>
                <w:rFonts w:ascii="Times New Roman" w:eastAsia="Times New Roman" w:hAnsi="Times New Roman"/>
                <w:b/>
                <w:sz w:val="24"/>
                <w:szCs w:val="24"/>
              </w:rPr>
              <w:t>Критерии</w:t>
            </w:r>
            <w:proofErr w:type="spellEnd"/>
            <w:r w:rsidRPr="00373A2B">
              <w:rPr>
                <w:rFonts w:ascii="Times New Roman" w:eastAsia="Times New Roman" w:hAnsi="Times New Roman"/>
                <w:b/>
                <w:sz w:val="24"/>
                <w:szCs w:val="24"/>
              </w:rPr>
              <w:t xml:space="preserve"> </w:t>
            </w:r>
            <w:proofErr w:type="spellStart"/>
            <w:r w:rsidRPr="00373A2B">
              <w:rPr>
                <w:rFonts w:ascii="Times New Roman" w:eastAsia="Times New Roman" w:hAnsi="Times New Roman"/>
                <w:b/>
                <w:sz w:val="24"/>
                <w:szCs w:val="24"/>
              </w:rPr>
              <w:t>оценки</w:t>
            </w:r>
            <w:proofErr w:type="spellEnd"/>
          </w:p>
        </w:tc>
      </w:tr>
      <w:tr w:rsidR="005327B0" w:rsidRPr="00373A2B" w14:paraId="1628EA30" w14:textId="77777777" w:rsidTr="00CC7485">
        <w:trPr>
          <w:trHeight w:hRule="exact" w:val="1498"/>
        </w:trPr>
        <w:tc>
          <w:tcPr>
            <w:tcW w:w="2018" w:type="dxa"/>
            <w:tcBorders>
              <w:top w:val="double" w:sz="4" w:space="0" w:color="000000"/>
              <w:left w:val="single" w:sz="4" w:space="0" w:color="000000"/>
              <w:bottom w:val="single" w:sz="4" w:space="0" w:color="000000"/>
              <w:right w:val="single" w:sz="4" w:space="0" w:color="000000"/>
            </w:tcBorders>
          </w:tcPr>
          <w:p w14:paraId="7B73F2AE" w14:textId="77777777" w:rsidR="005327B0" w:rsidRPr="00373A2B" w:rsidRDefault="005327B0" w:rsidP="00CC7485">
            <w:pPr>
              <w:keepNext/>
              <w:keepLines/>
              <w:autoSpaceDE w:val="0"/>
              <w:autoSpaceDN w:val="0"/>
              <w:jc w:val="center"/>
              <w:rPr>
                <w:rFonts w:ascii="Times New Roman" w:eastAsia="Times New Roman" w:hAnsi="Times New Roman"/>
                <w:b/>
                <w:sz w:val="24"/>
                <w:szCs w:val="24"/>
                <w:lang w:eastAsia="ru-RU"/>
              </w:rPr>
            </w:pPr>
          </w:p>
          <w:p w14:paraId="2A31FE04" w14:textId="77777777" w:rsidR="005327B0" w:rsidRPr="00373A2B" w:rsidRDefault="005327B0" w:rsidP="00CC7485">
            <w:pPr>
              <w:keepNext/>
              <w:keepLines/>
              <w:autoSpaceDE w:val="0"/>
              <w:autoSpaceDN w:val="0"/>
              <w:jc w:val="center"/>
              <w:rPr>
                <w:rFonts w:ascii="Times New Roman" w:hAnsi="Times New Roman"/>
                <w:b/>
                <w:sz w:val="24"/>
                <w:szCs w:val="24"/>
              </w:rPr>
            </w:pPr>
            <w:r w:rsidRPr="00373A2B">
              <w:rPr>
                <w:rFonts w:ascii="Times New Roman" w:eastAsia="Times New Roman" w:hAnsi="Times New Roman"/>
                <w:b/>
                <w:sz w:val="24"/>
                <w:szCs w:val="24"/>
                <w:lang w:eastAsia="ru-RU"/>
              </w:rPr>
              <w:t>5</w:t>
            </w:r>
          </w:p>
        </w:tc>
        <w:tc>
          <w:tcPr>
            <w:tcW w:w="7219" w:type="dxa"/>
            <w:tcBorders>
              <w:top w:val="double" w:sz="4" w:space="0" w:color="000000"/>
              <w:left w:val="single" w:sz="4" w:space="0" w:color="000000"/>
              <w:bottom w:val="single" w:sz="4" w:space="0" w:color="000000"/>
              <w:right w:val="single" w:sz="4" w:space="0" w:color="000000"/>
            </w:tcBorders>
          </w:tcPr>
          <w:p w14:paraId="5AEA9C38" w14:textId="77777777" w:rsidR="005327B0" w:rsidRPr="00373A2B" w:rsidRDefault="005327B0" w:rsidP="00CC7485">
            <w:pPr>
              <w:keepNext/>
              <w:keepLines/>
              <w:shd w:val="clear" w:color="auto" w:fill="FFFFFF"/>
              <w:ind w:left="142" w:right="142"/>
              <w:jc w:val="both"/>
              <w:rPr>
                <w:rFonts w:ascii="Times New Roman" w:hAnsi="Times New Roman"/>
                <w:sz w:val="24"/>
                <w:szCs w:val="24"/>
                <w:lang w:val="ru-RU"/>
              </w:rPr>
            </w:pPr>
            <w:r w:rsidRPr="00373A2B">
              <w:rPr>
                <w:rFonts w:ascii="Times New Roman" w:hAnsi="Times New Roman"/>
                <w:sz w:val="24"/>
                <w:szCs w:val="24"/>
                <w:lang w:val="ru-RU"/>
              </w:rPr>
              <w:t xml:space="preserve"> Студент самостоятельно, логично и </w:t>
            </w:r>
            <w:proofErr w:type="gramStart"/>
            <w:r w:rsidRPr="00373A2B">
              <w:rPr>
                <w:rFonts w:ascii="Times New Roman" w:hAnsi="Times New Roman"/>
                <w:sz w:val="24"/>
                <w:szCs w:val="24"/>
                <w:lang w:val="ru-RU"/>
              </w:rPr>
              <w:t>последовательно излагает</w:t>
            </w:r>
            <w:proofErr w:type="gramEnd"/>
            <w:r w:rsidRPr="00373A2B">
              <w:rPr>
                <w:rFonts w:ascii="Times New Roman" w:hAnsi="Times New Roman"/>
                <w:sz w:val="24"/>
                <w:szCs w:val="24"/>
                <w:lang w:val="ru-RU"/>
              </w:rPr>
              <w:t xml:space="preserve"> и интерпретирует материалы учебного курса и нормативных правовых актов; полностью раскрывает смысл предлагаемых вопросов и заданий; показывает умение формулировать выводы и обобщения по теме заданий; допускает не более 1 ошибки при выполнении вопросов в </w:t>
            </w:r>
            <w:proofErr w:type="spellStart"/>
            <w:r w:rsidRPr="00373A2B">
              <w:rPr>
                <w:rFonts w:ascii="Times New Roman" w:hAnsi="Times New Roman"/>
                <w:sz w:val="24"/>
                <w:szCs w:val="24"/>
                <w:lang w:val="ru-RU"/>
              </w:rPr>
              <w:t>в</w:t>
            </w:r>
            <w:proofErr w:type="spellEnd"/>
            <w:r w:rsidRPr="00373A2B">
              <w:rPr>
                <w:rFonts w:ascii="Times New Roman" w:hAnsi="Times New Roman"/>
                <w:sz w:val="24"/>
                <w:szCs w:val="24"/>
                <w:lang w:val="ru-RU"/>
              </w:rPr>
              <w:t xml:space="preserve"> задаче.</w:t>
            </w:r>
          </w:p>
          <w:p w14:paraId="7577F618" w14:textId="77777777" w:rsidR="005327B0" w:rsidRPr="00373A2B" w:rsidRDefault="005327B0" w:rsidP="00CC7485">
            <w:pPr>
              <w:keepNext/>
              <w:keepLines/>
              <w:shd w:val="clear" w:color="auto" w:fill="FFFFFF"/>
              <w:ind w:left="142" w:right="142"/>
              <w:jc w:val="both"/>
              <w:rPr>
                <w:rFonts w:ascii="Times New Roman" w:eastAsia="Times New Roman" w:hAnsi="Times New Roman"/>
                <w:sz w:val="24"/>
                <w:szCs w:val="24"/>
                <w:lang w:val="ru-RU"/>
              </w:rPr>
            </w:pPr>
          </w:p>
        </w:tc>
      </w:tr>
      <w:tr w:rsidR="005327B0" w:rsidRPr="00373A2B" w14:paraId="431C24D8" w14:textId="77777777" w:rsidTr="00CC7485">
        <w:trPr>
          <w:trHeight w:hRule="exact" w:val="1047"/>
        </w:trPr>
        <w:tc>
          <w:tcPr>
            <w:tcW w:w="2018" w:type="dxa"/>
            <w:tcBorders>
              <w:top w:val="single" w:sz="4" w:space="0" w:color="000000"/>
              <w:left w:val="single" w:sz="4" w:space="0" w:color="000000"/>
              <w:bottom w:val="single" w:sz="4" w:space="0" w:color="000000"/>
              <w:right w:val="single" w:sz="4" w:space="0" w:color="000000"/>
            </w:tcBorders>
          </w:tcPr>
          <w:p w14:paraId="3AACE378" w14:textId="77777777" w:rsidR="005327B0" w:rsidRPr="00373A2B" w:rsidRDefault="005327B0" w:rsidP="00CC7485">
            <w:pPr>
              <w:keepNext/>
              <w:keepLines/>
              <w:autoSpaceDE w:val="0"/>
              <w:autoSpaceDN w:val="0"/>
              <w:jc w:val="center"/>
              <w:rPr>
                <w:rFonts w:ascii="Times New Roman" w:eastAsia="Times New Roman" w:hAnsi="Times New Roman"/>
                <w:b/>
                <w:sz w:val="24"/>
                <w:szCs w:val="24"/>
                <w:lang w:val="ru-RU" w:eastAsia="ru-RU"/>
              </w:rPr>
            </w:pPr>
          </w:p>
          <w:p w14:paraId="159F36A2" w14:textId="77777777" w:rsidR="005327B0" w:rsidRPr="00373A2B" w:rsidRDefault="005327B0" w:rsidP="00CC7485">
            <w:pPr>
              <w:keepNext/>
              <w:keepLines/>
              <w:autoSpaceDE w:val="0"/>
              <w:autoSpaceDN w:val="0"/>
              <w:jc w:val="center"/>
              <w:rPr>
                <w:rFonts w:ascii="Times New Roman" w:hAnsi="Times New Roman"/>
                <w:b/>
                <w:sz w:val="24"/>
                <w:szCs w:val="24"/>
              </w:rPr>
            </w:pPr>
            <w:r w:rsidRPr="00373A2B">
              <w:rPr>
                <w:rFonts w:ascii="Times New Roman" w:eastAsia="Times New Roman" w:hAnsi="Times New Roman"/>
                <w:b/>
                <w:sz w:val="24"/>
                <w:szCs w:val="24"/>
                <w:lang w:eastAsia="ru-RU"/>
              </w:rPr>
              <w:t>4</w:t>
            </w:r>
          </w:p>
        </w:tc>
        <w:tc>
          <w:tcPr>
            <w:tcW w:w="7219" w:type="dxa"/>
            <w:tcBorders>
              <w:top w:val="single" w:sz="4" w:space="0" w:color="000000"/>
              <w:left w:val="single" w:sz="4" w:space="0" w:color="000000"/>
              <w:bottom w:val="single" w:sz="4" w:space="0" w:color="000000"/>
              <w:right w:val="single" w:sz="4" w:space="0" w:color="000000"/>
            </w:tcBorders>
            <w:hideMark/>
          </w:tcPr>
          <w:p w14:paraId="17FF95A2" w14:textId="77777777" w:rsidR="005327B0" w:rsidRPr="00373A2B" w:rsidRDefault="005327B0" w:rsidP="00CC7485">
            <w:pPr>
              <w:keepNext/>
              <w:keepLines/>
              <w:tabs>
                <w:tab w:val="left" w:pos="341"/>
              </w:tabs>
              <w:ind w:left="142" w:right="142"/>
              <w:jc w:val="both"/>
              <w:rPr>
                <w:rFonts w:ascii="Times New Roman" w:eastAsia="Times New Roman" w:hAnsi="Times New Roman"/>
                <w:sz w:val="24"/>
                <w:szCs w:val="24"/>
                <w:lang w:val="ru-RU"/>
              </w:rPr>
            </w:pPr>
            <w:r w:rsidRPr="00373A2B">
              <w:rPr>
                <w:rFonts w:ascii="Times New Roman" w:hAnsi="Times New Roman"/>
                <w:sz w:val="24"/>
                <w:szCs w:val="24"/>
                <w:lang w:val="ru-RU"/>
              </w:rPr>
              <w:t>Студент самостоятельно излагает материалы учебного курса и нормы права; полностью раскрывает смысл предлагаемых вопросов и заданий; показывает умение формулировать выводы и обобщения по теме заданий; допускает не более 2 ошибок при выполнении всех заданий задачи.</w:t>
            </w:r>
          </w:p>
        </w:tc>
      </w:tr>
      <w:tr w:rsidR="005327B0" w:rsidRPr="00373A2B" w14:paraId="77904223" w14:textId="77777777" w:rsidTr="00CC7485">
        <w:trPr>
          <w:trHeight w:hRule="exact" w:val="864"/>
        </w:trPr>
        <w:tc>
          <w:tcPr>
            <w:tcW w:w="2018" w:type="dxa"/>
            <w:tcBorders>
              <w:top w:val="single" w:sz="4" w:space="0" w:color="000000"/>
              <w:left w:val="single" w:sz="4" w:space="0" w:color="000000"/>
              <w:bottom w:val="single" w:sz="4" w:space="0" w:color="000000"/>
              <w:right w:val="single" w:sz="4" w:space="0" w:color="000000"/>
            </w:tcBorders>
          </w:tcPr>
          <w:p w14:paraId="29BE46C4" w14:textId="77777777" w:rsidR="005327B0" w:rsidRPr="00373A2B" w:rsidRDefault="005327B0" w:rsidP="00CC7485">
            <w:pPr>
              <w:keepNext/>
              <w:keepLines/>
              <w:autoSpaceDE w:val="0"/>
              <w:autoSpaceDN w:val="0"/>
              <w:jc w:val="center"/>
              <w:rPr>
                <w:rFonts w:ascii="Times New Roman" w:eastAsia="Times New Roman" w:hAnsi="Times New Roman"/>
                <w:b/>
                <w:sz w:val="24"/>
                <w:szCs w:val="24"/>
                <w:lang w:val="ru-RU" w:eastAsia="ru-RU"/>
              </w:rPr>
            </w:pPr>
          </w:p>
          <w:p w14:paraId="03AD8DF2" w14:textId="77777777" w:rsidR="005327B0" w:rsidRPr="00373A2B" w:rsidRDefault="005327B0" w:rsidP="00CC7485">
            <w:pPr>
              <w:keepNext/>
              <w:keepLines/>
              <w:autoSpaceDE w:val="0"/>
              <w:autoSpaceDN w:val="0"/>
              <w:jc w:val="center"/>
              <w:rPr>
                <w:rFonts w:ascii="Times New Roman" w:hAnsi="Times New Roman"/>
                <w:b/>
                <w:sz w:val="24"/>
                <w:szCs w:val="24"/>
              </w:rPr>
            </w:pPr>
            <w:r w:rsidRPr="00373A2B">
              <w:rPr>
                <w:rFonts w:ascii="Times New Roman" w:eastAsia="Times New Roman" w:hAnsi="Times New Roman"/>
                <w:b/>
                <w:sz w:val="24"/>
                <w:szCs w:val="24"/>
                <w:lang w:eastAsia="ru-RU"/>
              </w:rPr>
              <w:t>3</w:t>
            </w:r>
          </w:p>
        </w:tc>
        <w:tc>
          <w:tcPr>
            <w:tcW w:w="7219" w:type="dxa"/>
            <w:tcBorders>
              <w:top w:val="single" w:sz="4" w:space="0" w:color="000000"/>
              <w:left w:val="single" w:sz="4" w:space="0" w:color="000000"/>
              <w:bottom w:val="single" w:sz="4" w:space="0" w:color="000000"/>
              <w:right w:val="single" w:sz="4" w:space="0" w:color="000000"/>
            </w:tcBorders>
            <w:hideMark/>
          </w:tcPr>
          <w:p w14:paraId="342B2DFE" w14:textId="77777777" w:rsidR="005327B0" w:rsidRPr="00373A2B" w:rsidRDefault="005327B0" w:rsidP="00CC7485">
            <w:pPr>
              <w:keepNext/>
              <w:keepLines/>
              <w:tabs>
                <w:tab w:val="left" w:pos="142"/>
              </w:tabs>
              <w:ind w:left="142" w:right="142"/>
              <w:jc w:val="both"/>
              <w:rPr>
                <w:rFonts w:ascii="Times New Roman" w:eastAsia="Times New Roman" w:hAnsi="Times New Roman"/>
                <w:sz w:val="24"/>
                <w:szCs w:val="24"/>
                <w:lang w:val="ru-RU"/>
              </w:rPr>
            </w:pPr>
            <w:r w:rsidRPr="00373A2B">
              <w:rPr>
                <w:rFonts w:ascii="Times New Roman" w:hAnsi="Times New Roman"/>
                <w:sz w:val="24"/>
                <w:szCs w:val="24"/>
                <w:lang w:val="ru-RU"/>
              </w:rPr>
              <w:t>Студент самостоятельно излагает материалы учебного курса, норм права; но затрудняется с формулировками выводов и обобщений по теме заданий; допускает не более 3 ошибок.</w:t>
            </w:r>
          </w:p>
        </w:tc>
      </w:tr>
      <w:tr w:rsidR="005327B0" w:rsidRPr="00373A2B" w14:paraId="0A5A1E57" w14:textId="77777777" w:rsidTr="00CC7485">
        <w:trPr>
          <w:trHeight w:hRule="exact" w:val="848"/>
        </w:trPr>
        <w:tc>
          <w:tcPr>
            <w:tcW w:w="2018" w:type="dxa"/>
            <w:tcBorders>
              <w:top w:val="single" w:sz="4" w:space="0" w:color="000000"/>
              <w:left w:val="single" w:sz="4" w:space="0" w:color="000000"/>
              <w:bottom w:val="single" w:sz="4" w:space="0" w:color="000000"/>
              <w:right w:val="single" w:sz="4" w:space="0" w:color="000000"/>
            </w:tcBorders>
          </w:tcPr>
          <w:p w14:paraId="744622E3" w14:textId="77777777" w:rsidR="005327B0" w:rsidRPr="00373A2B" w:rsidRDefault="005327B0" w:rsidP="00CC7485">
            <w:pPr>
              <w:keepNext/>
              <w:keepLines/>
              <w:autoSpaceDE w:val="0"/>
              <w:autoSpaceDN w:val="0"/>
              <w:jc w:val="center"/>
              <w:rPr>
                <w:rFonts w:ascii="Times New Roman" w:eastAsia="Times New Roman" w:hAnsi="Times New Roman"/>
                <w:b/>
                <w:sz w:val="24"/>
                <w:szCs w:val="24"/>
                <w:lang w:val="ru-RU" w:eastAsia="ru-RU"/>
              </w:rPr>
            </w:pPr>
          </w:p>
          <w:p w14:paraId="41B54724" w14:textId="77777777" w:rsidR="005327B0" w:rsidRPr="00373A2B" w:rsidRDefault="005327B0" w:rsidP="00CC7485">
            <w:pPr>
              <w:keepNext/>
              <w:keepLines/>
              <w:autoSpaceDE w:val="0"/>
              <w:autoSpaceDN w:val="0"/>
              <w:jc w:val="center"/>
              <w:rPr>
                <w:rFonts w:ascii="Times New Roman" w:hAnsi="Times New Roman"/>
                <w:b/>
                <w:sz w:val="24"/>
                <w:szCs w:val="24"/>
              </w:rPr>
            </w:pPr>
            <w:r w:rsidRPr="00373A2B">
              <w:rPr>
                <w:rFonts w:ascii="Times New Roman" w:eastAsia="Times New Roman" w:hAnsi="Times New Roman"/>
                <w:b/>
                <w:sz w:val="24"/>
                <w:szCs w:val="24"/>
                <w:lang w:eastAsia="ru-RU"/>
              </w:rPr>
              <w:t>1-2</w:t>
            </w:r>
          </w:p>
        </w:tc>
        <w:tc>
          <w:tcPr>
            <w:tcW w:w="7219" w:type="dxa"/>
            <w:tcBorders>
              <w:top w:val="single" w:sz="4" w:space="0" w:color="000000"/>
              <w:left w:val="single" w:sz="4" w:space="0" w:color="000000"/>
              <w:bottom w:val="single" w:sz="4" w:space="0" w:color="000000"/>
              <w:right w:val="single" w:sz="4" w:space="0" w:color="000000"/>
            </w:tcBorders>
            <w:hideMark/>
          </w:tcPr>
          <w:p w14:paraId="62770079" w14:textId="77777777" w:rsidR="005327B0" w:rsidRPr="00373A2B" w:rsidRDefault="005327B0" w:rsidP="00CC7485">
            <w:pPr>
              <w:keepNext/>
              <w:keepLines/>
              <w:tabs>
                <w:tab w:val="left" w:pos="142"/>
              </w:tabs>
              <w:ind w:left="142" w:right="142"/>
              <w:jc w:val="both"/>
              <w:rPr>
                <w:rFonts w:ascii="Times New Roman" w:eastAsia="Times New Roman" w:hAnsi="Times New Roman"/>
                <w:sz w:val="24"/>
                <w:szCs w:val="24"/>
                <w:lang w:val="ru-RU"/>
              </w:rPr>
            </w:pPr>
            <w:r w:rsidRPr="00373A2B">
              <w:rPr>
                <w:rFonts w:ascii="Times New Roman" w:hAnsi="Times New Roman"/>
                <w:sz w:val="24"/>
                <w:szCs w:val="24"/>
                <w:lang w:val="ru-RU"/>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 не выполняет задания в задаче.</w:t>
            </w:r>
          </w:p>
        </w:tc>
      </w:tr>
    </w:tbl>
    <w:p w14:paraId="3E4AB72A" w14:textId="77777777" w:rsidR="005327B0" w:rsidRPr="00373A2B" w:rsidRDefault="005327B0" w:rsidP="005327B0">
      <w:pPr>
        <w:keepNext/>
        <w:keepLines/>
        <w:widowControl w:val="0"/>
        <w:autoSpaceDE w:val="0"/>
        <w:autoSpaceDN w:val="0"/>
        <w:spacing w:after="0" w:line="240" w:lineRule="auto"/>
        <w:jc w:val="center"/>
        <w:rPr>
          <w:rFonts w:ascii="Times New Roman" w:eastAsia="Calibri" w:hAnsi="Times New Roman" w:cs="Times New Roman"/>
          <w:b/>
          <w:sz w:val="24"/>
          <w:szCs w:val="24"/>
        </w:rPr>
      </w:pPr>
    </w:p>
    <w:p w14:paraId="3A949F44" w14:textId="0AB6601D" w:rsidR="005327B0" w:rsidRDefault="005327B0" w:rsidP="00F5501B">
      <w:pPr>
        <w:keepNext/>
        <w:keepLines/>
        <w:widowControl w:val="0"/>
        <w:autoSpaceDE w:val="0"/>
        <w:autoSpaceDN w:val="0"/>
        <w:spacing w:after="0" w:line="240" w:lineRule="auto"/>
        <w:ind w:left="360"/>
        <w:jc w:val="center"/>
        <w:rPr>
          <w:rFonts w:ascii="Times New Roman" w:eastAsia="Times New Roman" w:hAnsi="Times New Roman" w:cs="Times New Roman"/>
          <w:b/>
          <w:color w:val="000000" w:themeColor="text1"/>
          <w:sz w:val="24"/>
          <w:szCs w:val="24"/>
          <w:lang w:eastAsia="ru-RU"/>
        </w:rPr>
      </w:pPr>
    </w:p>
    <w:p w14:paraId="13C48976" w14:textId="4F2F551A" w:rsidR="00CE3C3C" w:rsidRDefault="00CE3C3C" w:rsidP="00F5501B">
      <w:pPr>
        <w:keepNext/>
        <w:keepLines/>
        <w:widowControl w:val="0"/>
        <w:autoSpaceDE w:val="0"/>
        <w:autoSpaceDN w:val="0"/>
        <w:spacing w:after="0" w:line="240" w:lineRule="auto"/>
        <w:ind w:left="36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14:paraId="67A5C942" w14:textId="2F20464E" w:rsidR="00833481" w:rsidRPr="00373A2B" w:rsidRDefault="00833481" w:rsidP="00F5501B">
      <w:pPr>
        <w:keepNext/>
        <w:keepLines/>
        <w:widowControl w:val="0"/>
        <w:autoSpaceDE w:val="0"/>
        <w:autoSpaceDN w:val="0"/>
        <w:spacing w:after="0" w:line="240" w:lineRule="auto"/>
        <w:ind w:left="360"/>
        <w:jc w:val="center"/>
        <w:rPr>
          <w:rFonts w:ascii="Times New Roman" w:eastAsia="Times New Roman" w:hAnsi="Times New Roman" w:cs="Times New Roman"/>
          <w:b/>
          <w:color w:val="000000" w:themeColor="text1"/>
          <w:sz w:val="24"/>
          <w:szCs w:val="24"/>
          <w:lang w:eastAsia="ru-RU"/>
        </w:rPr>
      </w:pPr>
      <w:r w:rsidRPr="00373A2B">
        <w:rPr>
          <w:rFonts w:ascii="Times New Roman" w:eastAsia="Times New Roman" w:hAnsi="Times New Roman" w:cs="Times New Roman"/>
          <w:b/>
          <w:color w:val="000000" w:themeColor="text1"/>
          <w:sz w:val="24"/>
          <w:szCs w:val="24"/>
          <w:lang w:eastAsia="ru-RU"/>
        </w:rPr>
        <w:lastRenderedPageBreak/>
        <w:t xml:space="preserve">Критерии оценки сформированности компетенций </w:t>
      </w:r>
    </w:p>
    <w:p w14:paraId="5E26E402" w14:textId="77777777" w:rsidR="00833481" w:rsidRDefault="00833481" w:rsidP="00F5501B">
      <w:pPr>
        <w:keepNext/>
        <w:keepLines/>
        <w:widowControl w:val="0"/>
        <w:autoSpaceDE w:val="0"/>
        <w:autoSpaceDN w:val="0"/>
        <w:spacing w:after="0" w:line="240" w:lineRule="auto"/>
        <w:ind w:left="360"/>
        <w:jc w:val="center"/>
        <w:rPr>
          <w:rFonts w:ascii="Times New Roman" w:eastAsia="Times New Roman" w:hAnsi="Times New Roman" w:cs="Times New Roman"/>
          <w:b/>
          <w:color w:val="000000" w:themeColor="text1"/>
          <w:sz w:val="24"/>
          <w:szCs w:val="24"/>
          <w:lang w:eastAsia="ru-RU"/>
        </w:rPr>
      </w:pPr>
      <w:r w:rsidRPr="00373A2B">
        <w:rPr>
          <w:rFonts w:ascii="Times New Roman" w:eastAsia="Times New Roman" w:hAnsi="Times New Roman" w:cs="Times New Roman"/>
          <w:b/>
          <w:color w:val="000000" w:themeColor="text1"/>
          <w:sz w:val="24"/>
          <w:szCs w:val="24"/>
          <w:lang w:eastAsia="ru-RU"/>
        </w:rPr>
        <w:t xml:space="preserve">на </w:t>
      </w:r>
      <w:r w:rsidR="002317AA" w:rsidRPr="00373A2B">
        <w:rPr>
          <w:rFonts w:ascii="Times New Roman" w:eastAsia="Times New Roman" w:hAnsi="Times New Roman" w:cs="Times New Roman"/>
          <w:b/>
          <w:color w:val="000000" w:themeColor="text1"/>
          <w:sz w:val="24"/>
          <w:szCs w:val="24"/>
          <w:lang w:eastAsia="ru-RU"/>
        </w:rPr>
        <w:t>экзамене</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0"/>
        <w:gridCol w:w="6936"/>
      </w:tblGrid>
      <w:tr w:rsidR="00833481" w:rsidRPr="00373A2B" w14:paraId="1B636315" w14:textId="77777777" w:rsidTr="00CE3C3C">
        <w:trPr>
          <w:trHeight w:hRule="exact" w:val="1220"/>
        </w:trPr>
        <w:tc>
          <w:tcPr>
            <w:tcW w:w="2420" w:type="dxa"/>
            <w:tcBorders>
              <w:top w:val="single" w:sz="4" w:space="0" w:color="000000"/>
              <w:left w:val="single" w:sz="4" w:space="0" w:color="000000"/>
              <w:bottom w:val="double" w:sz="4" w:space="0" w:color="000000"/>
              <w:right w:val="single" w:sz="4" w:space="0" w:color="000000"/>
            </w:tcBorders>
            <w:hideMark/>
          </w:tcPr>
          <w:p w14:paraId="1506044F" w14:textId="77777777" w:rsidR="00833481" w:rsidRPr="00C121BE" w:rsidRDefault="00833481" w:rsidP="00F5501B">
            <w:pPr>
              <w:keepNext/>
              <w:keepLines/>
              <w:jc w:val="center"/>
              <w:rPr>
                <w:rFonts w:ascii="Times New Roman" w:eastAsia="Times New Roman" w:hAnsi="Times New Roman"/>
                <w:b/>
                <w:color w:val="000000" w:themeColor="text1"/>
                <w:sz w:val="24"/>
                <w:szCs w:val="24"/>
                <w:lang w:val="ru-RU"/>
              </w:rPr>
            </w:pPr>
            <w:r w:rsidRPr="00C121BE">
              <w:rPr>
                <w:rFonts w:ascii="Times New Roman" w:eastAsia="Times New Roman" w:hAnsi="Times New Roman"/>
                <w:b/>
                <w:color w:val="000000" w:themeColor="text1"/>
                <w:sz w:val="24"/>
                <w:szCs w:val="24"/>
                <w:lang w:val="ru-RU"/>
              </w:rPr>
              <w:t xml:space="preserve">Баллы </w:t>
            </w:r>
          </w:p>
          <w:p w14:paraId="22E00D8A" w14:textId="77777777" w:rsidR="00833481" w:rsidRPr="00C121BE" w:rsidRDefault="00833481" w:rsidP="00F5501B">
            <w:pPr>
              <w:keepNext/>
              <w:keepLines/>
              <w:jc w:val="center"/>
              <w:rPr>
                <w:rFonts w:ascii="Times New Roman" w:eastAsia="Times New Roman" w:hAnsi="Times New Roman"/>
                <w:b/>
                <w:color w:val="000000" w:themeColor="text1"/>
                <w:sz w:val="24"/>
                <w:szCs w:val="24"/>
                <w:lang w:val="ru-RU"/>
              </w:rPr>
            </w:pPr>
            <w:r w:rsidRPr="00C121BE">
              <w:rPr>
                <w:rFonts w:ascii="Times New Roman" w:eastAsia="Times New Roman" w:hAnsi="Times New Roman"/>
                <w:b/>
                <w:color w:val="000000" w:themeColor="text1"/>
                <w:sz w:val="24"/>
                <w:szCs w:val="24"/>
                <w:lang w:val="ru-RU"/>
              </w:rPr>
              <w:t xml:space="preserve">рейтинговой </w:t>
            </w:r>
          </w:p>
          <w:p w14:paraId="08741B83" w14:textId="77777777" w:rsidR="00833481" w:rsidRPr="00C121BE" w:rsidRDefault="00833481" w:rsidP="00F5501B">
            <w:pPr>
              <w:keepNext/>
              <w:keepLines/>
              <w:jc w:val="center"/>
              <w:rPr>
                <w:rFonts w:ascii="Times New Roman" w:eastAsia="Times New Roman" w:hAnsi="Times New Roman"/>
                <w:b/>
                <w:color w:val="000000" w:themeColor="text1"/>
                <w:sz w:val="24"/>
                <w:szCs w:val="24"/>
                <w:lang w:val="ru-RU"/>
              </w:rPr>
            </w:pPr>
            <w:r w:rsidRPr="00C121BE">
              <w:rPr>
                <w:rFonts w:ascii="Times New Roman" w:eastAsia="Times New Roman" w:hAnsi="Times New Roman"/>
                <w:b/>
                <w:color w:val="000000" w:themeColor="text1"/>
                <w:sz w:val="24"/>
                <w:szCs w:val="24"/>
                <w:lang w:val="ru-RU"/>
              </w:rPr>
              <w:t xml:space="preserve">оценки </w:t>
            </w:r>
          </w:p>
          <w:p w14:paraId="695022CA" w14:textId="77777777" w:rsidR="00833481" w:rsidRPr="00C121BE" w:rsidRDefault="00833481" w:rsidP="00F5501B">
            <w:pPr>
              <w:keepNext/>
              <w:keepLines/>
              <w:jc w:val="center"/>
              <w:rPr>
                <w:rFonts w:ascii="Times New Roman" w:eastAsia="Times New Roman" w:hAnsi="Times New Roman"/>
                <w:b/>
                <w:color w:val="000000" w:themeColor="text1"/>
                <w:sz w:val="24"/>
                <w:szCs w:val="24"/>
                <w:lang w:val="ru-RU"/>
              </w:rPr>
            </w:pPr>
            <w:r w:rsidRPr="00C121BE">
              <w:rPr>
                <w:rFonts w:ascii="Times New Roman" w:eastAsia="Times New Roman" w:hAnsi="Times New Roman"/>
                <w:b/>
                <w:color w:val="000000" w:themeColor="text1"/>
                <w:sz w:val="24"/>
                <w:szCs w:val="24"/>
                <w:lang w:val="ru-RU"/>
              </w:rPr>
              <w:t>(</w:t>
            </w:r>
            <w:r w:rsidRPr="00373A2B">
              <w:rPr>
                <w:rFonts w:ascii="Times New Roman" w:eastAsia="Times New Roman" w:hAnsi="Times New Roman"/>
                <w:b/>
                <w:color w:val="000000" w:themeColor="text1"/>
                <w:sz w:val="24"/>
                <w:szCs w:val="24"/>
              </w:rPr>
              <w:t>max</w:t>
            </w:r>
            <w:r w:rsidRPr="00C121BE">
              <w:rPr>
                <w:rFonts w:ascii="Times New Roman" w:eastAsia="Times New Roman" w:hAnsi="Times New Roman"/>
                <w:b/>
                <w:color w:val="000000" w:themeColor="text1"/>
                <w:sz w:val="24"/>
                <w:szCs w:val="24"/>
                <w:lang w:val="ru-RU"/>
              </w:rPr>
              <w:t xml:space="preserve"> – 40)</w:t>
            </w:r>
          </w:p>
        </w:tc>
        <w:tc>
          <w:tcPr>
            <w:tcW w:w="6936" w:type="dxa"/>
            <w:tcBorders>
              <w:top w:val="single" w:sz="4" w:space="0" w:color="000000"/>
              <w:left w:val="single" w:sz="4" w:space="0" w:color="000000"/>
              <w:bottom w:val="double" w:sz="4" w:space="0" w:color="000000"/>
              <w:right w:val="single" w:sz="4" w:space="0" w:color="000000"/>
            </w:tcBorders>
            <w:hideMark/>
          </w:tcPr>
          <w:p w14:paraId="4253940C" w14:textId="77777777" w:rsidR="00833481" w:rsidRPr="00C121BE" w:rsidRDefault="00833481" w:rsidP="00F5501B">
            <w:pPr>
              <w:keepNext/>
              <w:keepLines/>
              <w:jc w:val="center"/>
              <w:rPr>
                <w:rFonts w:ascii="Times New Roman" w:eastAsia="Times New Roman" w:hAnsi="Times New Roman"/>
                <w:b/>
                <w:color w:val="000000" w:themeColor="text1"/>
                <w:sz w:val="24"/>
                <w:szCs w:val="24"/>
                <w:lang w:val="ru-RU"/>
              </w:rPr>
            </w:pPr>
            <w:r w:rsidRPr="00C121BE">
              <w:rPr>
                <w:rFonts w:ascii="Times New Roman" w:eastAsia="Times New Roman" w:hAnsi="Times New Roman"/>
                <w:b/>
                <w:color w:val="000000" w:themeColor="text1"/>
                <w:sz w:val="24"/>
                <w:szCs w:val="24"/>
                <w:lang w:val="ru-RU"/>
              </w:rPr>
              <w:t>Критерии оценки</w:t>
            </w:r>
          </w:p>
        </w:tc>
      </w:tr>
      <w:tr w:rsidR="00833481" w:rsidRPr="00373A2B" w14:paraId="7E19E61B" w14:textId="77777777" w:rsidTr="00CE3C3C">
        <w:trPr>
          <w:trHeight w:hRule="exact" w:val="1498"/>
        </w:trPr>
        <w:tc>
          <w:tcPr>
            <w:tcW w:w="2420" w:type="dxa"/>
            <w:tcBorders>
              <w:top w:val="double" w:sz="4" w:space="0" w:color="000000"/>
              <w:left w:val="single" w:sz="4" w:space="0" w:color="000000"/>
              <w:bottom w:val="single" w:sz="4" w:space="0" w:color="000000"/>
              <w:right w:val="single" w:sz="4" w:space="0" w:color="000000"/>
            </w:tcBorders>
          </w:tcPr>
          <w:p w14:paraId="4EDCE47C" w14:textId="77777777" w:rsidR="00833481" w:rsidRPr="00C121BE" w:rsidRDefault="00833481" w:rsidP="00F5501B">
            <w:pPr>
              <w:keepNext/>
              <w:keepLines/>
              <w:autoSpaceDE w:val="0"/>
              <w:autoSpaceDN w:val="0"/>
              <w:jc w:val="center"/>
              <w:rPr>
                <w:rFonts w:ascii="Times New Roman" w:eastAsia="Times New Roman" w:hAnsi="Times New Roman"/>
                <w:b/>
                <w:color w:val="000000" w:themeColor="text1"/>
                <w:sz w:val="24"/>
                <w:szCs w:val="24"/>
                <w:lang w:val="ru-RU" w:eastAsia="ru-RU"/>
              </w:rPr>
            </w:pPr>
          </w:p>
          <w:p w14:paraId="0B364A4F" w14:textId="77777777" w:rsidR="00833481" w:rsidRPr="00C121BE" w:rsidRDefault="00833481" w:rsidP="00F5501B">
            <w:pPr>
              <w:keepNext/>
              <w:keepLines/>
              <w:autoSpaceDE w:val="0"/>
              <w:autoSpaceDN w:val="0"/>
              <w:jc w:val="center"/>
              <w:rPr>
                <w:rFonts w:ascii="Times New Roman" w:hAnsi="Times New Roman"/>
                <w:b/>
                <w:color w:val="000000" w:themeColor="text1"/>
                <w:sz w:val="24"/>
                <w:szCs w:val="24"/>
                <w:lang w:val="ru-RU"/>
              </w:rPr>
            </w:pPr>
            <w:r w:rsidRPr="00C121BE">
              <w:rPr>
                <w:rFonts w:ascii="Times New Roman" w:eastAsia="Times New Roman" w:hAnsi="Times New Roman"/>
                <w:b/>
                <w:color w:val="000000" w:themeColor="text1"/>
                <w:sz w:val="24"/>
                <w:szCs w:val="24"/>
                <w:lang w:val="ru-RU" w:eastAsia="ru-RU"/>
              </w:rPr>
              <w:t>31-40</w:t>
            </w:r>
          </w:p>
        </w:tc>
        <w:tc>
          <w:tcPr>
            <w:tcW w:w="6936" w:type="dxa"/>
            <w:tcBorders>
              <w:top w:val="double" w:sz="4" w:space="0" w:color="000000"/>
              <w:left w:val="single" w:sz="4" w:space="0" w:color="000000"/>
              <w:bottom w:val="single" w:sz="4" w:space="0" w:color="000000"/>
              <w:right w:val="single" w:sz="4" w:space="0" w:color="000000"/>
            </w:tcBorders>
          </w:tcPr>
          <w:p w14:paraId="3CCD6355" w14:textId="77777777" w:rsidR="00833481" w:rsidRPr="00373A2B" w:rsidRDefault="00833481" w:rsidP="00F5501B">
            <w:pPr>
              <w:keepNext/>
              <w:keepLines/>
              <w:shd w:val="clear" w:color="auto" w:fill="FFFFFF"/>
              <w:ind w:left="142" w:right="142"/>
              <w:jc w:val="both"/>
              <w:rPr>
                <w:rFonts w:ascii="Times New Roman" w:hAnsi="Times New Roman"/>
                <w:color w:val="000000" w:themeColor="text1"/>
                <w:sz w:val="24"/>
                <w:szCs w:val="24"/>
                <w:lang w:val="ru-RU"/>
              </w:rPr>
            </w:pPr>
            <w:r w:rsidRPr="00373A2B">
              <w:rPr>
                <w:rFonts w:ascii="Times New Roman" w:hAnsi="Times New Roman"/>
                <w:color w:val="000000" w:themeColor="text1"/>
                <w:sz w:val="24"/>
                <w:szCs w:val="24"/>
                <w:lang w:val="ru-RU"/>
              </w:rPr>
              <w:t xml:space="preserve"> Студент самостоятельно, логично и последовательно излагает и интерпретирует материалы учебного курса; полностью раскрывает смысл вопросов к зачету; показывает умение формулировать выводы и обобщения по вопросам; допускает не более 1 ошибки при выполнении практических заданий.</w:t>
            </w:r>
          </w:p>
          <w:p w14:paraId="2E689B48" w14:textId="77777777" w:rsidR="00833481" w:rsidRPr="00373A2B" w:rsidRDefault="00833481" w:rsidP="00F5501B">
            <w:pPr>
              <w:keepNext/>
              <w:keepLines/>
              <w:shd w:val="clear" w:color="auto" w:fill="FFFFFF"/>
              <w:ind w:left="142" w:right="142"/>
              <w:jc w:val="both"/>
              <w:rPr>
                <w:rFonts w:ascii="Times New Roman" w:eastAsia="Times New Roman" w:hAnsi="Times New Roman"/>
                <w:color w:val="000000" w:themeColor="text1"/>
                <w:sz w:val="24"/>
                <w:szCs w:val="24"/>
                <w:lang w:val="ru-RU"/>
              </w:rPr>
            </w:pPr>
          </w:p>
        </w:tc>
      </w:tr>
      <w:tr w:rsidR="00833481" w:rsidRPr="00373A2B" w14:paraId="34246A32" w14:textId="77777777" w:rsidTr="00CE3C3C">
        <w:trPr>
          <w:trHeight w:hRule="exact" w:val="1207"/>
        </w:trPr>
        <w:tc>
          <w:tcPr>
            <w:tcW w:w="2420" w:type="dxa"/>
            <w:tcBorders>
              <w:top w:val="single" w:sz="4" w:space="0" w:color="000000"/>
              <w:left w:val="single" w:sz="4" w:space="0" w:color="000000"/>
              <w:bottom w:val="single" w:sz="4" w:space="0" w:color="000000"/>
              <w:right w:val="single" w:sz="4" w:space="0" w:color="000000"/>
            </w:tcBorders>
          </w:tcPr>
          <w:p w14:paraId="429D888E" w14:textId="77777777" w:rsidR="00833481" w:rsidRPr="00373A2B" w:rsidRDefault="00833481" w:rsidP="00F5501B">
            <w:pPr>
              <w:keepNext/>
              <w:keepLines/>
              <w:autoSpaceDE w:val="0"/>
              <w:autoSpaceDN w:val="0"/>
              <w:jc w:val="center"/>
              <w:rPr>
                <w:rFonts w:ascii="Times New Roman" w:eastAsia="Times New Roman" w:hAnsi="Times New Roman"/>
                <w:b/>
                <w:color w:val="000000" w:themeColor="text1"/>
                <w:sz w:val="24"/>
                <w:szCs w:val="24"/>
                <w:lang w:val="ru-RU" w:eastAsia="ru-RU"/>
              </w:rPr>
            </w:pPr>
          </w:p>
          <w:p w14:paraId="308C750C" w14:textId="77777777" w:rsidR="00833481" w:rsidRPr="00373A2B" w:rsidRDefault="00833481" w:rsidP="00F5501B">
            <w:pPr>
              <w:keepNext/>
              <w:keepLines/>
              <w:autoSpaceDE w:val="0"/>
              <w:autoSpaceDN w:val="0"/>
              <w:jc w:val="center"/>
              <w:rPr>
                <w:rFonts w:ascii="Times New Roman" w:hAnsi="Times New Roman"/>
                <w:b/>
                <w:color w:val="000000" w:themeColor="text1"/>
                <w:sz w:val="24"/>
                <w:szCs w:val="24"/>
              </w:rPr>
            </w:pPr>
            <w:r w:rsidRPr="00373A2B">
              <w:rPr>
                <w:rFonts w:ascii="Times New Roman" w:eastAsia="Times New Roman" w:hAnsi="Times New Roman"/>
                <w:b/>
                <w:color w:val="000000" w:themeColor="text1"/>
                <w:sz w:val="24"/>
                <w:szCs w:val="24"/>
                <w:lang w:eastAsia="ru-RU"/>
              </w:rPr>
              <w:t>21-30</w:t>
            </w:r>
          </w:p>
        </w:tc>
        <w:tc>
          <w:tcPr>
            <w:tcW w:w="6936" w:type="dxa"/>
            <w:tcBorders>
              <w:top w:val="single" w:sz="4" w:space="0" w:color="000000"/>
              <w:left w:val="single" w:sz="4" w:space="0" w:color="000000"/>
              <w:bottom w:val="single" w:sz="4" w:space="0" w:color="000000"/>
              <w:right w:val="single" w:sz="4" w:space="0" w:color="000000"/>
            </w:tcBorders>
            <w:hideMark/>
          </w:tcPr>
          <w:p w14:paraId="17730F73" w14:textId="77777777" w:rsidR="00833481" w:rsidRPr="00373A2B" w:rsidRDefault="00833481" w:rsidP="00F5501B">
            <w:pPr>
              <w:keepNext/>
              <w:keepLines/>
              <w:tabs>
                <w:tab w:val="left" w:pos="341"/>
              </w:tabs>
              <w:ind w:left="142" w:right="142"/>
              <w:jc w:val="both"/>
              <w:rPr>
                <w:rFonts w:ascii="Times New Roman" w:eastAsia="Times New Roman" w:hAnsi="Times New Roman"/>
                <w:color w:val="000000" w:themeColor="text1"/>
                <w:sz w:val="24"/>
                <w:szCs w:val="24"/>
                <w:lang w:val="ru-RU"/>
              </w:rPr>
            </w:pPr>
            <w:r w:rsidRPr="00373A2B">
              <w:rPr>
                <w:rFonts w:ascii="Times New Roman" w:hAnsi="Times New Roman"/>
                <w:color w:val="000000" w:themeColor="text1"/>
                <w:sz w:val="24"/>
                <w:szCs w:val="24"/>
                <w:lang w:val="ru-RU"/>
              </w:rPr>
              <w:t>Студент самостоятельно излагает материалы учебного курса; в основном раскрывает смысл вопросов к зачету; показывает умение формулировать выводы и обобщения по вопросам; допускает не более 2 ошибок при выполнении практических заданий.</w:t>
            </w:r>
          </w:p>
        </w:tc>
      </w:tr>
      <w:tr w:rsidR="00833481" w:rsidRPr="00373A2B" w14:paraId="14CCB9C0" w14:textId="77777777" w:rsidTr="00CE3C3C">
        <w:trPr>
          <w:trHeight w:hRule="exact" w:val="1136"/>
        </w:trPr>
        <w:tc>
          <w:tcPr>
            <w:tcW w:w="2420" w:type="dxa"/>
            <w:tcBorders>
              <w:top w:val="single" w:sz="4" w:space="0" w:color="000000"/>
              <w:left w:val="single" w:sz="4" w:space="0" w:color="000000"/>
              <w:bottom w:val="single" w:sz="4" w:space="0" w:color="000000"/>
              <w:right w:val="single" w:sz="4" w:space="0" w:color="000000"/>
            </w:tcBorders>
          </w:tcPr>
          <w:p w14:paraId="740ADB93" w14:textId="77777777" w:rsidR="00833481" w:rsidRPr="00373A2B" w:rsidRDefault="00833481" w:rsidP="00F5501B">
            <w:pPr>
              <w:keepNext/>
              <w:keepLines/>
              <w:autoSpaceDE w:val="0"/>
              <w:autoSpaceDN w:val="0"/>
              <w:jc w:val="center"/>
              <w:rPr>
                <w:rFonts w:ascii="Times New Roman" w:eastAsia="Times New Roman" w:hAnsi="Times New Roman"/>
                <w:b/>
                <w:color w:val="000000" w:themeColor="text1"/>
                <w:sz w:val="24"/>
                <w:szCs w:val="24"/>
                <w:lang w:val="ru-RU" w:eastAsia="ru-RU"/>
              </w:rPr>
            </w:pPr>
          </w:p>
          <w:p w14:paraId="5F968751" w14:textId="77777777" w:rsidR="00833481" w:rsidRPr="00373A2B" w:rsidRDefault="00833481" w:rsidP="00F5501B">
            <w:pPr>
              <w:keepNext/>
              <w:keepLines/>
              <w:autoSpaceDE w:val="0"/>
              <w:autoSpaceDN w:val="0"/>
              <w:jc w:val="center"/>
              <w:rPr>
                <w:rFonts w:ascii="Times New Roman" w:hAnsi="Times New Roman"/>
                <w:b/>
                <w:color w:val="000000" w:themeColor="text1"/>
                <w:sz w:val="24"/>
                <w:szCs w:val="24"/>
              </w:rPr>
            </w:pPr>
            <w:r w:rsidRPr="00373A2B">
              <w:rPr>
                <w:rFonts w:ascii="Times New Roman" w:eastAsia="Times New Roman" w:hAnsi="Times New Roman"/>
                <w:b/>
                <w:color w:val="000000" w:themeColor="text1"/>
                <w:sz w:val="24"/>
                <w:szCs w:val="24"/>
                <w:lang w:eastAsia="ru-RU"/>
              </w:rPr>
              <w:t>11-20</w:t>
            </w:r>
          </w:p>
        </w:tc>
        <w:tc>
          <w:tcPr>
            <w:tcW w:w="6936" w:type="dxa"/>
            <w:tcBorders>
              <w:top w:val="single" w:sz="4" w:space="0" w:color="000000"/>
              <w:left w:val="single" w:sz="4" w:space="0" w:color="000000"/>
              <w:bottom w:val="single" w:sz="4" w:space="0" w:color="000000"/>
              <w:right w:val="single" w:sz="4" w:space="0" w:color="000000"/>
            </w:tcBorders>
            <w:hideMark/>
          </w:tcPr>
          <w:p w14:paraId="2CD22470" w14:textId="77777777" w:rsidR="00833481" w:rsidRPr="00373A2B" w:rsidRDefault="00833481" w:rsidP="00F5501B">
            <w:pPr>
              <w:keepNext/>
              <w:keepLines/>
              <w:tabs>
                <w:tab w:val="left" w:pos="142"/>
              </w:tabs>
              <w:ind w:left="142" w:right="142"/>
              <w:jc w:val="both"/>
              <w:rPr>
                <w:rFonts w:ascii="Times New Roman" w:eastAsia="Times New Roman" w:hAnsi="Times New Roman"/>
                <w:color w:val="000000" w:themeColor="text1"/>
                <w:sz w:val="24"/>
                <w:szCs w:val="24"/>
                <w:lang w:val="ru-RU"/>
              </w:rPr>
            </w:pPr>
            <w:r w:rsidRPr="00373A2B">
              <w:rPr>
                <w:rFonts w:ascii="Times New Roman" w:hAnsi="Times New Roman"/>
                <w:color w:val="000000" w:themeColor="text1"/>
                <w:sz w:val="24"/>
                <w:szCs w:val="24"/>
                <w:lang w:val="ru-RU"/>
              </w:rPr>
              <w:t>Студент излагает основные материалы учебного курса; затрудняется с формулировками выводов и обобщений по предложенным вопросам; допускает не более 3 ошибок при выполнении практических заданий.</w:t>
            </w:r>
          </w:p>
        </w:tc>
      </w:tr>
      <w:tr w:rsidR="00833481" w:rsidRPr="00373A2B" w14:paraId="5249D0C7" w14:textId="77777777" w:rsidTr="00CE3C3C">
        <w:trPr>
          <w:trHeight w:hRule="exact" w:val="1128"/>
        </w:trPr>
        <w:tc>
          <w:tcPr>
            <w:tcW w:w="2420" w:type="dxa"/>
            <w:tcBorders>
              <w:top w:val="single" w:sz="4" w:space="0" w:color="000000"/>
              <w:left w:val="single" w:sz="4" w:space="0" w:color="000000"/>
              <w:bottom w:val="single" w:sz="4" w:space="0" w:color="000000"/>
              <w:right w:val="single" w:sz="4" w:space="0" w:color="000000"/>
            </w:tcBorders>
          </w:tcPr>
          <w:p w14:paraId="0CFEC528" w14:textId="77777777" w:rsidR="00833481" w:rsidRPr="00373A2B" w:rsidRDefault="00833481" w:rsidP="00F5501B">
            <w:pPr>
              <w:keepNext/>
              <w:keepLines/>
              <w:autoSpaceDE w:val="0"/>
              <w:autoSpaceDN w:val="0"/>
              <w:jc w:val="center"/>
              <w:rPr>
                <w:rFonts w:ascii="Times New Roman" w:eastAsia="Times New Roman" w:hAnsi="Times New Roman"/>
                <w:b/>
                <w:color w:val="000000" w:themeColor="text1"/>
                <w:sz w:val="24"/>
                <w:szCs w:val="24"/>
                <w:lang w:val="ru-RU" w:eastAsia="ru-RU"/>
              </w:rPr>
            </w:pPr>
          </w:p>
          <w:p w14:paraId="24DE512C" w14:textId="77777777" w:rsidR="00833481" w:rsidRPr="00373A2B" w:rsidRDefault="00833481" w:rsidP="00F5501B">
            <w:pPr>
              <w:keepNext/>
              <w:keepLines/>
              <w:autoSpaceDE w:val="0"/>
              <w:autoSpaceDN w:val="0"/>
              <w:jc w:val="center"/>
              <w:rPr>
                <w:rFonts w:ascii="Times New Roman" w:hAnsi="Times New Roman"/>
                <w:b/>
                <w:color w:val="000000" w:themeColor="text1"/>
                <w:sz w:val="24"/>
                <w:szCs w:val="24"/>
              </w:rPr>
            </w:pPr>
            <w:r w:rsidRPr="00373A2B">
              <w:rPr>
                <w:rFonts w:ascii="Times New Roman" w:eastAsia="Times New Roman" w:hAnsi="Times New Roman"/>
                <w:b/>
                <w:color w:val="000000" w:themeColor="text1"/>
                <w:sz w:val="24"/>
                <w:szCs w:val="24"/>
                <w:lang w:eastAsia="ru-RU"/>
              </w:rPr>
              <w:t xml:space="preserve">10 и </w:t>
            </w:r>
            <w:proofErr w:type="spellStart"/>
            <w:r w:rsidRPr="00373A2B">
              <w:rPr>
                <w:rFonts w:ascii="Times New Roman" w:eastAsia="Times New Roman" w:hAnsi="Times New Roman"/>
                <w:b/>
                <w:color w:val="000000" w:themeColor="text1"/>
                <w:sz w:val="24"/>
                <w:szCs w:val="24"/>
                <w:lang w:eastAsia="ru-RU"/>
              </w:rPr>
              <w:t>менее</w:t>
            </w:r>
            <w:proofErr w:type="spellEnd"/>
          </w:p>
        </w:tc>
        <w:tc>
          <w:tcPr>
            <w:tcW w:w="6936" w:type="dxa"/>
            <w:tcBorders>
              <w:top w:val="single" w:sz="4" w:space="0" w:color="000000"/>
              <w:left w:val="single" w:sz="4" w:space="0" w:color="000000"/>
              <w:bottom w:val="single" w:sz="4" w:space="0" w:color="000000"/>
              <w:right w:val="single" w:sz="4" w:space="0" w:color="000000"/>
            </w:tcBorders>
            <w:hideMark/>
          </w:tcPr>
          <w:p w14:paraId="7FDCBCF4" w14:textId="77777777" w:rsidR="00833481" w:rsidRPr="00373A2B" w:rsidRDefault="00833481" w:rsidP="00F5501B">
            <w:pPr>
              <w:keepNext/>
              <w:keepLines/>
              <w:tabs>
                <w:tab w:val="left" w:pos="142"/>
              </w:tabs>
              <w:ind w:left="142" w:right="142"/>
              <w:jc w:val="both"/>
              <w:rPr>
                <w:rFonts w:ascii="Times New Roman" w:eastAsia="Times New Roman" w:hAnsi="Times New Roman"/>
                <w:color w:val="000000" w:themeColor="text1"/>
                <w:sz w:val="24"/>
                <w:szCs w:val="24"/>
                <w:lang w:val="ru-RU"/>
              </w:rPr>
            </w:pPr>
            <w:r w:rsidRPr="00373A2B">
              <w:rPr>
                <w:rFonts w:ascii="Times New Roman" w:hAnsi="Times New Roman"/>
                <w:color w:val="000000" w:themeColor="text1"/>
                <w:sz w:val="24"/>
                <w:szCs w:val="24"/>
                <w:lang w:val="ru-RU"/>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 выполняет не все задания и допускает 4 и более ошибок.</w:t>
            </w:r>
          </w:p>
        </w:tc>
      </w:tr>
    </w:tbl>
    <w:p w14:paraId="74DB511C" w14:textId="77777777" w:rsidR="00833481" w:rsidRPr="00373A2B" w:rsidRDefault="00833481" w:rsidP="00F5501B">
      <w:pPr>
        <w:keepNext/>
        <w:keepLines/>
        <w:widowControl w:val="0"/>
        <w:autoSpaceDE w:val="0"/>
        <w:autoSpaceDN w:val="0"/>
        <w:spacing w:after="0" w:line="240" w:lineRule="auto"/>
        <w:ind w:left="360"/>
        <w:jc w:val="center"/>
        <w:rPr>
          <w:rFonts w:ascii="Times New Roman" w:eastAsia="Calibri" w:hAnsi="Times New Roman" w:cs="Times New Roman"/>
          <w:color w:val="000000" w:themeColor="text1"/>
          <w:sz w:val="24"/>
          <w:szCs w:val="24"/>
        </w:rPr>
      </w:pPr>
    </w:p>
    <w:p w14:paraId="1CC391D1" w14:textId="77777777" w:rsidR="00F5501B" w:rsidRDefault="00F5501B">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14:paraId="182CA731" w14:textId="13E1EC8A" w:rsidR="00AE2177" w:rsidRDefault="00AE2177" w:rsidP="00F5501B">
      <w:pPr>
        <w:keepNext/>
        <w:keepLines/>
        <w:widowControl w:val="0"/>
        <w:tabs>
          <w:tab w:val="left" w:pos="9125"/>
        </w:tabs>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AE2177">
        <w:rPr>
          <w:rFonts w:ascii="Times New Roman" w:eastAsia="Times New Roman" w:hAnsi="Times New Roman" w:cs="Times New Roman"/>
          <w:b/>
          <w:color w:val="000000" w:themeColor="text1"/>
          <w:sz w:val="24"/>
          <w:szCs w:val="24"/>
          <w:lang w:eastAsia="ru-RU"/>
        </w:rPr>
        <w:lastRenderedPageBreak/>
        <w:t>Методические материалы, характеризующих процедуры оценивания:</w:t>
      </w:r>
    </w:p>
    <w:p w14:paraId="0416B11C" w14:textId="77777777" w:rsidR="00AE2177" w:rsidRDefault="00AE2177" w:rsidP="00F5501B">
      <w:pPr>
        <w:keepNext/>
        <w:keepLines/>
        <w:widowControl w:val="0"/>
        <w:tabs>
          <w:tab w:val="left" w:pos="9125"/>
        </w:tabs>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p w14:paraId="75953C63" w14:textId="77777777" w:rsidR="00AE2177" w:rsidRDefault="00AE2177" w:rsidP="00F5501B">
      <w:pPr>
        <w:keepNext/>
        <w:keepLines/>
        <w:widowControl w:val="0"/>
        <w:tabs>
          <w:tab w:val="left" w:pos="9125"/>
        </w:tabs>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p w14:paraId="793A8B29" w14:textId="77777777" w:rsidR="00AE2177" w:rsidRDefault="00AE2177" w:rsidP="00F5501B">
      <w:pPr>
        <w:keepNext/>
        <w:keepLines/>
        <w:widowControl w:val="0"/>
        <w:tabs>
          <w:tab w:val="left" w:pos="9125"/>
        </w:tabs>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p w14:paraId="55F9A4FF" w14:textId="77777777" w:rsidR="00AE2177" w:rsidRDefault="00AE2177" w:rsidP="00F5501B">
      <w:pPr>
        <w:keepNext/>
        <w:keepLines/>
        <w:widowControl w:val="0"/>
        <w:tabs>
          <w:tab w:val="left" w:pos="9125"/>
        </w:tabs>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p w14:paraId="15BDAF1C" w14:textId="77777777" w:rsidR="00833481" w:rsidRDefault="00833481" w:rsidP="00F5501B">
      <w:pPr>
        <w:keepNext/>
        <w:keepLines/>
        <w:widowControl w:val="0"/>
        <w:tabs>
          <w:tab w:val="left" w:pos="9125"/>
        </w:tabs>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373A2B">
        <w:rPr>
          <w:rFonts w:ascii="Times New Roman" w:eastAsia="Times New Roman" w:hAnsi="Times New Roman" w:cs="Times New Roman"/>
          <w:b/>
          <w:color w:val="000000" w:themeColor="text1"/>
          <w:sz w:val="24"/>
          <w:szCs w:val="24"/>
          <w:lang w:eastAsia="ru-RU"/>
        </w:rPr>
        <w:t xml:space="preserve">Критерии оценки сформированности </w:t>
      </w:r>
      <w:proofErr w:type="gramStart"/>
      <w:r w:rsidRPr="00373A2B">
        <w:rPr>
          <w:rFonts w:ascii="Times New Roman" w:eastAsia="Times New Roman" w:hAnsi="Times New Roman" w:cs="Times New Roman"/>
          <w:b/>
          <w:color w:val="000000" w:themeColor="text1"/>
          <w:sz w:val="24"/>
          <w:szCs w:val="24"/>
          <w:lang w:eastAsia="ru-RU"/>
        </w:rPr>
        <w:t>компетенций  по</w:t>
      </w:r>
      <w:proofErr w:type="gramEnd"/>
      <w:r w:rsidRPr="00373A2B">
        <w:rPr>
          <w:rFonts w:ascii="Times New Roman" w:eastAsia="Times New Roman" w:hAnsi="Times New Roman" w:cs="Times New Roman"/>
          <w:b/>
          <w:color w:val="000000" w:themeColor="text1"/>
          <w:sz w:val="24"/>
          <w:szCs w:val="24"/>
          <w:lang w:eastAsia="ru-RU"/>
        </w:rPr>
        <w:t xml:space="preserve"> дисциплине</w:t>
      </w:r>
    </w:p>
    <w:p w14:paraId="0435DACF" w14:textId="77777777" w:rsidR="005327B0" w:rsidRPr="00373A2B" w:rsidRDefault="005327B0" w:rsidP="00F5501B">
      <w:pPr>
        <w:keepNext/>
        <w:keepLines/>
        <w:widowControl w:val="0"/>
        <w:tabs>
          <w:tab w:val="left" w:pos="9125"/>
        </w:tabs>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1760"/>
        <w:gridCol w:w="5782"/>
      </w:tblGrid>
      <w:tr w:rsidR="00833481" w:rsidRPr="00373A2B" w14:paraId="785BE03C" w14:textId="77777777" w:rsidTr="00373A2B">
        <w:tc>
          <w:tcPr>
            <w:tcW w:w="1814" w:type="dxa"/>
            <w:tcBorders>
              <w:top w:val="single" w:sz="4" w:space="0" w:color="auto"/>
              <w:left w:val="single" w:sz="4" w:space="0" w:color="auto"/>
              <w:bottom w:val="single" w:sz="4" w:space="0" w:color="auto"/>
              <w:right w:val="single" w:sz="4" w:space="0" w:color="auto"/>
            </w:tcBorders>
            <w:shd w:val="clear" w:color="auto" w:fill="FFFFFF"/>
          </w:tcPr>
          <w:p w14:paraId="1E3A778F"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b/>
                <w:color w:val="000000" w:themeColor="text1"/>
                <w:sz w:val="24"/>
                <w:szCs w:val="24"/>
              </w:rPr>
            </w:pPr>
            <w:r w:rsidRPr="00373A2B">
              <w:rPr>
                <w:rFonts w:ascii="Times New Roman" w:eastAsia="Times New Roman" w:hAnsi="Times New Roman" w:cs="Times New Roman"/>
                <w:b/>
                <w:color w:val="000000" w:themeColor="text1"/>
                <w:sz w:val="24"/>
                <w:szCs w:val="24"/>
                <w:lang w:eastAsia="ru-RU"/>
              </w:rPr>
              <w:t>Результат зачета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14:paraId="37B5618D"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b/>
                <w:color w:val="000000" w:themeColor="text1"/>
                <w:sz w:val="24"/>
                <w:szCs w:val="24"/>
              </w:rPr>
            </w:pPr>
            <w:r w:rsidRPr="00373A2B">
              <w:rPr>
                <w:rFonts w:ascii="Times New Roman" w:eastAsia="Times New Roman" w:hAnsi="Times New Roman" w:cs="Times New Roman"/>
                <w:b/>
                <w:color w:val="000000" w:themeColor="text1"/>
                <w:sz w:val="24"/>
                <w:szCs w:val="24"/>
                <w:lang w:eastAsia="ru-RU"/>
              </w:rPr>
              <w:t>Оценка за экзамен</w:t>
            </w:r>
          </w:p>
        </w:tc>
        <w:tc>
          <w:tcPr>
            <w:tcW w:w="5782" w:type="dxa"/>
            <w:tcBorders>
              <w:top w:val="single" w:sz="4" w:space="0" w:color="auto"/>
              <w:left w:val="single" w:sz="4" w:space="0" w:color="auto"/>
              <w:bottom w:val="single" w:sz="4" w:space="0" w:color="auto"/>
              <w:right w:val="single" w:sz="4" w:space="0" w:color="auto"/>
            </w:tcBorders>
            <w:shd w:val="clear" w:color="auto" w:fill="FFFFFF"/>
            <w:vAlign w:val="center"/>
          </w:tcPr>
          <w:p w14:paraId="083F1D83"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b/>
                <w:color w:val="000000" w:themeColor="text1"/>
                <w:sz w:val="24"/>
                <w:szCs w:val="24"/>
              </w:rPr>
            </w:pPr>
            <w:r w:rsidRPr="00373A2B">
              <w:rPr>
                <w:rFonts w:ascii="Times New Roman" w:eastAsia="Times New Roman" w:hAnsi="Times New Roman" w:cs="Times New Roman"/>
                <w:b/>
                <w:color w:val="000000" w:themeColor="text1"/>
                <w:sz w:val="24"/>
                <w:szCs w:val="24"/>
                <w:lang w:eastAsia="ru-RU"/>
              </w:rPr>
              <w:t>Критерии оценивания компетенций</w:t>
            </w:r>
          </w:p>
        </w:tc>
      </w:tr>
      <w:tr w:rsidR="00833481" w:rsidRPr="00373A2B" w14:paraId="27335520" w14:textId="77777777" w:rsidTr="00373A2B">
        <w:trPr>
          <w:trHeight w:val="848"/>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66018"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color w:val="000000" w:themeColor="text1"/>
                <w:sz w:val="24"/>
                <w:szCs w:val="24"/>
              </w:rPr>
            </w:pPr>
            <w:r w:rsidRPr="00373A2B">
              <w:rPr>
                <w:rFonts w:ascii="Times New Roman" w:eastAsia="Times New Roman" w:hAnsi="Times New Roman" w:cs="Times New Roman"/>
                <w:color w:val="000000" w:themeColor="text1"/>
                <w:sz w:val="24"/>
                <w:szCs w:val="24"/>
                <w:lang w:eastAsia="ru-RU"/>
              </w:rPr>
              <w:t>не зачтено</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17421"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color w:val="000000" w:themeColor="text1"/>
                <w:sz w:val="24"/>
                <w:szCs w:val="24"/>
              </w:rPr>
            </w:pPr>
            <w:r w:rsidRPr="00373A2B">
              <w:rPr>
                <w:rFonts w:ascii="Times New Roman" w:eastAsia="Times New Roman" w:hAnsi="Times New Roman" w:cs="Times New Roman"/>
                <w:color w:val="000000" w:themeColor="text1"/>
                <w:sz w:val="24"/>
                <w:szCs w:val="24"/>
                <w:lang w:eastAsia="ru-RU"/>
              </w:rPr>
              <w:t>«Неудовлетворительно»</w:t>
            </w:r>
          </w:p>
        </w:tc>
        <w:tc>
          <w:tcPr>
            <w:tcW w:w="5782" w:type="dxa"/>
            <w:tcBorders>
              <w:top w:val="single" w:sz="4" w:space="0" w:color="auto"/>
              <w:left w:val="single" w:sz="4" w:space="0" w:color="auto"/>
              <w:bottom w:val="single" w:sz="4" w:space="0" w:color="auto"/>
              <w:right w:val="single" w:sz="4" w:space="0" w:color="auto"/>
            </w:tcBorders>
            <w:shd w:val="clear" w:color="auto" w:fill="FFFFFF"/>
          </w:tcPr>
          <w:p w14:paraId="2920CFC2"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color w:val="000000" w:themeColor="text1"/>
                <w:sz w:val="24"/>
                <w:szCs w:val="24"/>
                <w:lang w:eastAsia="ru-RU"/>
              </w:rPr>
            </w:pPr>
          </w:p>
          <w:p w14:paraId="6ACF2109"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color w:val="000000" w:themeColor="text1"/>
                <w:sz w:val="24"/>
                <w:szCs w:val="24"/>
              </w:rPr>
            </w:pPr>
            <w:r w:rsidRPr="00373A2B">
              <w:rPr>
                <w:rFonts w:ascii="Times New Roman" w:eastAsia="Times New Roman" w:hAnsi="Times New Roman" w:cs="Times New Roman"/>
                <w:color w:val="000000" w:themeColor="text1"/>
                <w:sz w:val="24"/>
                <w:szCs w:val="24"/>
                <w:lang w:eastAsia="ru-RU"/>
              </w:rPr>
              <w:t>Студент не знает значительной части программного материала (менее 50% правильно выполненных заданий от общего объема работы), допускает существенные ошибки, неуверенно, с большими затруднениями выполняет практические работы, не подтверждает освоение компетенций, предусмотренных программой.</w:t>
            </w:r>
          </w:p>
        </w:tc>
      </w:tr>
      <w:tr w:rsidR="00833481" w:rsidRPr="00373A2B" w14:paraId="38A5C20B" w14:textId="77777777" w:rsidTr="00373A2B">
        <w:trPr>
          <w:trHeight w:val="848"/>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557407"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color w:val="000000" w:themeColor="text1"/>
                <w:sz w:val="24"/>
                <w:szCs w:val="24"/>
              </w:rPr>
            </w:pPr>
            <w:r w:rsidRPr="00373A2B">
              <w:rPr>
                <w:rFonts w:ascii="Times New Roman" w:eastAsia="Times New Roman" w:hAnsi="Times New Roman" w:cs="Times New Roman"/>
                <w:color w:val="000000" w:themeColor="text1"/>
                <w:sz w:val="24"/>
                <w:szCs w:val="24"/>
                <w:lang w:eastAsia="ru-RU"/>
              </w:rPr>
              <w:t>зачтено</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134B8"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color w:val="000000" w:themeColor="text1"/>
                <w:sz w:val="24"/>
                <w:szCs w:val="24"/>
              </w:rPr>
            </w:pPr>
            <w:r w:rsidRPr="00373A2B">
              <w:rPr>
                <w:rFonts w:ascii="Times New Roman" w:eastAsia="Times New Roman" w:hAnsi="Times New Roman" w:cs="Times New Roman"/>
                <w:color w:val="000000" w:themeColor="text1"/>
                <w:sz w:val="24"/>
                <w:szCs w:val="24"/>
                <w:lang w:eastAsia="ru-RU"/>
              </w:rPr>
              <w:t>«Удовлетворительно»</w:t>
            </w:r>
          </w:p>
        </w:tc>
        <w:tc>
          <w:tcPr>
            <w:tcW w:w="5782" w:type="dxa"/>
            <w:tcBorders>
              <w:top w:val="single" w:sz="4" w:space="0" w:color="auto"/>
              <w:left w:val="single" w:sz="4" w:space="0" w:color="auto"/>
              <w:bottom w:val="single" w:sz="4" w:space="0" w:color="auto"/>
              <w:right w:val="single" w:sz="4" w:space="0" w:color="auto"/>
            </w:tcBorders>
            <w:shd w:val="clear" w:color="auto" w:fill="FFFFFF"/>
            <w:hideMark/>
          </w:tcPr>
          <w:p w14:paraId="5A603A34"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color w:val="000000" w:themeColor="text1"/>
                <w:sz w:val="24"/>
                <w:szCs w:val="24"/>
              </w:rPr>
            </w:pPr>
            <w:r w:rsidRPr="00373A2B">
              <w:rPr>
                <w:rFonts w:ascii="Times New Roman" w:eastAsia="Times New Roman" w:hAnsi="Times New Roman" w:cs="Times New Roman"/>
                <w:color w:val="000000" w:themeColor="text1"/>
                <w:sz w:val="24"/>
                <w:szCs w:val="24"/>
                <w:lang w:eastAsia="ru-RU"/>
              </w:rPr>
              <w:t>Студент показывает знания только основного материала, но не усвоил его деталей, допускает неточности, недостаточно правильные формулировки, в целом, не препятствует усвоению последующего программного материала, нарушения логической последовательности в изложении программного материала, испытывает затруднения при выполнении практических работ, подтверждает освоение компетенций, предусмотренных программой на минимально допустимом уровне.</w:t>
            </w:r>
          </w:p>
        </w:tc>
      </w:tr>
      <w:tr w:rsidR="00833481" w:rsidRPr="00373A2B" w14:paraId="31E2C316" w14:textId="77777777" w:rsidTr="00373A2B">
        <w:trPr>
          <w:trHeight w:val="848"/>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A120214" w14:textId="77777777" w:rsidR="00833481" w:rsidRPr="00373A2B" w:rsidRDefault="00833481" w:rsidP="00F5501B">
            <w:pPr>
              <w:keepNext/>
              <w:keepLines/>
              <w:widowControl w:val="0"/>
              <w:autoSpaceDE w:val="0"/>
              <w:autoSpaceDN w:val="0"/>
              <w:spacing w:after="0" w:line="240" w:lineRule="auto"/>
              <w:rPr>
                <w:rFonts w:ascii="Times New Roman" w:eastAsia="Calibri" w:hAnsi="Times New Roman" w:cs="Times New Roman"/>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68A31"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color w:val="000000" w:themeColor="text1"/>
                <w:sz w:val="24"/>
                <w:szCs w:val="24"/>
              </w:rPr>
            </w:pPr>
            <w:r w:rsidRPr="00373A2B">
              <w:rPr>
                <w:rFonts w:ascii="Times New Roman" w:eastAsia="Times New Roman" w:hAnsi="Times New Roman" w:cs="Times New Roman"/>
                <w:color w:val="000000" w:themeColor="text1"/>
                <w:sz w:val="24"/>
                <w:szCs w:val="24"/>
                <w:lang w:eastAsia="ru-RU"/>
              </w:rPr>
              <w:t>«Хорошо»</w:t>
            </w:r>
          </w:p>
        </w:tc>
        <w:tc>
          <w:tcPr>
            <w:tcW w:w="5782" w:type="dxa"/>
            <w:tcBorders>
              <w:top w:val="single" w:sz="4" w:space="0" w:color="auto"/>
              <w:left w:val="single" w:sz="4" w:space="0" w:color="auto"/>
              <w:bottom w:val="single" w:sz="4" w:space="0" w:color="auto"/>
              <w:right w:val="single" w:sz="4" w:space="0" w:color="auto"/>
            </w:tcBorders>
            <w:shd w:val="clear" w:color="auto" w:fill="FFFFFF"/>
            <w:hideMark/>
          </w:tcPr>
          <w:p w14:paraId="3A5033DF"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color w:val="000000" w:themeColor="text1"/>
                <w:sz w:val="24"/>
                <w:szCs w:val="24"/>
              </w:rPr>
            </w:pPr>
            <w:r w:rsidRPr="00373A2B">
              <w:rPr>
                <w:rFonts w:ascii="Times New Roman" w:eastAsia="Times New Roman" w:hAnsi="Times New Roman" w:cs="Times New Roman"/>
                <w:color w:val="000000" w:themeColor="text1"/>
                <w:sz w:val="24"/>
                <w:szCs w:val="24"/>
                <w:lang w:eastAsia="ru-RU"/>
              </w:rPr>
              <w:t>Студент показывает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допуская некоторые неточности; демонстрирует хороший уровень освоения материала, информационной и коммуникативной культуры и в целом подтверждает освоение компетенций, предусмотренных программой.</w:t>
            </w:r>
          </w:p>
        </w:tc>
      </w:tr>
      <w:tr w:rsidR="00833481" w:rsidRPr="00373A2B" w14:paraId="6B3F0380" w14:textId="77777777" w:rsidTr="00373A2B">
        <w:trPr>
          <w:trHeight w:val="848"/>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362EAFF" w14:textId="77777777" w:rsidR="00833481" w:rsidRPr="00373A2B" w:rsidRDefault="00833481" w:rsidP="00F5501B">
            <w:pPr>
              <w:keepNext/>
              <w:keepLines/>
              <w:widowControl w:val="0"/>
              <w:autoSpaceDE w:val="0"/>
              <w:autoSpaceDN w:val="0"/>
              <w:spacing w:after="0" w:line="240" w:lineRule="auto"/>
              <w:rPr>
                <w:rFonts w:ascii="Times New Roman" w:eastAsia="Calibri" w:hAnsi="Times New Roman" w:cs="Times New Roman"/>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E27D4"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color w:val="000000" w:themeColor="text1"/>
                <w:sz w:val="24"/>
                <w:szCs w:val="24"/>
              </w:rPr>
            </w:pPr>
            <w:r w:rsidRPr="00373A2B">
              <w:rPr>
                <w:rFonts w:ascii="Times New Roman" w:eastAsia="Times New Roman" w:hAnsi="Times New Roman" w:cs="Times New Roman"/>
                <w:color w:val="000000" w:themeColor="text1"/>
                <w:sz w:val="24"/>
                <w:szCs w:val="24"/>
                <w:lang w:eastAsia="ru-RU"/>
              </w:rPr>
              <w:t>«Отлично»</w:t>
            </w:r>
          </w:p>
        </w:tc>
        <w:tc>
          <w:tcPr>
            <w:tcW w:w="5782" w:type="dxa"/>
            <w:tcBorders>
              <w:top w:val="single" w:sz="4" w:space="0" w:color="auto"/>
              <w:left w:val="single" w:sz="4" w:space="0" w:color="auto"/>
              <w:bottom w:val="single" w:sz="4" w:space="0" w:color="auto"/>
              <w:right w:val="single" w:sz="4" w:space="0" w:color="auto"/>
            </w:tcBorders>
            <w:shd w:val="clear" w:color="auto" w:fill="FFFFFF"/>
            <w:hideMark/>
          </w:tcPr>
          <w:p w14:paraId="39AADF23" w14:textId="77777777" w:rsidR="00833481" w:rsidRPr="00373A2B" w:rsidRDefault="00833481" w:rsidP="00F5501B">
            <w:pPr>
              <w:keepNext/>
              <w:keepLines/>
              <w:widowControl w:val="0"/>
              <w:autoSpaceDE w:val="0"/>
              <w:autoSpaceDN w:val="0"/>
              <w:spacing w:after="0" w:line="240" w:lineRule="auto"/>
              <w:jc w:val="both"/>
              <w:rPr>
                <w:rFonts w:ascii="Times New Roman" w:eastAsia="Calibri" w:hAnsi="Times New Roman" w:cs="Times New Roman"/>
                <w:color w:val="000000" w:themeColor="text1"/>
                <w:sz w:val="24"/>
                <w:szCs w:val="24"/>
              </w:rPr>
            </w:pPr>
            <w:r w:rsidRPr="00373A2B">
              <w:rPr>
                <w:rFonts w:ascii="Times New Roman" w:eastAsia="Times New Roman" w:hAnsi="Times New Roman" w:cs="Times New Roman"/>
                <w:color w:val="000000" w:themeColor="text1"/>
                <w:sz w:val="24"/>
                <w:szCs w:val="24"/>
                <w:lang w:eastAsia="ru-RU"/>
              </w:rPr>
              <w:t>Студент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подтверждает полное освоение компетенций, предусмотренных программой.</w:t>
            </w:r>
          </w:p>
        </w:tc>
      </w:tr>
    </w:tbl>
    <w:p w14:paraId="6B7631C5" w14:textId="77777777" w:rsidR="00833481" w:rsidRDefault="00833481" w:rsidP="00F5501B">
      <w:pPr>
        <w:keepNext/>
        <w:keepLines/>
        <w:widowControl w:val="0"/>
        <w:autoSpaceDE w:val="0"/>
        <w:autoSpaceDN w:val="0"/>
        <w:spacing w:after="0" w:line="240" w:lineRule="auto"/>
        <w:ind w:left="360"/>
        <w:rPr>
          <w:rFonts w:ascii="Times New Roman" w:eastAsia="Calibri" w:hAnsi="Times New Roman" w:cs="Times New Roman"/>
          <w:color w:val="FF0000"/>
          <w:sz w:val="24"/>
          <w:szCs w:val="24"/>
        </w:rPr>
      </w:pPr>
    </w:p>
    <w:p w14:paraId="30603E8A" w14:textId="77777777" w:rsidR="00F5501B" w:rsidRPr="00373A2B" w:rsidRDefault="00F5501B" w:rsidP="00F5501B">
      <w:pPr>
        <w:keepNext/>
        <w:keepLines/>
        <w:widowControl w:val="0"/>
        <w:autoSpaceDE w:val="0"/>
        <w:autoSpaceDN w:val="0"/>
        <w:spacing w:after="0" w:line="240" w:lineRule="auto"/>
        <w:ind w:left="360"/>
        <w:rPr>
          <w:rFonts w:ascii="Times New Roman" w:eastAsia="Calibri" w:hAnsi="Times New Roman" w:cs="Times New Roman"/>
          <w:color w:val="FF0000"/>
          <w:sz w:val="24"/>
          <w:szCs w:val="24"/>
        </w:rPr>
      </w:pPr>
    </w:p>
    <w:p w14:paraId="600CDB6D" w14:textId="2B2E7C11" w:rsidR="00AE2177" w:rsidRPr="005327B0" w:rsidRDefault="00AE2177" w:rsidP="005327B0">
      <w:pPr>
        <w:pStyle w:val="ac"/>
        <w:keepNext/>
        <w:keepLines/>
        <w:numPr>
          <w:ilvl w:val="0"/>
          <w:numId w:val="5"/>
        </w:numPr>
        <w:spacing w:after="0" w:line="240" w:lineRule="auto"/>
        <w:jc w:val="center"/>
        <w:rPr>
          <w:rFonts w:ascii="Times New Roman" w:hAnsi="Times New Roman"/>
          <w:b/>
          <w:sz w:val="24"/>
          <w:szCs w:val="24"/>
        </w:rPr>
      </w:pPr>
      <w:r w:rsidRPr="005327B0">
        <w:rPr>
          <w:rFonts w:ascii="Times New Roman" w:hAnsi="Times New Roman"/>
          <w:b/>
          <w:sz w:val="24"/>
          <w:szCs w:val="24"/>
        </w:rPr>
        <w:lastRenderedPageBreak/>
        <w:t>ИТОГОВЫЕ ТЕСТОВЫЕ ЗАДАНИЯ ПО ДИСЦИПЛИНЕ</w:t>
      </w:r>
    </w:p>
    <w:p w14:paraId="2117DAB8" w14:textId="77777777" w:rsidR="005327B0" w:rsidRPr="005327B0" w:rsidRDefault="005327B0" w:rsidP="005327B0">
      <w:pPr>
        <w:keepNext/>
        <w:keepLines/>
        <w:spacing w:after="0" w:line="240" w:lineRule="auto"/>
        <w:ind w:left="360"/>
        <w:rPr>
          <w:rFonts w:ascii="Times New Roman" w:hAnsi="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122"/>
        <w:gridCol w:w="4613"/>
        <w:gridCol w:w="1837"/>
      </w:tblGrid>
      <w:tr w:rsidR="00AE2177" w:rsidRPr="00A075DA" w14:paraId="5863294E" w14:textId="77777777" w:rsidTr="00A075DA">
        <w:trPr>
          <w:trHeight w:val="980"/>
        </w:trPr>
        <w:tc>
          <w:tcPr>
            <w:tcW w:w="779" w:type="dxa"/>
            <w:vAlign w:val="center"/>
          </w:tcPr>
          <w:p w14:paraId="6EC10528" w14:textId="23A79994" w:rsidR="00AE2177" w:rsidRPr="00A075DA" w:rsidRDefault="009F56F5" w:rsidP="00A075DA">
            <w:pPr>
              <w:widowControl w:val="0"/>
              <w:spacing w:after="0" w:line="240" w:lineRule="auto"/>
              <w:jc w:val="center"/>
              <w:rPr>
                <w:rFonts w:ascii="Times New Roman" w:hAnsi="Times New Roman"/>
                <w:b/>
                <w:szCs w:val="24"/>
              </w:rPr>
            </w:pPr>
            <w:r w:rsidRPr="00A075DA">
              <w:rPr>
                <w:rFonts w:ascii="Times New Roman" w:hAnsi="Times New Roman"/>
                <w:b/>
                <w:szCs w:val="24"/>
              </w:rPr>
              <w:t xml:space="preserve">№ </w:t>
            </w:r>
            <w:proofErr w:type="spellStart"/>
            <w:r w:rsidRPr="00A075DA">
              <w:rPr>
                <w:rFonts w:ascii="Times New Roman" w:hAnsi="Times New Roman"/>
                <w:b/>
                <w:szCs w:val="24"/>
              </w:rPr>
              <w:t>пп</w:t>
            </w:r>
            <w:proofErr w:type="spellEnd"/>
          </w:p>
        </w:tc>
        <w:tc>
          <w:tcPr>
            <w:tcW w:w="2122" w:type="dxa"/>
            <w:vAlign w:val="center"/>
          </w:tcPr>
          <w:p w14:paraId="7DEFBCEC" w14:textId="4693B738" w:rsidR="00AE2177" w:rsidRPr="00A075DA" w:rsidRDefault="009F56F5" w:rsidP="00A075DA">
            <w:pPr>
              <w:widowControl w:val="0"/>
              <w:spacing w:after="0" w:line="240" w:lineRule="auto"/>
              <w:ind w:left="-5"/>
              <w:jc w:val="center"/>
              <w:rPr>
                <w:rFonts w:ascii="Times New Roman" w:hAnsi="Times New Roman"/>
                <w:b/>
                <w:szCs w:val="24"/>
              </w:rPr>
            </w:pPr>
            <w:r w:rsidRPr="00A075DA">
              <w:rPr>
                <w:rFonts w:ascii="Times New Roman" w:hAnsi="Times New Roman"/>
                <w:b/>
                <w:szCs w:val="24"/>
              </w:rPr>
              <w:t>Контролируемые разделы (темы)</w:t>
            </w:r>
          </w:p>
        </w:tc>
        <w:tc>
          <w:tcPr>
            <w:tcW w:w="4613" w:type="dxa"/>
            <w:vAlign w:val="center"/>
          </w:tcPr>
          <w:p w14:paraId="712FB16D" w14:textId="2BE8C014" w:rsidR="00AE2177" w:rsidRPr="00A075DA" w:rsidRDefault="009F56F5" w:rsidP="00A075DA">
            <w:pPr>
              <w:widowControl w:val="0"/>
              <w:spacing w:after="0" w:line="240" w:lineRule="auto"/>
              <w:ind w:left="-5"/>
              <w:jc w:val="center"/>
              <w:rPr>
                <w:rFonts w:ascii="Times New Roman" w:hAnsi="Times New Roman"/>
                <w:b/>
                <w:szCs w:val="24"/>
              </w:rPr>
            </w:pPr>
            <w:r w:rsidRPr="00A075DA">
              <w:rPr>
                <w:rFonts w:ascii="Times New Roman" w:hAnsi="Times New Roman"/>
                <w:b/>
                <w:szCs w:val="24"/>
              </w:rPr>
              <w:t>Тестовые задания</w:t>
            </w:r>
          </w:p>
        </w:tc>
        <w:tc>
          <w:tcPr>
            <w:tcW w:w="1837" w:type="dxa"/>
            <w:vAlign w:val="center"/>
          </w:tcPr>
          <w:p w14:paraId="41864DCB" w14:textId="1B1D85DA" w:rsidR="00AE2177" w:rsidRPr="00A075DA" w:rsidRDefault="009F56F5" w:rsidP="00A075DA">
            <w:pPr>
              <w:widowControl w:val="0"/>
              <w:spacing w:after="0" w:line="240" w:lineRule="auto"/>
              <w:ind w:left="-5"/>
              <w:jc w:val="center"/>
              <w:rPr>
                <w:rFonts w:ascii="Times New Roman" w:hAnsi="Times New Roman"/>
                <w:b/>
                <w:szCs w:val="24"/>
              </w:rPr>
            </w:pPr>
            <w:r w:rsidRPr="00A075DA">
              <w:rPr>
                <w:rFonts w:ascii="Times New Roman" w:hAnsi="Times New Roman"/>
                <w:b/>
                <w:szCs w:val="24"/>
              </w:rPr>
              <w:t>Код контролируемой компетенции</w:t>
            </w:r>
          </w:p>
        </w:tc>
      </w:tr>
      <w:tr w:rsidR="009F56F5" w14:paraId="6A3AD8AD" w14:textId="77777777" w:rsidTr="00A075DA">
        <w:trPr>
          <w:trHeight w:val="980"/>
        </w:trPr>
        <w:tc>
          <w:tcPr>
            <w:tcW w:w="779" w:type="dxa"/>
          </w:tcPr>
          <w:p w14:paraId="70E35C0B" w14:textId="2FDC7C20" w:rsidR="009F56F5" w:rsidRPr="009F56F5" w:rsidRDefault="009F56F5" w:rsidP="00CE3C3C">
            <w:pPr>
              <w:pStyle w:val="ac"/>
              <w:widowControl w:val="0"/>
              <w:numPr>
                <w:ilvl w:val="0"/>
                <w:numId w:val="45"/>
              </w:numPr>
              <w:spacing w:after="0" w:line="240" w:lineRule="auto"/>
              <w:rPr>
                <w:rFonts w:ascii="Times New Roman" w:hAnsi="Times New Roman"/>
                <w:b/>
                <w:sz w:val="24"/>
                <w:szCs w:val="24"/>
              </w:rPr>
            </w:pPr>
          </w:p>
        </w:tc>
        <w:tc>
          <w:tcPr>
            <w:tcW w:w="2122" w:type="dxa"/>
          </w:tcPr>
          <w:p w14:paraId="5D4F042F" w14:textId="29FB06B9" w:rsidR="009F56F5" w:rsidRPr="005327B0" w:rsidRDefault="005327B0" w:rsidP="00CE3C3C">
            <w:pPr>
              <w:widowControl w:val="0"/>
              <w:spacing w:after="0" w:line="240" w:lineRule="auto"/>
              <w:ind w:left="-5"/>
              <w:rPr>
                <w:rFonts w:ascii="Times New Roman" w:hAnsi="Times New Roman"/>
                <w:sz w:val="24"/>
                <w:szCs w:val="24"/>
              </w:rPr>
            </w:pPr>
            <w:r w:rsidRPr="005327B0">
              <w:rPr>
                <w:rFonts w:ascii="Times New Roman" w:hAnsi="Times New Roman"/>
                <w:sz w:val="24"/>
                <w:szCs w:val="24"/>
              </w:rPr>
              <w:t>Тема 1. «Финансы и финансовая деятельность государства» и Тема 2 «Финансовое право»</w:t>
            </w:r>
          </w:p>
        </w:tc>
        <w:tc>
          <w:tcPr>
            <w:tcW w:w="4613" w:type="dxa"/>
          </w:tcPr>
          <w:p w14:paraId="552D6297" w14:textId="43D6F47F" w:rsidR="009F56F5" w:rsidRPr="00373A2B" w:rsidRDefault="005327B0"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F56F5" w:rsidRPr="00373A2B">
              <w:rPr>
                <w:rFonts w:ascii="Times New Roman" w:eastAsia="Times New Roman" w:hAnsi="Times New Roman" w:cs="Times New Roman"/>
                <w:sz w:val="24"/>
                <w:szCs w:val="24"/>
                <w:lang w:eastAsia="ru-RU"/>
              </w:rPr>
              <w:t>Банковское право – это</w:t>
            </w:r>
          </w:p>
          <w:p w14:paraId="0FFE25C1" w14:textId="76311161" w:rsidR="009F56F5" w:rsidRPr="00373A2B" w:rsidRDefault="006F12F2"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14:paraId="73C92ABA" w14:textId="21FC7728"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F56F5" w:rsidRPr="00373A2B">
              <w:rPr>
                <w:rFonts w:ascii="Times New Roman" w:eastAsia="Times New Roman" w:hAnsi="Times New Roman" w:cs="Times New Roman"/>
                <w:sz w:val="24"/>
                <w:szCs w:val="24"/>
                <w:lang w:eastAsia="ru-RU"/>
              </w:rPr>
              <w:t>Какая совокупность правовых норм, регулирующие сходные общественные отношения не входит в систему финансового права?</w:t>
            </w:r>
          </w:p>
          <w:p w14:paraId="07792A51" w14:textId="17F08AEE"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9F56F5" w:rsidRPr="00373A2B">
              <w:rPr>
                <w:rFonts w:ascii="Times New Roman" w:eastAsia="Times New Roman" w:hAnsi="Times New Roman" w:cs="Times New Roman"/>
                <w:sz w:val="24"/>
                <w:szCs w:val="24"/>
                <w:lang w:eastAsia="ru-RU"/>
              </w:rPr>
              <w:t>банковское право;</w:t>
            </w:r>
          </w:p>
          <w:p w14:paraId="4E592BEF" w14:textId="4EDEE5B9"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9F56F5" w:rsidRPr="00373A2B">
              <w:rPr>
                <w:rFonts w:ascii="Times New Roman" w:eastAsia="Times New Roman" w:hAnsi="Times New Roman" w:cs="Times New Roman"/>
                <w:sz w:val="24"/>
                <w:szCs w:val="24"/>
                <w:lang w:eastAsia="ru-RU"/>
              </w:rPr>
              <w:t>таможенное право;</w:t>
            </w:r>
          </w:p>
          <w:p w14:paraId="4DF746BE" w14:textId="6B40DAFF"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9F56F5" w:rsidRPr="00373A2B">
              <w:rPr>
                <w:rFonts w:ascii="Times New Roman" w:eastAsia="Times New Roman" w:hAnsi="Times New Roman" w:cs="Times New Roman"/>
                <w:sz w:val="24"/>
                <w:szCs w:val="24"/>
                <w:lang w:eastAsia="ru-RU"/>
              </w:rPr>
              <w:t>бюджетное право;</w:t>
            </w:r>
          </w:p>
          <w:p w14:paraId="2261B57A" w14:textId="5B69CA37"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9F56F5" w:rsidRPr="00373A2B">
              <w:rPr>
                <w:rFonts w:ascii="Times New Roman" w:eastAsia="Times New Roman" w:hAnsi="Times New Roman" w:cs="Times New Roman"/>
                <w:sz w:val="24"/>
                <w:szCs w:val="24"/>
                <w:lang w:eastAsia="ru-RU"/>
              </w:rPr>
              <w:t>налоговое право.</w:t>
            </w:r>
          </w:p>
          <w:p w14:paraId="3C0C4403" w14:textId="6D740F06"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F56F5" w:rsidRPr="00373A2B">
              <w:rPr>
                <w:rFonts w:ascii="Times New Roman" w:eastAsia="Times New Roman" w:hAnsi="Times New Roman" w:cs="Times New Roman"/>
                <w:sz w:val="24"/>
                <w:szCs w:val="24"/>
                <w:lang w:eastAsia="ru-RU"/>
              </w:rPr>
              <w:t>Метод обязательных платежей в финансовой деятельности не включает в себя:</w:t>
            </w:r>
          </w:p>
          <w:p w14:paraId="3D9A0919" w14:textId="0FFF4001"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9F56F5" w:rsidRPr="00373A2B">
              <w:rPr>
                <w:rFonts w:ascii="Times New Roman" w:eastAsia="Times New Roman" w:hAnsi="Times New Roman" w:cs="Times New Roman"/>
                <w:sz w:val="24"/>
                <w:szCs w:val="24"/>
                <w:lang w:eastAsia="ru-RU"/>
              </w:rPr>
              <w:t>сбор налогов</w:t>
            </w:r>
            <w:r>
              <w:rPr>
                <w:rFonts w:ascii="Times New Roman" w:eastAsia="Times New Roman" w:hAnsi="Times New Roman" w:cs="Times New Roman"/>
                <w:sz w:val="24"/>
                <w:szCs w:val="24"/>
                <w:lang w:eastAsia="ru-RU"/>
              </w:rPr>
              <w:t>;</w:t>
            </w:r>
          </w:p>
          <w:p w14:paraId="595BCE09" w14:textId="0241C879"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9F56F5" w:rsidRPr="00373A2B">
              <w:rPr>
                <w:rFonts w:ascii="Times New Roman" w:eastAsia="Times New Roman" w:hAnsi="Times New Roman" w:cs="Times New Roman"/>
                <w:sz w:val="24"/>
                <w:szCs w:val="24"/>
                <w:lang w:eastAsia="ru-RU"/>
              </w:rPr>
              <w:t>сбор пошлин</w:t>
            </w:r>
            <w:r>
              <w:rPr>
                <w:rFonts w:ascii="Times New Roman" w:eastAsia="Times New Roman" w:hAnsi="Times New Roman" w:cs="Times New Roman"/>
                <w:sz w:val="24"/>
                <w:szCs w:val="24"/>
                <w:lang w:eastAsia="ru-RU"/>
              </w:rPr>
              <w:t>;</w:t>
            </w:r>
          </w:p>
          <w:p w14:paraId="3B607862" w14:textId="38F44E06" w:rsidR="009F56F5" w:rsidRPr="00874879"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9F56F5" w:rsidRPr="00373A2B">
              <w:rPr>
                <w:rFonts w:ascii="Times New Roman" w:eastAsia="Times New Roman" w:hAnsi="Times New Roman" w:cs="Times New Roman"/>
                <w:sz w:val="24"/>
                <w:szCs w:val="24"/>
                <w:lang w:eastAsia="ru-RU"/>
              </w:rPr>
              <w:t>уплату штрафа за административное правонарушение</w:t>
            </w:r>
            <w:r>
              <w:rPr>
                <w:rFonts w:ascii="Times New Roman" w:eastAsia="Times New Roman" w:hAnsi="Times New Roman" w:cs="Times New Roman"/>
                <w:sz w:val="24"/>
                <w:szCs w:val="24"/>
                <w:lang w:eastAsia="ru-RU"/>
              </w:rPr>
              <w:t>.</w:t>
            </w:r>
          </w:p>
        </w:tc>
        <w:tc>
          <w:tcPr>
            <w:tcW w:w="1837" w:type="dxa"/>
          </w:tcPr>
          <w:p w14:paraId="7EF7245C" w14:textId="5374A5A8" w:rsidR="009F56F5" w:rsidRDefault="006F12F2" w:rsidP="00CE3C3C">
            <w:pPr>
              <w:widowControl w:val="0"/>
              <w:spacing w:after="0" w:line="240" w:lineRule="auto"/>
              <w:ind w:left="-5"/>
              <w:rPr>
                <w:rFonts w:ascii="Times New Roman" w:hAnsi="Times New Roman"/>
                <w:b/>
                <w:sz w:val="24"/>
                <w:szCs w:val="24"/>
              </w:rPr>
            </w:pPr>
            <w:r>
              <w:rPr>
                <w:rFonts w:ascii="Times New Roman" w:hAnsi="Times New Roman"/>
                <w:b/>
                <w:sz w:val="24"/>
                <w:szCs w:val="24"/>
              </w:rPr>
              <w:t>ПК-5, ПК-15</w:t>
            </w:r>
          </w:p>
        </w:tc>
      </w:tr>
      <w:tr w:rsidR="009F56F5" w14:paraId="4A0B39D9" w14:textId="77777777" w:rsidTr="00A075DA">
        <w:trPr>
          <w:trHeight w:val="980"/>
        </w:trPr>
        <w:tc>
          <w:tcPr>
            <w:tcW w:w="779" w:type="dxa"/>
          </w:tcPr>
          <w:p w14:paraId="2FC1F945" w14:textId="77777777" w:rsidR="009F56F5" w:rsidRPr="009F56F5" w:rsidRDefault="009F56F5" w:rsidP="00CE3C3C">
            <w:pPr>
              <w:pStyle w:val="ac"/>
              <w:widowControl w:val="0"/>
              <w:numPr>
                <w:ilvl w:val="0"/>
                <w:numId w:val="45"/>
              </w:numPr>
              <w:spacing w:after="0" w:line="240" w:lineRule="auto"/>
              <w:rPr>
                <w:rFonts w:ascii="Times New Roman" w:hAnsi="Times New Roman"/>
                <w:b/>
                <w:sz w:val="24"/>
                <w:szCs w:val="24"/>
              </w:rPr>
            </w:pPr>
          </w:p>
        </w:tc>
        <w:tc>
          <w:tcPr>
            <w:tcW w:w="2122" w:type="dxa"/>
          </w:tcPr>
          <w:p w14:paraId="657B2709" w14:textId="21BAE03D" w:rsidR="009F56F5" w:rsidRPr="00373A2B" w:rsidRDefault="009F56F5" w:rsidP="00CE3C3C">
            <w:pPr>
              <w:widowControl w:val="0"/>
              <w:autoSpaceDE w:val="0"/>
              <w:autoSpaceDN w:val="0"/>
              <w:spacing w:after="0" w:line="240" w:lineRule="auto"/>
              <w:ind w:right="2"/>
              <w:rPr>
                <w:rFonts w:ascii="Times New Roman" w:eastAsia="Times New Roman" w:hAnsi="Times New Roman" w:cs="Times New Roman"/>
                <w:sz w:val="24"/>
                <w:szCs w:val="24"/>
                <w:lang w:eastAsia="ru-RU"/>
              </w:rPr>
            </w:pPr>
            <w:r w:rsidRPr="00373A2B">
              <w:rPr>
                <w:rFonts w:ascii="Times New Roman" w:eastAsia="Times New Roman" w:hAnsi="Times New Roman" w:cs="Times New Roman"/>
                <w:sz w:val="24"/>
                <w:szCs w:val="24"/>
                <w:lang w:eastAsia="ru-RU"/>
              </w:rPr>
              <w:t>Тема 3</w:t>
            </w:r>
            <w:r w:rsidR="00874879">
              <w:rPr>
                <w:rFonts w:ascii="Times New Roman" w:eastAsia="Times New Roman" w:hAnsi="Times New Roman" w:cs="Times New Roman"/>
                <w:sz w:val="24"/>
                <w:szCs w:val="24"/>
                <w:lang w:eastAsia="ru-RU"/>
              </w:rPr>
              <w:t>.</w:t>
            </w:r>
            <w:r w:rsidRPr="00373A2B">
              <w:rPr>
                <w:rFonts w:ascii="Times New Roman" w:eastAsia="Times New Roman" w:hAnsi="Times New Roman" w:cs="Times New Roman"/>
                <w:sz w:val="24"/>
                <w:szCs w:val="24"/>
                <w:lang w:eastAsia="ru-RU"/>
              </w:rPr>
              <w:t xml:space="preserve"> «Финансовый контроль»</w:t>
            </w:r>
          </w:p>
          <w:p w14:paraId="3F84889C" w14:textId="77777777" w:rsidR="009F56F5" w:rsidRDefault="009F56F5" w:rsidP="00CE3C3C">
            <w:pPr>
              <w:widowControl w:val="0"/>
              <w:spacing w:after="0" w:line="240" w:lineRule="auto"/>
              <w:ind w:left="-5"/>
              <w:rPr>
                <w:rFonts w:ascii="Times New Roman" w:hAnsi="Times New Roman"/>
                <w:b/>
                <w:sz w:val="24"/>
                <w:szCs w:val="24"/>
              </w:rPr>
            </w:pPr>
          </w:p>
        </w:tc>
        <w:tc>
          <w:tcPr>
            <w:tcW w:w="4613" w:type="dxa"/>
          </w:tcPr>
          <w:p w14:paraId="083929B0" w14:textId="1B916AA8"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w:t>
            </w:r>
            <w:r w:rsidR="009F56F5" w:rsidRPr="00373A2B">
              <w:rPr>
                <w:rFonts w:ascii="Times New Roman" w:eastAsia="Times New Roman" w:hAnsi="Times New Roman" w:cs="Times New Roman"/>
                <w:sz w:val="24"/>
                <w:szCs w:val="24"/>
                <w:lang w:eastAsia="ru-RU"/>
              </w:rPr>
              <w:t>едеральная налоговая служба не вправе осуществлять:</w:t>
            </w:r>
          </w:p>
          <w:p w14:paraId="140108E7" w14:textId="2FBEAC0F"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 оказание платных услуг;</w:t>
            </w:r>
          </w:p>
          <w:p w14:paraId="06BF2FBB" w14:textId="40042BB2"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 контроль за проведением лотерей;</w:t>
            </w:r>
          </w:p>
          <w:p w14:paraId="6F96DA0B" w14:textId="44644084"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 контроль за осуществлением валютных операций резидентами и нерезидентами, не являющимися кредитными организациями;</w:t>
            </w:r>
          </w:p>
          <w:p w14:paraId="0937D248" w14:textId="431E8336"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F56F5" w:rsidRPr="00373A2B">
              <w:rPr>
                <w:rFonts w:ascii="Times New Roman" w:eastAsia="Times New Roman" w:hAnsi="Times New Roman" w:cs="Times New Roman"/>
                <w:sz w:val="24"/>
                <w:szCs w:val="24"/>
                <w:lang w:eastAsia="ru-RU"/>
              </w:rPr>
              <w:t>) регистрировать договоры коммерческой концессии.</w:t>
            </w:r>
          </w:p>
          <w:p w14:paraId="129D468F" w14:textId="2DA505FF"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F56F5" w:rsidRPr="00373A2B">
              <w:rPr>
                <w:rFonts w:ascii="Times New Roman" w:eastAsia="Times New Roman" w:hAnsi="Times New Roman" w:cs="Times New Roman"/>
                <w:sz w:val="24"/>
                <w:szCs w:val="24"/>
                <w:lang w:eastAsia="ru-RU"/>
              </w:rPr>
              <w:t>В ведении Министерства финансов не находится:</w:t>
            </w:r>
          </w:p>
          <w:p w14:paraId="36A88C94" w14:textId="05DAEEC8"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 Федеральная налоговая служба;</w:t>
            </w:r>
          </w:p>
          <w:p w14:paraId="7B25DF2E" w14:textId="1AFD4C4E"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 Федеральная служба страхового надзора;</w:t>
            </w:r>
          </w:p>
          <w:p w14:paraId="76EFEA9C" w14:textId="76ED6949"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 Федеральное казначейство;</w:t>
            </w:r>
          </w:p>
          <w:p w14:paraId="6D084919" w14:textId="7B92E378"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w:t>
            </w:r>
            <w:r w:rsidR="009F56F5" w:rsidRPr="00373A2B">
              <w:rPr>
                <w:rFonts w:ascii="Times New Roman" w:eastAsia="Times New Roman" w:hAnsi="Times New Roman" w:cs="Times New Roman"/>
                <w:sz w:val="24"/>
                <w:szCs w:val="24"/>
                <w:lang w:eastAsia="ru-RU"/>
              </w:rPr>
              <w:t>)  Федеральная</w:t>
            </w:r>
            <w:proofErr w:type="gramEnd"/>
            <w:r w:rsidR="009F56F5" w:rsidRPr="00373A2B">
              <w:rPr>
                <w:rFonts w:ascii="Times New Roman" w:eastAsia="Times New Roman" w:hAnsi="Times New Roman" w:cs="Times New Roman"/>
                <w:sz w:val="24"/>
                <w:szCs w:val="24"/>
                <w:lang w:eastAsia="ru-RU"/>
              </w:rPr>
              <w:t xml:space="preserve"> таможенная служба.</w:t>
            </w:r>
          </w:p>
          <w:p w14:paraId="33011941" w14:textId="1167C998"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F56F5" w:rsidRPr="00373A2B">
              <w:rPr>
                <w:rFonts w:ascii="Times New Roman" w:eastAsia="Times New Roman" w:hAnsi="Times New Roman" w:cs="Times New Roman"/>
                <w:sz w:val="24"/>
                <w:szCs w:val="24"/>
                <w:lang w:eastAsia="ru-RU"/>
              </w:rPr>
              <w:t>Председатель Счетной палаты назначается на должность:</w:t>
            </w:r>
          </w:p>
          <w:p w14:paraId="4C32B332" w14:textId="5B4B31F8" w:rsidR="006F12F2" w:rsidRPr="00373A2B" w:rsidRDefault="006F12F2"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w:t>
            </w:r>
          </w:p>
          <w:p w14:paraId="5A799985" w14:textId="55AD750E" w:rsidR="009F56F5" w:rsidRPr="00373A2B" w:rsidRDefault="009F56F5"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p>
        </w:tc>
        <w:tc>
          <w:tcPr>
            <w:tcW w:w="1837" w:type="dxa"/>
          </w:tcPr>
          <w:p w14:paraId="06035CC9" w14:textId="3D03FBC4" w:rsidR="009F56F5" w:rsidRDefault="006F12F2" w:rsidP="00CE3C3C">
            <w:pPr>
              <w:widowControl w:val="0"/>
              <w:spacing w:after="0" w:line="240" w:lineRule="auto"/>
              <w:ind w:left="-5"/>
              <w:rPr>
                <w:rFonts w:ascii="Times New Roman" w:hAnsi="Times New Roman"/>
                <w:b/>
                <w:sz w:val="24"/>
                <w:szCs w:val="24"/>
              </w:rPr>
            </w:pPr>
            <w:r>
              <w:rPr>
                <w:rFonts w:ascii="Times New Roman" w:hAnsi="Times New Roman"/>
                <w:b/>
                <w:sz w:val="24"/>
                <w:szCs w:val="24"/>
              </w:rPr>
              <w:t>ПК-5, ПК-15</w:t>
            </w:r>
          </w:p>
        </w:tc>
      </w:tr>
      <w:tr w:rsidR="009F56F5" w14:paraId="5B941886" w14:textId="77777777" w:rsidTr="00A075DA">
        <w:trPr>
          <w:trHeight w:val="980"/>
        </w:trPr>
        <w:tc>
          <w:tcPr>
            <w:tcW w:w="779" w:type="dxa"/>
          </w:tcPr>
          <w:p w14:paraId="1CE181AA" w14:textId="77777777" w:rsidR="009F56F5" w:rsidRPr="009F56F5" w:rsidRDefault="009F56F5" w:rsidP="00CE3C3C">
            <w:pPr>
              <w:pStyle w:val="ac"/>
              <w:widowControl w:val="0"/>
              <w:numPr>
                <w:ilvl w:val="0"/>
                <w:numId w:val="45"/>
              </w:numPr>
              <w:spacing w:after="0" w:line="240" w:lineRule="auto"/>
              <w:rPr>
                <w:rFonts w:ascii="Times New Roman" w:hAnsi="Times New Roman"/>
                <w:b/>
                <w:sz w:val="24"/>
                <w:szCs w:val="24"/>
              </w:rPr>
            </w:pPr>
          </w:p>
        </w:tc>
        <w:tc>
          <w:tcPr>
            <w:tcW w:w="2122" w:type="dxa"/>
          </w:tcPr>
          <w:p w14:paraId="123813C1" w14:textId="441D62A7" w:rsidR="009F56F5" w:rsidRPr="00373A2B" w:rsidRDefault="009F56F5" w:rsidP="00CE3C3C">
            <w:pPr>
              <w:widowControl w:val="0"/>
              <w:autoSpaceDE w:val="0"/>
              <w:autoSpaceDN w:val="0"/>
              <w:spacing w:after="0" w:line="240" w:lineRule="auto"/>
              <w:ind w:right="2"/>
              <w:rPr>
                <w:rFonts w:ascii="Times New Roman" w:eastAsia="Times New Roman" w:hAnsi="Times New Roman" w:cs="Times New Roman"/>
                <w:sz w:val="24"/>
                <w:szCs w:val="24"/>
                <w:lang w:eastAsia="ru-RU"/>
              </w:rPr>
            </w:pPr>
            <w:r w:rsidRPr="00373A2B">
              <w:rPr>
                <w:rFonts w:ascii="Times New Roman" w:eastAsia="Times New Roman" w:hAnsi="Times New Roman" w:cs="Times New Roman"/>
                <w:sz w:val="24"/>
                <w:szCs w:val="24"/>
                <w:lang w:eastAsia="ru-RU"/>
              </w:rPr>
              <w:t>Тема 5 «Денежное обращение и расчеты»</w:t>
            </w:r>
          </w:p>
        </w:tc>
        <w:tc>
          <w:tcPr>
            <w:tcW w:w="4613" w:type="dxa"/>
          </w:tcPr>
          <w:p w14:paraId="00ADA35B" w14:textId="08760FAC"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F56F5" w:rsidRPr="00373A2B">
              <w:rPr>
                <w:rFonts w:ascii="Times New Roman" w:eastAsia="Times New Roman" w:hAnsi="Times New Roman" w:cs="Times New Roman"/>
                <w:sz w:val="24"/>
                <w:szCs w:val="24"/>
                <w:lang w:eastAsia="ru-RU"/>
              </w:rPr>
              <w:t>Индивидуальный предприниматель, занимающийся продажей газетной продукции в киоске, не использует при этом контрольно-кассовую технику, нарушает ли он законодательство:</w:t>
            </w:r>
          </w:p>
          <w:p w14:paraId="20609481" w14:textId="41D2F7CB"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 да, нарушает;</w:t>
            </w:r>
          </w:p>
          <w:p w14:paraId="342DE66B" w14:textId="1E464A19"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 нет, не нарушает;</w:t>
            </w:r>
          </w:p>
          <w:p w14:paraId="5FED55C6" w14:textId="426671C6"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 не нарушает в том случае, если к киоску не подведено электричество.</w:t>
            </w:r>
          </w:p>
          <w:p w14:paraId="3D60B61E" w14:textId="2F33B087"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9F56F5" w:rsidRPr="00373A2B">
              <w:rPr>
                <w:rFonts w:ascii="Times New Roman" w:eastAsia="Times New Roman" w:hAnsi="Times New Roman" w:cs="Times New Roman"/>
                <w:sz w:val="24"/>
                <w:szCs w:val="24"/>
                <w:lang w:eastAsia="ru-RU"/>
              </w:rPr>
              <w:t>Формами безналичных расчетов в РФ согласно ГК РФ являются:</w:t>
            </w:r>
          </w:p>
          <w:p w14:paraId="42376E32" w14:textId="5A5A2932"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ab/>
              <w:t>Аккредитив, инкассо, вексель, чек;</w:t>
            </w:r>
          </w:p>
          <w:p w14:paraId="638B5113" w14:textId="0FE631A6"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ab/>
            </w:r>
            <w:proofErr w:type="gramEnd"/>
            <w:r w:rsidR="009F56F5" w:rsidRPr="00373A2B">
              <w:rPr>
                <w:rFonts w:ascii="Times New Roman" w:eastAsia="Times New Roman" w:hAnsi="Times New Roman" w:cs="Times New Roman"/>
                <w:sz w:val="24"/>
                <w:szCs w:val="24"/>
                <w:lang w:eastAsia="ru-RU"/>
              </w:rPr>
              <w:t>Аккредитив, инкассо,  чек, платежное требование;</w:t>
            </w:r>
          </w:p>
          <w:p w14:paraId="72B228BB" w14:textId="0DD8DF57"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ab/>
              <w:t>Инкассо, вексель, чек, платежное поручение;</w:t>
            </w:r>
          </w:p>
          <w:p w14:paraId="37D17E2D" w14:textId="4F871FB9" w:rsidR="009F56F5" w:rsidRPr="00373A2B" w:rsidRDefault="009325CA"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F56F5" w:rsidRPr="00373A2B">
              <w:rPr>
                <w:rFonts w:ascii="Times New Roman" w:eastAsia="Times New Roman" w:hAnsi="Times New Roman" w:cs="Times New Roman"/>
                <w:sz w:val="24"/>
                <w:szCs w:val="24"/>
                <w:lang w:eastAsia="ru-RU"/>
              </w:rPr>
              <w:tab/>
              <w:t>Аккредитив, инкассо, чек, платежное поручение.</w:t>
            </w:r>
          </w:p>
          <w:p w14:paraId="59D9A262" w14:textId="677F45F8" w:rsidR="009F56F5" w:rsidRPr="00373A2B" w:rsidRDefault="00874879"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F56F5" w:rsidRPr="00373A2B">
              <w:rPr>
                <w:rFonts w:ascii="Times New Roman" w:eastAsia="Times New Roman" w:hAnsi="Times New Roman" w:cs="Times New Roman"/>
                <w:sz w:val="24"/>
                <w:szCs w:val="24"/>
                <w:lang w:eastAsia="ru-RU"/>
              </w:rPr>
              <w:t>Максимальный размер расчета наличными деньгами между юридическими лицами по одной сделке составляет:</w:t>
            </w:r>
          </w:p>
          <w:p w14:paraId="0D377307" w14:textId="7611037C"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ab/>
              <w:t>15000 рублей;</w:t>
            </w:r>
          </w:p>
          <w:p w14:paraId="23449CD3" w14:textId="5C1127F0"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ab/>
              <w:t>30000 рублей;</w:t>
            </w:r>
          </w:p>
          <w:p w14:paraId="1A4116DB" w14:textId="4C23EB1C"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ab/>
              <w:t>45000 рублей;</w:t>
            </w:r>
          </w:p>
          <w:p w14:paraId="4E169EFB" w14:textId="4BE83399"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F56F5" w:rsidRPr="00373A2B">
              <w:rPr>
                <w:rFonts w:ascii="Times New Roman" w:eastAsia="Times New Roman" w:hAnsi="Times New Roman" w:cs="Times New Roman"/>
                <w:sz w:val="24"/>
                <w:szCs w:val="24"/>
                <w:lang w:eastAsia="ru-RU"/>
              </w:rPr>
              <w:tab/>
              <w:t>60000 рублей;</w:t>
            </w:r>
          </w:p>
          <w:p w14:paraId="54DDF1B4" w14:textId="45F1F732"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F56F5" w:rsidRPr="00373A2B">
              <w:rPr>
                <w:rFonts w:ascii="Times New Roman" w:eastAsia="Times New Roman" w:hAnsi="Times New Roman" w:cs="Times New Roman"/>
                <w:sz w:val="24"/>
                <w:szCs w:val="24"/>
                <w:lang w:eastAsia="ru-RU"/>
              </w:rPr>
              <w:tab/>
              <w:t>100000 рублей;</w:t>
            </w:r>
          </w:p>
          <w:p w14:paraId="618E5D28" w14:textId="591C5C05"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9F56F5" w:rsidRPr="00373A2B">
              <w:rPr>
                <w:rFonts w:ascii="Times New Roman" w:eastAsia="Times New Roman" w:hAnsi="Times New Roman" w:cs="Times New Roman"/>
                <w:sz w:val="24"/>
                <w:szCs w:val="24"/>
                <w:lang w:eastAsia="ru-RU"/>
              </w:rPr>
              <w:tab/>
              <w:t>расчеты наличными между юридическими лицами запрещены.</w:t>
            </w:r>
          </w:p>
          <w:p w14:paraId="4028F974" w14:textId="0718D427"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74879">
              <w:rPr>
                <w:rFonts w:ascii="Times New Roman" w:eastAsia="Times New Roman" w:hAnsi="Times New Roman" w:cs="Times New Roman"/>
                <w:sz w:val="24"/>
                <w:szCs w:val="24"/>
                <w:lang w:eastAsia="ru-RU"/>
              </w:rPr>
              <w:t xml:space="preserve">. </w:t>
            </w:r>
            <w:r w:rsidR="009F56F5" w:rsidRPr="00373A2B">
              <w:rPr>
                <w:rFonts w:ascii="Times New Roman" w:eastAsia="Times New Roman" w:hAnsi="Times New Roman" w:cs="Times New Roman"/>
                <w:sz w:val="24"/>
                <w:szCs w:val="24"/>
                <w:lang w:eastAsia="ru-RU"/>
              </w:rPr>
              <w:t xml:space="preserve">Что включает </w:t>
            </w:r>
            <w:proofErr w:type="gramStart"/>
            <w:r w:rsidR="009F56F5" w:rsidRPr="00373A2B">
              <w:rPr>
                <w:rFonts w:ascii="Times New Roman" w:eastAsia="Times New Roman" w:hAnsi="Times New Roman" w:cs="Times New Roman"/>
                <w:sz w:val="24"/>
                <w:szCs w:val="24"/>
                <w:lang w:eastAsia="ru-RU"/>
              </w:rPr>
              <w:t>в  себя</w:t>
            </w:r>
            <w:proofErr w:type="gramEnd"/>
            <w:r w:rsidR="009F56F5" w:rsidRPr="00373A2B">
              <w:rPr>
                <w:rFonts w:ascii="Times New Roman" w:eastAsia="Times New Roman" w:hAnsi="Times New Roman" w:cs="Times New Roman"/>
                <w:sz w:val="24"/>
                <w:szCs w:val="24"/>
                <w:lang w:eastAsia="ru-RU"/>
              </w:rPr>
              <w:t xml:space="preserve"> денежная система РФ:</w:t>
            </w:r>
          </w:p>
          <w:p w14:paraId="7EF6BD44" w14:textId="30E5DD65"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ab/>
              <w:t>денежную единицу;</w:t>
            </w:r>
          </w:p>
          <w:p w14:paraId="5AC7C9A5" w14:textId="2EF96DEE"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ab/>
              <w:t>эмиссию денег;</w:t>
            </w:r>
          </w:p>
          <w:p w14:paraId="3D8FA72B" w14:textId="4D60C719"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ab/>
              <w:t>организацию регулирования денежного обращения;</w:t>
            </w:r>
          </w:p>
          <w:p w14:paraId="4B0CE97F" w14:textId="42DD6B8D"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F56F5" w:rsidRPr="00373A2B">
              <w:rPr>
                <w:rFonts w:ascii="Times New Roman" w:eastAsia="Times New Roman" w:hAnsi="Times New Roman" w:cs="Times New Roman"/>
                <w:sz w:val="24"/>
                <w:szCs w:val="24"/>
                <w:lang w:eastAsia="ru-RU"/>
              </w:rPr>
              <w:tab/>
              <w:t>масштаб цен;</w:t>
            </w:r>
          </w:p>
          <w:p w14:paraId="496694EA" w14:textId="21A37794"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F56F5" w:rsidRPr="00373A2B">
              <w:rPr>
                <w:rFonts w:ascii="Times New Roman" w:eastAsia="Times New Roman" w:hAnsi="Times New Roman" w:cs="Times New Roman"/>
                <w:sz w:val="24"/>
                <w:szCs w:val="24"/>
                <w:lang w:eastAsia="ru-RU"/>
              </w:rPr>
              <w:tab/>
              <w:t>денежную массу;</w:t>
            </w:r>
          </w:p>
          <w:p w14:paraId="7F6B9E6F" w14:textId="704C7596"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все вышеперечисленное.</w:t>
            </w:r>
          </w:p>
          <w:p w14:paraId="3C217446" w14:textId="209EBABB" w:rsidR="009F56F5" w:rsidRPr="00373A2B" w:rsidRDefault="007D49E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sidRPr="007D49E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9F56F5" w:rsidRPr="00373A2B">
              <w:rPr>
                <w:rFonts w:ascii="Times New Roman" w:eastAsia="Times New Roman" w:hAnsi="Times New Roman" w:cs="Times New Roman"/>
                <w:sz w:val="24"/>
                <w:szCs w:val="24"/>
                <w:lang w:eastAsia="ru-RU"/>
              </w:rPr>
              <w:t xml:space="preserve">Процесс </w:t>
            </w:r>
            <w:proofErr w:type="gramStart"/>
            <w:r w:rsidR="009F56F5" w:rsidRPr="00373A2B">
              <w:rPr>
                <w:rFonts w:ascii="Times New Roman" w:eastAsia="Times New Roman" w:hAnsi="Times New Roman" w:cs="Times New Roman"/>
                <w:sz w:val="24"/>
                <w:szCs w:val="24"/>
                <w:lang w:eastAsia="ru-RU"/>
              </w:rPr>
              <w:t>непрерывного  движения</w:t>
            </w:r>
            <w:proofErr w:type="gramEnd"/>
            <w:r w:rsidR="009F56F5" w:rsidRPr="00373A2B">
              <w:rPr>
                <w:rFonts w:ascii="Times New Roman" w:eastAsia="Times New Roman" w:hAnsi="Times New Roman" w:cs="Times New Roman"/>
                <w:sz w:val="24"/>
                <w:szCs w:val="24"/>
                <w:lang w:eastAsia="ru-RU"/>
              </w:rPr>
              <w:t xml:space="preserve"> денег в наличной и безналичной формах называется:</w:t>
            </w:r>
          </w:p>
          <w:p w14:paraId="6A76714D" w14:textId="470888DE"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Денежной массой страны;</w:t>
            </w:r>
          </w:p>
          <w:p w14:paraId="5CE588F0" w14:textId="5FCADFEC"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Денежным обращением;</w:t>
            </w:r>
          </w:p>
          <w:p w14:paraId="6CC34397" w14:textId="04354EA0"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Скоростью обращения денег;</w:t>
            </w:r>
          </w:p>
          <w:p w14:paraId="1A04E0FC" w14:textId="45A02514"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Частотой обращения денег.</w:t>
            </w:r>
          </w:p>
          <w:p w14:paraId="205ADD33" w14:textId="4D9AA283"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9F56F5" w:rsidRPr="00373A2B">
              <w:rPr>
                <w:rFonts w:ascii="Times New Roman" w:eastAsia="Times New Roman" w:hAnsi="Times New Roman" w:cs="Times New Roman"/>
                <w:sz w:val="24"/>
                <w:szCs w:val="24"/>
                <w:lang w:eastAsia="ru-RU"/>
              </w:rPr>
              <w:t>Кому принадлежит право эмиссии денег:</w:t>
            </w:r>
          </w:p>
          <w:p w14:paraId="58E4B755" w14:textId="50DAC166"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73A2B">
              <w:rPr>
                <w:rFonts w:ascii="Times New Roman" w:eastAsia="Times New Roman" w:hAnsi="Times New Roman" w:cs="Times New Roman"/>
                <w:sz w:val="24"/>
                <w:szCs w:val="24"/>
                <w:lang w:eastAsia="ru-RU"/>
              </w:rPr>
              <w:t>Федеральному</w:t>
            </w:r>
            <w:r w:rsidR="009F56F5" w:rsidRPr="00373A2B">
              <w:rPr>
                <w:rFonts w:ascii="Times New Roman" w:eastAsia="Times New Roman" w:hAnsi="Times New Roman" w:cs="Times New Roman"/>
                <w:sz w:val="24"/>
                <w:szCs w:val="24"/>
                <w:lang w:eastAsia="ru-RU"/>
              </w:rPr>
              <w:t xml:space="preserve"> казначейству России;</w:t>
            </w:r>
          </w:p>
          <w:p w14:paraId="595A0E7F" w14:textId="76FFEF0A"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 Министерству финансов РФ;</w:t>
            </w:r>
          </w:p>
          <w:p w14:paraId="6EEAF713" w14:textId="4A62E578"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 Правительству РФ;</w:t>
            </w:r>
          </w:p>
          <w:p w14:paraId="4715850B" w14:textId="5193E03E"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F56F5" w:rsidRPr="00373A2B">
              <w:rPr>
                <w:rFonts w:ascii="Times New Roman" w:eastAsia="Times New Roman" w:hAnsi="Times New Roman" w:cs="Times New Roman"/>
                <w:sz w:val="24"/>
                <w:szCs w:val="24"/>
                <w:lang w:eastAsia="ru-RU"/>
              </w:rPr>
              <w:t>. Федеральному Собранию РФ;</w:t>
            </w:r>
          </w:p>
          <w:p w14:paraId="1F9DDBA1" w14:textId="14B0D8B1"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F56F5" w:rsidRPr="00373A2B">
              <w:rPr>
                <w:rFonts w:ascii="Times New Roman" w:eastAsia="Times New Roman" w:hAnsi="Times New Roman" w:cs="Times New Roman"/>
                <w:sz w:val="24"/>
                <w:szCs w:val="24"/>
                <w:lang w:eastAsia="ru-RU"/>
              </w:rPr>
              <w:t>. Центральному банку России.</w:t>
            </w:r>
          </w:p>
          <w:p w14:paraId="31311327" w14:textId="1D13C178"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9F56F5" w:rsidRPr="00373A2B">
              <w:rPr>
                <w:rFonts w:ascii="Times New Roman" w:eastAsia="Times New Roman" w:hAnsi="Times New Roman" w:cs="Times New Roman"/>
                <w:sz w:val="24"/>
                <w:szCs w:val="24"/>
                <w:lang w:eastAsia="ru-RU"/>
              </w:rPr>
              <w:t>Что такое безналичная эмиссия:</w:t>
            </w:r>
          </w:p>
          <w:p w14:paraId="42B89CFA" w14:textId="6E1D09F7"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безналичная эмиссия не существует;</w:t>
            </w:r>
          </w:p>
          <w:p w14:paraId="3F6B0C8B" w14:textId="01702AE8"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это тоже самое, что и «банковский мультипликатор»;</w:t>
            </w:r>
          </w:p>
          <w:p w14:paraId="0C5A810C" w14:textId="7DEC9B70"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это осуществление социальных выплат в безналичной форме, когда не хватает наличных денег.</w:t>
            </w:r>
            <w:r w:rsidR="009F56F5" w:rsidRPr="00373A2B">
              <w:rPr>
                <w:rFonts w:ascii="Times New Roman" w:eastAsia="Times New Roman" w:hAnsi="Times New Roman" w:cs="Times New Roman"/>
                <w:sz w:val="24"/>
                <w:szCs w:val="24"/>
                <w:lang w:eastAsia="ru-RU"/>
              </w:rPr>
              <w:tab/>
            </w:r>
          </w:p>
        </w:tc>
        <w:tc>
          <w:tcPr>
            <w:tcW w:w="1837" w:type="dxa"/>
          </w:tcPr>
          <w:p w14:paraId="07156A1A" w14:textId="6BA70F0F" w:rsidR="009F56F5" w:rsidRDefault="006F12F2" w:rsidP="00CE3C3C">
            <w:pPr>
              <w:widowControl w:val="0"/>
              <w:spacing w:after="0" w:line="240" w:lineRule="auto"/>
              <w:ind w:left="-5"/>
              <w:rPr>
                <w:rFonts w:ascii="Times New Roman" w:hAnsi="Times New Roman"/>
                <w:b/>
                <w:sz w:val="24"/>
                <w:szCs w:val="24"/>
              </w:rPr>
            </w:pPr>
            <w:r>
              <w:rPr>
                <w:rFonts w:ascii="Times New Roman" w:hAnsi="Times New Roman"/>
                <w:b/>
                <w:sz w:val="24"/>
                <w:szCs w:val="24"/>
              </w:rPr>
              <w:lastRenderedPageBreak/>
              <w:t>ПК-5, ПК-15</w:t>
            </w:r>
          </w:p>
        </w:tc>
      </w:tr>
      <w:tr w:rsidR="009F56F5" w14:paraId="72AAB4FB" w14:textId="77777777" w:rsidTr="00A075DA">
        <w:trPr>
          <w:trHeight w:val="980"/>
        </w:trPr>
        <w:tc>
          <w:tcPr>
            <w:tcW w:w="779" w:type="dxa"/>
          </w:tcPr>
          <w:p w14:paraId="63DBDF99" w14:textId="77777777" w:rsidR="009F56F5" w:rsidRPr="009F56F5" w:rsidRDefault="009F56F5" w:rsidP="00CE3C3C">
            <w:pPr>
              <w:pStyle w:val="ac"/>
              <w:widowControl w:val="0"/>
              <w:numPr>
                <w:ilvl w:val="0"/>
                <w:numId w:val="45"/>
              </w:numPr>
              <w:spacing w:after="0" w:line="240" w:lineRule="auto"/>
              <w:rPr>
                <w:rFonts w:ascii="Times New Roman" w:hAnsi="Times New Roman"/>
                <w:b/>
                <w:sz w:val="24"/>
                <w:szCs w:val="24"/>
              </w:rPr>
            </w:pPr>
          </w:p>
        </w:tc>
        <w:tc>
          <w:tcPr>
            <w:tcW w:w="2122" w:type="dxa"/>
          </w:tcPr>
          <w:p w14:paraId="0ACA6D8D" w14:textId="77777777" w:rsidR="009F56F5" w:rsidRPr="00373A2B" w:rsidRDefault="009F56F5"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sidRPr="00373A2B">
              <w:rPr>
                <w:rFonts w:ascii="Times New Roman" w:eastAsia="Times New Roman" w:hAnsi="Times New Roman" w:cs="Times New Roman"/>
                <w:sz w:val="24"/>
                <w:szCs w:val="24"/>
                <w:lang w:eastAsia="ru-RU"/>
              </w:rPr>
              <w:t>Тема 6 «Бюджетное право»</w:t>
            </w:r>
          </w:p>
          <w:p w14:paraId="051DCC60" w14:textId="77777777" w:rsidR="009F56F5" w:rsidRPr="00373A2B" w:rsidRDefault="009F56F5" w:rsidP="00CE3C3C">
            <w:pPr>
              <w:widowControl w:val="0"/>
              <w:autoSpaceDE w:val="0"/>
              <w:autoSpaceDN w:val="0"/>
              <w:spacing w:after="0" w:line="240" w:lineRule="auto"/>
              <w:ind w:right="2"/>
              <w:rPr>
                <w:rFonts w:ascii="Times New Roman" w:eastAsia="Times New Roman" w:hAnsi="Times New Roman" w:cs="Times New Roman"/>
                <w:sz w:val="24"/>
                <w:szCs w:val="24"/>
                <w:lang w:eastAsia="ru-RU"/>
              </w:rPr>
            </w:pPr>
          </w:p>
        </w:tc>
        <w:tc>
          <w:tcPr>
            <w:tcW w:w="4613" w:type="dxa"/>
          </w:tcPr>
          <w:p w14:paraId="7438AF59" w14:textId="1263FD79"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F56F5" w:rsidRPr="00373A2B">
              <w:rPr>
                <w:rFonts w:ascii="Times New Roman" w:eastAsia="Times New Roman" w:hAnsi="Times New Roman" w:cs="Times New Roman"/>
                <w:sz w:val="24"/>
                <w:szCs w:val="24"/>
                <w:lang w:eastAsia="ru-RU"/>
              </w:rPr>
              <w:t>Субсидии и субвенции подлежат возврату в соответствующий бюджет в случае:</w:t>
            </w:r>
          </w:p>
          <w:p w14:paraId="3DABE530" w14:textId="2E0DBF3C"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 их нецелевого использования;</w:t>
            </w:r>
          </w:p>
          <w:p w14:paraId="06844605" w14:textId="7EC3DCC8"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 их неиспользования в установленные сроки;</w:t>
            </w:r>
          </w:p>
          <w:p w14:paraId="1B7EF0A8" w14:textId="1F0FE635"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 в обоих случаях;</w:t>
            </w:r>
          </w:p>
          <w:p w14:paraId="6FE31167" w14:textId="3DC85068"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F56F5" w:rsidRPr="00373A2B">
              <w:rPr>
                <w:rFonts w:ascii="Times New Roman" w:eastAsia="Times New Roman" w:hAnsi="Times New Roman" w:cs="Times New Roman"/>
                <w:sz w:val="24"/>
                <w:szCs w:val="24"/>
                <w:lang w:eastAsia="ru-RU"/>
              </w:rPr>
              <w:t>) ни в одном из указанных случаев.</w:t>
            </w:r>
          </w:p>
          <w:p w14:paraId="609C6172" w14:textId="57A6EE6D"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F56F5" w:rsidRPr="00373A2B">
              <w:rPr>
                <w:rFonts w:ascii="Times New Roman" w:eastAsia="Times New Roman" w:hAnsi="Times New Roman" w:cs="Times New Roman"/>
                <w:sz w:val="24"/>
                <w:szCs w:val="24"/>
                <w:lang w:eastAsia="ru-RU"/>
              </w:rPr>
              <w:t>Федеральный бюджет не может быть принят:</w:t>
            </w:r>
          </w:p>
          <w:p w14:paraId="6A533671" w14:textId="6C7DC394"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с профицитом;</w:t>
            </w:r>
          </w:p>
          <w:p w14:paraId="155C79B3" w14:textId="2F858782"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с дефицитом;</w:t>
            </w:r>
          </w:p>
          <w:p w14:paraId="670281E4" w14:textId="77777777" w:rsidR="00153D9C"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н</w:t>
            </w:r>
            <w:r>
              <w:rPr>
                <w:rFonts w:ascii="Times New Roman" w:eastAsia="Times New Roman" w:hAnsi="Times New Roman" w:cs="Times New Roman"/>
                <w:sz w:val="24"/>
                <w:szCs w:val="24"/>
                <w:lang w:eastAsia="ru-RU"/>
              </w:rPr>
              <w:t>и с профицитом, ни с дефицитом.</w:t>
            </w:r>
          </w:p>
          <w:p w14:paraId="2DB0E8ED" w14:textId="61BB661A" w:rsidR="006F12F2"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12F2">
              <w:rPr>
                <w:rFonts w:ascii="Times New Roman" w:eastAsia="Times New Roman" w:hAnsi="Times New Roman" w:cs="Times New Roman"/>
                <w:sz w:val="24"/>
                <w:szCs w:val="24"/>
                <w:lang w:eastAsia="ru-RU"/>
              </w:rPr>
              <w:tab/>
              <w:t xml:space="preserve">Бюджетная система в РФ имеет _____ </w:t>
            </w:r>
            <w:proofErr w:type="spellStart"/>
            <w:r w:rsidR="006F12F2">
              <w:rPr>
                <w:rFonts w:ascii="Times New Roman" w:eastAsia="Times New Roman" w:hAnsi="Times New Roman" w:cs="Times New Roman"/>
                <w:sz w:val="24"/>
                <w:szCs w:val="24"/>
                <w:lang w:eastAsia="ru-RU"/>
              </w:rPr>
              <w:t>уровн</w:t>
            </w:r>
            <w:proofErr w:type="spellEnd"/>
            <w:r w:rsidR="00C35D07">
              <w:rPr>
                <w:rFonts w:ascii="Times New Roman" w:eastAsia="Times New Roman" w:hAnsi="Times New Roman" w:cs="Times New Roman"/>
                <w:sz w:val="24"/>
                <w:szCs w:val="24"/>
                <w:lang w:eastAsia="ru-RU"/>
              </w:rPr>
              <w:t>___</w:t>
            </w:r>
            <w:r w:rsidR="006F12F2">
              <w:rPr>
                <w:rFonts w:ascii="Times New Roman" w:eastAsia="Times New Roman" w:hAnsi="Times New Roman" w:cs="Times New Roman"/>
                <w:sz w:val="24"/>
                <w:szCs w:val="24"/>
                <w:lang w:eastAsia="ru-RU"/>
              </w:rPr>
              <w:t xml:space="preserve"> </w:t>
            </w:r>
          </w:p>
          <w:p w14:paraId="069792F7" w14:textId="3A1E181F" w:rsidR="009F56F5" w:rsidRPr="00373A2B" w:rsidRDefault="006F12F2"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3D9C">
              <w:rPr>
                <w:rFonts w:ascii="Times New Roman" w:eastAsia="Times New Roman" w:hAnsi="Times New Roman" w:cs="Times New Roman"/>
                <w:sz w:val="24"/>
                <w:szCs w:val="24"/>
                <w:lang w:eastAsia="ru-RU"/>
              </w:rPr>
              <w:t xml:space="preserve">4. </w:t>
            </w:r>
            <w:r w:rsidR="009F56F5" w:rsidRPr="00373A2B">
              <w:rPr>
                <w:rFonts w:ascii="Times New Roman" w:eastAsia="Times New Roman" w:hAnsi="Times New Roman" w:cs="Times New Roman"/>
                <w:sz w:val="24"/>
                <w:szCs w:val="24"/>
                <w:lang w:eastAsia="ru-RU"/>
              </w:rPr>
              <w:t>Закон о федеральном бюджете на очередной финансовый год проходит:</w:t>
            </w:r>
          </w:p>
          <w:p w14:paraId="7FEDBD88" w14:textId="1A4104E9"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3 чтения в ГД РФ;</w:t>
            </w:r>
          </w:p>
          <w:p w14:paraId="5E8D0643" w14:textId="27560F7A"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 xml:space="preserve"> 4 чтения в ГД РФ;</w:t>
            </w:r>
          </w:p>
          <w:p w14:paraId="63361BEB" w14:textId="2E1F1995" w:rsidR="009F56F5" w:rsidRPr="00373A2B" w:rsidRDefault="00153D9C"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 xml:space="preserve">обсуждается в особом порядке с участием представителей </w:t>
            </w:r>
            <w:proofErr w:type="gramStart"/>
            <w:r w:rsidR="009F56F5" w:rsidRPr="00373A2B">
              <w:rPr>
                <w:rFonts w:ascii="Times New Roman" w:eastAsia="Times New Roman" w:hAnsi="Times New Roman" w:cs="Times New Roman"/>
                <w:sz w:val="24"/>
                <w:szCs w:val="24"/>
                <w:lang w:eastAsia="ru-RU"/>
              </w:rPr>
              <w:t>Правительства  на</w:t>
            </w:r>
            <w:proofErr w:type="gramEnd"/>
            <w:r w:rsidR="009F56F5" w:rsidRPr="00373A2B">
              <w:rPr>
                <w:rFonts w:ascii="Times New Roman" w:eastAsia="Times New Roman" w:hAnsi="Times New Roman" w:cs="Times New Roman"/>
                <w:sz w:val="24"/>
                <w:szCs w:val="24"/>
                <w:lang w:eastAsia="ru-RU"/>
              </w:rPr>
              <w:t xml:space="preserve"> совместных заседаниях Государственной Думы и Совета Федерации.</w:t>
            </w:r>
          </w:p>
          <w:p w14:paraId="6B81AEB5" w14:textId="77777777" w:rsidR="009F56F5" w:rsidRDefault="00153D9C" w:rsidP="00CE3C3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A3C63">
              <w:rPr>
                <w:rFonts w:ascii="Times New Roman" w:eastAsia="Times New Roman" w:hAnsi="Times New Roman" w:cs="Times New Roman"/>
                <w:sz w:val="24"/>
                <w:szCs w:val="24"/>
                <w:lang w:eastAsia="ru-RU"/>
              </w:rPr>
              <w:t xml:space="preserve">. </w:t>
            </w:r>
            <w:r w:rsidR="006F12F2">
              <w:rPr>
                <w:rFonts w:ascii="Times New Roman" w:eastAsia="Times New Roman" w:hAnsi="Times New Roman" w:cs="Times New Roman"/>
                <w:sz w:val="24"/>
                <w:szCs w:val="24"/>
                <w:lang w:eastAsia="ru-RU"/>
              </w:rPr>
              <w:t>Бюджетная роспись – это ______________</w:t>
            </w:r>
          </w:p>
          <w:p w14:paraId="63361F8B" w14:textId="3CB0F3B1" w:rsidR="006F12F2" w:rsidRPr="00373A2B" w:rsidRDefault="006F12F2"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p>
        </w:tc>
        <w:tc>
          <w:tcPr>
            <w:tcW w:w="1837" w:type="dxa"/>
          </w:tcPr>
          <w:p w14:paraId="2E64F8D4" w14:textId="1F9B0DD5" w:rsidR="009F56F5" w:rsidRDefault="006F12F2" w:rsidP="00CE3C3C">
            <w:pPr>
              <w:widowControl w:val="0"/>
              <w:spacing w:after="0" w:line="240" w:lineRule="auto"/>
              <w:ind w:left="-5"/>
              <w:rPr>
                <w:rFonts w:ascii="Times New Roman" w:hAnsi="Times New Roman"/>
                <w:b/>
                <w:sz w:val="24"/>
                <w:szCs w:val="24"/>
              </w:rPr>
            </w:pPr>
            <w:r w:rsidRPr="006F12F2">
              <w:rPr>
                <w:rFonts w:ascii="Times New Roman" w:hAnsi="Times New Roman"/>
                <w:b/>
                <w:sz w:val="24"/>
                <w:szCs w:val="24"/>
              </w:rPr>
              <w:t>ПК-5, ПК-15</w:t>
            </w:r>
          </w:p>
        </w:tc>
      </w:tr>
      <w:tr w:rsidR="009F56F5" w14:paraId="043A9B5C" w14:textId="77777777" w:rsidTr="00A075DA">
        <w:trPr>
          <w:trHeight w:val="980"/>
        </w:trPr>
        <w:tc>
          <w:tcPr>
            <w:tcW w:w="779" w:type="dxa"/>
          </w:tcPr>
          <w:p w14:paraId="17F9CB09" w14:textId="691834B0" w:rsidR="009F56F5" w:rsidRPr="009F56F5" w:rsidRDefault="009F56F5" w:rsidP="00CE3C3C">
            <w:pPr>
              <w:pStyle w:val="ac"/>
              <w:widowControl w:val="0"/>
              <w:numPr>
                <w:ilvl w:val="0"/>
                <w:numId w:val="45"/>
              </w:numPr>
              <w:spacing w:after="0" w:line="240" w:lineRule="auto"/>
              <w:rPr>
                <w:rFonts w:ascii="Times New Roman" w:hAnsi="Times New Roman"/>
                <w:b/>
                <w:sz w:val="24"/>
                <w:szCs w:val="24"/>
              </w:rPr>
            </w:pPr>
          </w:p>
        </w:tc>
        <w:tc>
          <w:tcPr>
            <w:tcW w:w="2122" w:type="dxa"/>
          </w:tcPr>
          <w:p w14:paraId="7C975BEF" w14:textId="77777777" w:rsidR="009F56F5" w:rsidRPr="00373A2B" w:rsidRDefault="009F56F5"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sidRPr="00373A2B">
              <w:rPr>
                <w:rFonts w:ascii="Times New Roman" w:eastAsia="Times New Roman" w:hAnsi="Times New Roman" w:cs="Times New Roman"/>
                <w:sz w:val="24"/>
                <w:szCs w:val="24"/>
                <w:lang w:eastAsia="ru-RU"/>
              </w:rPr>
              <w:t>Тема: 7 «Правовое регулирование банковской деятельности»</w:t>
            </w:r>
          </w:p>
          <w:p w14:paraId="64EEC60D" w14:textId="77777777" w:rsidR="009F56F5" w:rsidRPr="00373A2B" w:rsidRDefault="009F56F5" w:rsidP="00CE3C3C">
            <w:pPr>
              <w:widowControl w:val="0"/>
              <w:autoSpaceDE w:val="0"/>
              <w:autoSpaceDN w:val="0"/>
              <w:spacing w:after="0" w:line="240" w:lineRule="auto"/>
              <w:ind w:right="2"/>
              <w:jc w:val="center"/>
              <w:rPr>
                <w:rFonts w:ascii="Times New Roman" w:eastAsia="Times New Roman" w:hAnsi="Times New Roman" w:cs="Times New Roman"/>
                <w:sz w:val="24"/>
                <w:szCs w:val="24"/>
                <w:lang w:eastAsia="ru-RU"/>
              </w:rPr>
            </w:pPr>
          </w:p>
        </w:tc>
        <w:tc>
          <w:tcPr>
            <w:tcW w:w="4613" w:type="dxa"/>
          </w:tcPr>
          <w:p w14:paraId="3EEDD0A6" w14:textId="50B35F26" w:rsidR="009F56F5" w:rsidRPr="00373A2B" w:rsidRDefault="00CA3C63"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F56F5" w:rsidRPr="00373A2B">
              <w:rPr>
                <w:rFonts w:ascii="Times New Roman" w:eastAsia="Times New Roman" w:hAnsi="Times New Roman" w:cs="Times New Roman"/>
                <w:sz w:val="24"/>
                <w:szCs w:val="24"/>
                <w:lang w:eastAsia="ru-RU"/>
              </w:rPr>
              <w:t xml:space="preserve">Списание денежных средств со счета клиента (по договору банковского счета) осуществляется банком </w:t>
            </w:r>
            <w:proofErr w:type="gramStart"/>
            <w:r w:rsidR="009F56F5" w:rsidRPr="00373A2B">
              <w:rPr>
                <w:rFonts w:ascii="Times New Roman" w:eastAsia="Times New Roman" w:hAnsi="Times New Roman" w:cs="Times New Roman"/>
                <w:sz w:val="24"/>
                <w:szCs w:val="24"/>
                <w:lang w:eastAsia="ru-RU"/>
              </w:rPr>
              <w:t>только  на</w:t>
            </w:r>
            <w:proofErr w:type="gramEnd"/>
            <w:r w:rsidR="009F56F5" w:rsidRPr="00373A2B">
              <w:rPr>
                <w:rFonts w:ascii="Times New Roman" w:eastAsia="Times New Roman" w:hAnsi="Times New Roman" w:cs="Times New Roman"/>
                <w:sz w:val="24"/>
                <w:szCs w:val="24"/>
                <w:lang w:eastAsia="ru-RU"/>
              </w:rPr>
              <w:t xml:space="preserve"> основании:</w:t>
            </w:r>
          </w:p>
          <w:p w14:paraId="446A3E28" w14:textId="5FFD7943" w:rsidR="009F56F5" w:rsidRPr="00373A2B" w:rsidRDefault="00CA3C63"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  распоряжения</w:t>
            </w:r>
            <w:proofErr w:type="gramEnd"/>
            <w:r w:rsidR="009F56F5" w:rsidRPr="00373A2B">
              <w:rPr>
                <w:rFonts w:ascii="Times New Roman" w:eastAsia="Times New Roman" w:hAnsi="Times New Roman" w:cs="Times New Roman"/>
                <w:sz w:val="24"/>
                <w:szCs w:val="24"/>
                <w:lang w:eastAsia="ru-RU"/>
              </w:rPr>
              <w:t xml:space="preserve"> клиента;</w:t>
            </w:r>
          </w:p>
          <w:p w14:paraId="3ADF53CE" w14:textId="224D2C17" w:rsidR="009F56F5" w:rsidRPr="00373A2B" w:rsidRDefault="00CA3C63"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  распоряжения</w:t>
            </w:r>
            <w:proofErr w:type="gramEnd"/>
            <w:r w:rsidR="009F56F5" w:rsidRPr="00373A2B">
              <w:rPr>
                <w:rFonts w:ascii="Times New Roman" w:eastAsia="Times New Roman" w:hAnsi="Times New Roman" w:cs="Times New Roman"/>
                <w:sz w:val="24"/>
                <w:szCs w:val="24"/>
                <w:lang w:eastAsia="ru-RU"/>
              </w:rPr>
              <w:t xml:space="preserve"> клиента и по решению суда;</w:t>
            </w:r>
          </w:p>
          <w:p w14:paraId="249EE66C" w14:textId="11903A92" w:rsidR="009F56F5" w:rsidRPr="00373A2B" w:rsidRDefault="00CA3C63"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 распоряжения клиента и по решению суда, а также в иных случаях, установленных законом или предусмотренных договором между банком и клиентом.</w:t>
            </w:r>
          </w:p>
          <w:p w14:paraId="73FA53E2" w14:textId="30EE4C24" w:rsidR="009F56F5" w:rsidRPr="00373A2B" w:rsidRDefault="00CA3C63"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F56F5" w:rsidRPr="00373A2B">
              <w:rPr>
                <w:rFonts w:ascii="Times New Roman" w:eastAsia="Times New Roman" w:hAnsi="Times New Roman" w:cs="Times New Roman"/>
                <w:sz w:val="24"/>
                <w:szCs w:val="24"/>
                <w:lang w:eastAsia="ru-RU"/>
              </w:rPr>
              <w:t>Члены Совета директоров Банка России назначаются на должность сроком на четыре года:</w:t>
            </w:r>
          </w:p>
          <w:p w14:paraId="65710933" w14:textId="34179116" w:rsidR="009F56F5" w:rsidRPr="00373A2B" w:rsidRDefault="00CA3C63"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 Государственной Думой по представлению Председателя Банка России, согласованному с Президентом Российской Федерации;</w:t>
            </w:r>
          </w:p>
          <w:p w14:paraId="3C7ACC5C" w14:textId="4F7539CD" w:rsidR="009F56F5" w:rsidRPr="00373A2B" w:rsidRDefault="00CA3C63"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 xml:space="preserve">) Президентом Российской Федерации по </w:t>
            </w:r>
            <w:proofErr w:type="gramStart"/>
            <w:r w:rsidR="009F56F5" w:rsidRPr="00373A2B">
              <w:rPr>
                <w:rFonts w:ascii="Times New Roman" w:eastAsia="Times New Roman" w:hAnsi="Times New Roman" w:cs="Times New Roman"/>
                <w:sz w:val="24"/>
                <w:szCs w:val="24"/>
                <w:lang w:eastAsia="ru-RU"/>
              </w:rPr>
              <w:t>представлению  Председателя</w:t>
            </w:r>
            <w:proofErr w:type="gramEnd"/>
            <w:r w:rsidR="009F56F5" w:rsidRPr="00373A2B">
              <w:rPr>
                <w:rFonts w:ascii="Times New Roman" w:eastAsia="Times New Roman" w:hAnsi="Times New Roman" w:cs="Times New Roman"/>
                <w:sz w:val="24"/>
                <w:szCs w:val="24"/>
                <w:lang w:eastAsia="ru-RU"/>
              </w:rPr>
              <w:t xml:space="preserve"> Банка России;</w:t>
            </w:r>
          </w:p>
          <w:p w14:paraId="4DFEAF4D" w14:textId="69F6545B" w:rsidR="009F56F5" w:rsidRPr="00373A2B" w:rsidRDefault="00CA3C63"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 xml:space="preserve">) Государственной Думой по </w:t>
            </w:r>
            <w:proofErr w:type="gramStart"/>
            <w:r w:rsidR="009F56F5" w:rsidRPr="00373A2B">
              <w:rPr>
                <w:rFonts w:ascii="Times New Roman" w:eastAsia="Times New Roman" w:hAnsi="Times New Roman" w:cs="Times New Roman"/>
                <w:sz w:val="24"/>
                <w:szCs w:val="24"/>
                <w:lang w:eastAsia="ru-RU"/>
              </w:rPr>
              <w:t>представлению  Председателя</w:t>
            </w:r>
            <w:proofErr w:type="gramEnd"/>
            <w:r w:rsidR="009F56F5" w:rsidRPr="00373A2B">
              <w:rPr>
                <w:rFonts w:ascii="Times New Roman" w:eastAsia="Times New Roman" w:hAnsi="Times New Roman" w:cs="Times New Roman"/>
                <w:sz w:val="24"/>
                <w:szCs w:val="24"/>
                <w:lang w:eastAsia="ru-RU"/>
              </w:rPr>
              <w:t xml:space="preserve"> Банка России;</w:t>
            </w:r>
          </w:p>
          <w:p w14:paraId="3E97FA8F" w14:textId="220EAAC4" w:rsidR="009F56F5" w:rsidRPr="00373A2B" w:rsidRDefault="00CA3C63"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г</w:t>
            </w:r>
            <w:r w:rsidR="009F56F5" w:rsidRPr="00373A2B">
              <w:rPr>
                <w:rFonts w:ascii="Times New Roman" w:eastAsia="Times New Roman" w:hAnsi="Times New Roman" w:cs="Times New Roman"/>
                <w:sz w:val="24"/>
                <w:szCs w:val="24"/>
                <w:lang w:eastAsia="ru-RU"/>
              </w:rPr>
              <w:t>)  Председателем</w:t>
            </w:r>
            <w:proofErr w:type="gramEnd"/>
            <w:r w:rsidR="009F56F5" w:rsidRPr="00373A2B">
              <w:rPr>
                <w:rFonts w:ascii="Times New Roman" w:eastAsia="Times New Roman" w:hAnsi="Times New Roman" w:cs="Times New Roman"/>
                <w:sz w:val="24"/>
                <w:szCs w:val="24"/>
                <w:lang w:eastAsia="ru-RU"/>
              </w:rPr>
              <w:t xml:space="preserve"> Банка России.</w:t>
            </w:r>
          </w:p>
          <w:p w14:paraId="0AABC82B" w14:textId="609ECB58" w:rsidR="009F56F5" w:rsidRPr="00373A2B" w:rsidRDefault="00CA3C63"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F56F5" w:rsidRPr="00373A2B">
              <w:rPr>
                <w:rFonts w:ascii="Times New Roman" w:eastAsia="Times New Roman" w:hAnsi="Times New Roman" w:cs="Times New Roman"/>
                <w:sz w:val="24"/>
                <w:szCs w:val="24"/>
                <w:lang w:eastAsia="ru-RU"/>
              </w:rPr>
              <w:t>Объединение кредитных организаций, не являющееся юридическим лицом, в котором одна (головная) кредитная организация оказывает прямо или косвенно существенное влияние на решения, принимаемые органами управления другой(их) кредитной(</w:t>
            </w:r>
            <w:proofErr w:type="spellStart"/>
            <w:r w:rsidR="009F56F5" w:rsidRPr="00373A2B">
              <w:rPr>
                <w:rFonts w:ascii="Times New Roman" w:eastAsia="Times New Roman" w:hAnsi="Times New Roman" w:cs="Times New Roman"/>
                <w:sz w:val="24"/>
                <w:szCs w:val="24"/>
                <w:lang w:eastAsia="ru-RU"/>
              </w:rPr>
              <w:t>ых</w:t>
            </w:r>
            <w:proofErr w:type="spellEnd"/>
            <w:r w:rsidR="009F56F5" w:rsidRPr="00373A2B">
              <w:rPr>
                <w:rFonts w:ascii="Times New Roman" w:eastAsia="Times New Roman" w:hAnsi="Times New Roman" w:cs="Times New Roman"/>
                <w:sz w:val="24"/>
                <w:szCs w:val="24"/>
                <w:lang w:eastAsia="ru-RU"/>
              </w:rPr>
              <w:t>) организации(й) признается:</w:t>
            </w:r>
          </w:p>
          <w:p w14:paraId="7A1423A6" w14:textId="77777777" w:rsidR="006F12F2" w:rsidRDefault="006F12F2"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7F83B834" w14:textId="77777777" w:rsidR="005706B1"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Процент, под который Ц</w:t>
            </w:r>
            <w:r w:rsidRPr="005706B1">
              <w:rPr>
                <w:rFonts w:ascii="Times New Roman" w:eastAsia="Times New Roman" w:hAnsi="Times New Roman" w:cs="Times New Roman"/>
                <w:sz w:val="24"/>
                <w:szCs w:val="24"/>
                <w:lang w:eastAsia="ru-RU"/>
              </w:rPr>
              <w:t>ентральный банк выдаёт кредиты коммерческим банкам и принимает от них деньги на депозиты</w:t>
            </w:r>
          </w:p>
          <w:p w14:paraId="1E313BA9" w14:textId="77777777" w:rsidR="005706B1" w:rsidRDefault="006F12F2"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w:t>
            </w:r>
          </w:p>
          <w:p w14:paraId="3730D0E4" w14:textId="707045C3" w:rsidR="006F12F2" w:rsidRPr="00373A2B" w:rsidRDefault="006F12F2"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p>
        </w:tc>
        <w:tc>
          <w:tcPr>
            <w:tcW w:w="1837" w:type="dxa"/>
          </w:tcPr>
          <w:p w14:paraId="66CA9171" w14:textId="5725CB25" w:rsidR="009F56F5" w:rsidRDefault="006F12F2" w:rsidP="00CE3C3C">
            <w:pPr>
              <w:widowControl w:val="0"/>
              <w:spacing w:after="0" w:line="240" w:lineRule="auto"/>
              <w:ind w:left="-5"/>
              <w:rPr>
                <w:rFonts w:ascii="Times New Roman" w:hAnsi="Times New Roman"/>
                <w:b/>
                <w:sz w:val="24"/>
                <w:szCs w:val="24"/>
              </w:rPr>
            </w:pPr>
            <w:r>
              <w:rPr>
                <w:rFonts w:ascii="Times New Roman" w:hAnsi="Times New Roman"/>
                <w:b/>
                <w:sz w:val="24"/>
                <w:szCs w:val="24"/>
              </w:rPr>
              <w:lastRenderedPageBreak/>
              <w:t>ПК-5, ПК-15, ПК-12</w:t>
            </w:r>
          </w:p>
        </w:tc>
      </w:tr>
      <w:tr w:rsidR="009F56F5" w14:paraId="6A03FBC7" w14:textId="77777777" w:rsidTr="00A075DA">
        <w:trPr>
          <w:trHeight w:val="980"/>
        </w:trPr>
        <w:tc>
          <w:tcPr>
            <w:tcW w:w="779" w:type="dxa"/>
          </w:tcPr>
          <w:p w14:paraId="4EA7B2FC" w14:textId="61CA7292" w:rsidR="009F56F5" w:rsidRPr="009F56F5" w:rsidRDefault="009F56F5" w:rsidP="00CE3C3C">
            <w:pPr>
              <w:pStyle w:val="ac"/>
              <w:widowControl w:val="0"/>
              <w:numPr>
                <w:ilvl w:val="0"/>
                <w:numId w:val="45"/>
              </w:numPr>
              <w:spacing w:after="0" w:line="240" w:lineRule="auto"/>
              <w:rPr>
                <w:rFonts w:ascii="Times New Roman" w:hAnsi="Times New Roman"/>
                <w:b/>
                <w:sz w:val="24"/>
                <w:szCs w:val="24"/>
              </w:rPr>
            </w:pPr>
          </w:p>
        </w:tc>
        <w:tc>
          <w:tcPr>
            <w:tcW w:w="2122" w:type="dxa"/>
          </w:tcPr>
          <w:p w14:paraId="0B33A2FD" w14:textId="77777777" w:rsidR="009F56F5" w:rsidRPr="00373A2B" w:rsidRDefault="009F56F5" w:rsidP="00CE3C3C">
            <w:pPr>
              <w:widowControl w:val="0"/>
              <w:autoSpaceDE w:val="0"/>
              <w:autoSpaceDN w:val="0"/>
              <w:spacing w:after="0" w:line="240" w:lineRule="auto"/>
              <w:ind w:right="2"/>
              <w:jc w:val="center"/>
              <w:rPr>
                <w:rFonts w:ascii="Times New Roman" w:eastAsia="Times New Roman" w:hAnsi="Times New Roman" w:cs="Times New Roman"/>
                <w:sz w:val="24"/>
                <w:szCs w:val="24"/>
                <w:lang w:eastAsia="ru-RU"/>
              </w:rPr>
            </w:pPr>
            <w:r w:rsidRPr="00373A2B">
              <w:rPr>
                <w:rFonts w:ascii="Times New Roman" w:eastAsia="Times New Roman" w:hAnsi="Times New Roman" w:cs="Times New Roman"/>
                <w:sz w:val="24"/>
                <w:szCs w:val="24"/>
                <w:lang w:eastAsia="ru-RU"/>
              </w:rPr>
              <w:t>Тема 8 «Правовое регулирование страховой деятельности»</w:t>
            </w:r>
          </w:p>
          <w:p w14:paraId="128A4896" w14:textId="77777777" w:rsidR="009F56F5" w:rsidRPr="00373A2B" w:rsidRDefault="009F56F5" w:rsidP="00CE3C3C">
            <w:pPr>
              <w:widowControl w:val="0"/>
              <w:autoSpaceDE w:val="0"/>
              <w:autoSpaceDN w:val="0"/>
              <w:spacing w:after="0" w:line="240" w:lineRule="auto"/>
              <w:ind w:right="2"/>
              <w:jc w:val="center"/>
              <w:rPr>
                <w:rFonts w:ascii="Times New Roman" w:eastAsia="Times New Roman" w:hAnsi="Times New Roman" w:cs="Times New Roman"/>
                <w:sz w:val="24"/>
                <w:szCs w:val="24"/>
                <w:lang w:eastAsia="ru-RU"/>
              </w:rPr>
            </w:pPr>
          </w:p>
        </w:tc>
        <w:tc>
          <w:tcPr>
            <w:tcW w:w="4613" w:type="dxa"/>
          </w:tcPr>
          <w:p w14:paraId="17834359" w14:textId="4438DE68"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F56F5" w:rsidRPr="00373A2B">
              <w:rPr>
                <w:rFonts w:ascii="Times New Roman" w:eastAsia="Times New Roman" w:hAnsi="Times New Roman" w:cs="Times New Roman"/>
                <w:sz w:val="24"/>
                <w:szCs w:val="24"/>
                <w:lang w:eastAsia="ru-RU"/>
              </w:rPr>
              <w:t>К видам страховых рисков не относится:</w:t>
            </w:r>
          </w:p>
          <w:p w14:paraId="2C8C163A" w14:textId="6475E0A1"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  инвалидность</w:t>
            </w:r>
            <w:proofErr w:type="gramEnd"/>
            <w:r w:rsidR="009F56F5" w:rsidRPr="00373A2B">
              <w:rPr>
                <w:rFonts w:ascii="Times New Roman" w:eastAsia="Times New Roman" w:hAnsi="Times New Roman" w:cs="Times New Roman"/>
                <w:sz w:val="24"/>
                <w:szCs w:val="24"/>
                <w:lang w:eastAsia="ru-RU"/>
              </w:rPr>
              <w:t>;</w:t>
            </w:r>
          </w:p>
          <w:p w14:paraId="153D73DC" w14:textId="7CD02BD4"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 тяжелое материальное положение;</w:t>
            </w:r>
          </w:p>
          <w:p w14:paraId="719268A7" w14:textId="642665BF"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 необходимость получения медицинской помощи.</w:t>
            </w:r>
          </w:p>
          <w:p w14:paraId="15C5773F" w14:textId="5F5958A5"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F56F5" w:rsidRPr="00373A2B">
              <w:rPr>
                <w:rFonts w:ascii="Times New Roman" w:eastAsia="Times New Roman" w:hAnsi="Times New Roman" w:cs="Times New Roman"/>
                <w:sz w:val="24"/>
                <w:szCs w:val="24"/>
                <w:lang w:eastAsia="ru-RU"/>
              </w:rPr>
              <w:t>В Российской Федерации в настоящее время действуют</w:t>
            </w:r>
            <w:r w:rsidR="006F12F2">
              <w:rPr>
                <w:rFonts w:ascii="Times New Roman" w:eastAsia="Times New Roman" w:hAnsi="Times New Roman" w:cs="Times New Roman"/>
                <w:sz w:val="24"/>
                <w:szCs w:val="24"/>
                <w:lang w:eastAsia="ru-RU"/>
              </w:rPr>
              <w:t xml:space="preserve"> фонды:</w:t>
            </w:r>
          </w:p>
          <w:p w14:paraId="1F507DAE" w14:textId="1FA51402" w:rsidR="009F56F5" w:rsidRPr="00373A2B" w:rsidRDefault="006F12F2"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14:paraId="7F6FA0DB" w14:textId="05B1B626"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F56F5" w:rsidRPr="00373A2B">
              <w:rPr>
                <w:rFonts w:ascii="Times New Roman" w:eastAsia="Times New Roman" w:hAnsi="Times New Roman" w:cs="Times New Roman"/>
                <w:sz w:val="24"/>
                <w:szCs w:val="24"/>
                <w:lang w:eastAsia="ru-RU"/>
              </w:rPr>
              <w:t>Страховые актуарии – это:</w:t>
            </w:r>
          </w:p>
          <w:p w14:paraId="787AECF6" w14:textId="23C97A63"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Лица, занимающиеся расчетами для страховщика;</w:t>
            </w:r>
          </w:p>
          <w:p w14:paraId="1EE19FDE" w14:textId="6CA84254"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 xml:space="preserve">Проценты, выплачиваемые страховой </w:t>
            </w:r>
            <w:proofErr w:type="gramStart"/>
            <w:r w:rsidR="009F56F5" w:rsidRPr="00373A2B">
              <w:rPr>
                <w:rFonts w:ascii="Times New Roman" w:eastAsia="Times New Roman" w:hAnsi="Times New Roman" w:cs="Times New Roman"/>
                <w:sz w:val="24"/>
                <w:szCs w:val="24"/>
                <w:lang w:eastAsia="ru-RU"/>
              </w:rPr>
              <w:t>организацией,  сверх</w:t>
            </w:r>
            <w:proofErr w:type="gramEnd"/>
            <w:r w:rsidR="009F56F5" w:rsidRPr="00373A2B">
              <w:rPr>
                <w:rFonts w:ascii="Times New Roman" w:eastAsia="Times New Roman" w:hAnsi="Times New Roman" w:cs="Times New Roman"/>
                <w:sz w:val="24"/>
                <w:szCs w:val="24"/>
                <w:lang w:eastAsia="ru-RU"/>
              </w:rPr>
              <w:t xml:space="preserve"> страхового возмещения, в определенных случаях;</w:t>
            </w:r>
          </w:p>
          <w:p w14:paraId="50BEBCEC" w14:textId="026EC3FB"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Условия в договоре страхования, определяющие случаи выплаты страхового возмещения.</w:t>
            </w:r>
          </w:p>
          <w:p w14:paraId="40628931" w14:textId="2299D4C8"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F56F5" w:rsidRPr="00373A2B">
              <w:rPr>
                <w:rFonts w:ascii="Times New Roman" w:eastAsia="Times New Roman" w:hAnsi="Times New Roman" w:cs="Times New Roman"/>
                <w:sz w:val="24"/>
                <w:szCs w:val="24"/>
                <w:lang w:eastAsia="ru-RU"/>
              </w:rPr>
              <w:t>. Кто в силу закона может выступать в качестве страховщика?</w:t>
            </w:r>
          </w:p>
          <w:p w14:paraId="1F360661" w14:textId="3CB29CFB"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юридические лица;</w:t>
            </w:r>
          </w:p>
          <w:p w14:paraId="769F6817" w14:textId="651932F9"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физические лица;</w:t>
            </w:r>
          </w:p>
          <w:p w14:paraId="5C6924AD" w14:textId="37A454C1"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индивидуальные предприниматели;</w:t>
            </w:r>
          </w:p>
          <w:p w14:paraId="5E0F7091" w14:textId="12645326"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F56F5" w:rsidRPr="00373A2B">
              <w:rPr>
                <w:rFonts w:ascii="Times New Roman" w:eastAsia="Times New Roman" w:hAnsi="Times New Roman" w:cs="Times New Roman"/>
                <w:sz w:val="24"/>
                <w:szCs w:val="24"/>
                <w:lang w:eastAsia="ru-RU"/>
              </w:rPr>
              <w:t>)</w:t>
            </w:r>
            <w:r w:rsidR="009F56F5" w:rsidRPr="00373A2B">
              <w:rPr>
                <w:rFonts w:ascii="Times New Roman" w:eastAsia="Times New Roman" w:hAnsi="Times New Roman" w:cs="Times New Roman"/>
                <w:sz w:val="24"/>
                <w:szCs w:val="24"/>
                <w:lang w:eastAsia="ru-RU"/>
              </w:rPr>
              <w:tab/>
              <w:t>любой.</w:t>
            </w:r>
          </w:p>
        </w:tc>
        <w:tc>
          <w:tcPr>
            <w:tcW w:w="1837" w:type="dxa"/>
          </w:tcPr>
          <w:p w14:paraId="115E4EDC" w14:textId="22DD307F" w:rsidR="009F56F5" w:rsidRDefault="006F12F2" w:rsidP="00CE3C3C">
            <w:pPr>
              <w:widowControl w:val="0"/>
              <w:spacing w:after="0" w:line="240" w:lineRule="auto"/>
              <w:ind w:left="-5"/>
              <w:rPr>
                <w:rFonts w:ascii="Times New Roman" w:hAnsi="Times New Roman"/>
                <w:b/>
                <w:sz w:val="24"/>
                <w:szCs w:val="24"/>
              </w:rPr>
            </w:pPr>
            <w:r w:rsidRPr="006F12F2">
              <w:rPr>
                <w:rFonts w:ascii="Times New Roman" w:hAnsi="Times New Roman"/>
                <w:b/>
                <w:sz w:val="24"/>
                <w:szCs w:val="24"/>
              </w:rPr>
              <w:t>ПК-5, ПК-15</w:t>
            </w:r>
          </w:p>
        </w:tc>
      </w:tr>
      <w:tr w:rsidR="009F56F5" w14:paraId="15E37503" w14:textId="77777777" w:rsidTr="00A075DA">
        <w:trPr>
          <w:trHeight w:val="980"/>
        </w:trPr>
        <w:tc>
          <w:tcPr>
            <w:tcW w:w="779" w:type="dxa"/>
          </w:tcPr>
          <w:p w14:paraId="2C42FF75" w14:textId="77777777" w:rsidR="009F56F5" w:rsidRPr="009F56F5" w:rsidRDefault="009F56F5" w:rsidP="00CE3C3C">
            <w:pPr>
              <w:pStyle w:val="ac"/>
              <w:widowControl w:val="0"/>
              <w:numPr>
                <w:ilvl w:val="0"/>
                <w:numId w:val="45"/>
              </w:numPr>
              <w:spacing w:after="0" w:line="240" w:lineRule="auto"/>
              <w:rPr>
                <w:rFonts w:ascii="Times New Roman" w:hAnsi="Times New Roman"/>
                <w:b/>
                <w:sz w:val="24"/>
                <w:szCs w:val="24"/>
              </w:rPr>
            </w:pPr>
          </w:p>
        </w:tc>
        <w:tc>
          <w:tcPr>
            <w:tcW w:w="2122" w:type="dxa"/>
          </w:tcPr>
          <w:p w14:paraId="79B58BD5" w14:textId="77777777" w:rsidR="009F56F5" w:rsidRPr="00373A2B" w:rsidRDefault="009F56F5" w:rsidP="00CE3C3C">
            <w:pPr>
              <w:widowControl w:val="0"/>
              <w:autoSpaceDE w:val="0"/>
              <w:autoSpaceDN w:val="0"/>
              <w:spacing w:after="0" w:line="240" w:lineRule="auto"/>
              <w:ind w:right="2"/>
              <w:jc w:val="center"/>
              <w:rPr>
                <w:rFonts w:ascii="Times New Roman" w:eastAsia="Times New Roman" w:hAnsi="Times New Roman" w:cs="Times New Roman"/>
                <w:sz w:val="24"/>
                <w:szCs w:val="24"/>
                <w:lang w:eastAsia="ru-RU"/>
              </w:rPr>
            </w:pPr>
            <w:r w:rsidRPr="00373A2B">
              <w:rPr>
                <w:rFonts w:ascii="Times New Roman" w:eastAsia="Times New Roman" w:hAnsi="Times New Roman" w:cs="Times New Roman"/>
                <w:sz w:val="24"/>
                <w:szCs w:val="24"/>
                <w:lang w:eastAsia="ru-RU"/>
              </w:rPr>
              <w:t>Тема 9 «Валютное право»</w:t>
            </w:r>
          </w:p>
          <w:p w14:paraId="214EE74D" w14:textId="77777777" w:rsidR="009F56F5" w:rsidRPr="00373A2B" w:rsidRDefault="009F56F5" w:rsidP="00CE3C3C">
            <w:pPr>
              <w:widowControl w:val="0"/>
              <w:autoSpaceDE w:val="0"/>
              <w:autoSpaceDN w:val="0"/>
              <w:spacing w:after="0" w:line="240" w:lineRule="auto"/>
              <w:ind w:right="2"/>
              <w:jc w:val="center"/>
              <w:rPr>
                <w:rFonts w:ascii="Times New Roman" w:eastAsia="Times New Roman" w:hAnsi="Times New Roman" w:cs="Times New Roman"/>
                <w:sz w:val="24"/>
                <w:szCs w:val="24"/>
                <w:lang w:eastAsia="ru-RU"/>
              </w:rPr>
            </w:pPr>
          </w:p>
        </w:tc>
        <w:tc>
          <w:tcPr>
            <w:tcW w:w="4613" w:type="dxa"/>
          </w:tcPr>
          <w:p w14:paraId="6787CC75" w14:textId="1BBC2D3A"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F56F5" w:rsidRPr="00373A2B">
              <w:rPr>
                <w:rFonts w:ascii="Times New Roman" w:eastAsia="Times New Roman" w:hAnsi="Times New Roman" w:cs="Times New Roman"/>
                <w:sz w:val="24"/>
                <w:szCs w:val="24"/>
                <w:lang w:eastAsia="ru-RU"/>
              </w:rPr>
              <w:t>Органами валютного регулирования в Российской Федерации являются</w:t>
            </w:r>
          </w:p>
          <w:p w14:paraId="75348ADB" w14:textId="35025B44" w:rsidR="009F56F5" w:rsidRPr="00373A2B" w:rsidRDefault="006F12F2"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14:paraId="0C6D8362" w14:textId="1C2A7DC7"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F56F5" w:rsidRPr="00373A2B">
              <w:rPr>
                <w:rFonts w:ascii="Times New Roman" w:eastAsia="Times New Roman" w:hAnsi="Times New Roman" w:cs="Times New Roman"/>
                <w:sz w:val="24"/>
                <w:szCs w:val="24"/>
                <w:lang w:eastAsia="ru-RU"/>
              </w:rPr>
              <w:t>Миронов в магазине беспошлинной торговли в Шереметьево захотел купить приглянувшийся ему коньяк, но соответствующей суммы в рублях у него не нашлось. Может ли он заплатить долларами?</w:t>
            </w:r>
          </w:p>
          <w:p w14:paraId="6055FCC6" w14:textId="074215C7"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F56F5" w:rsidRPr="00373A2B">
              <w:rPr>
                <w:rFonts w:ascii="Times New Roman" w:eastAsia="Times New Roman" w:hAnsi="Times New Roman" w:cs="Times New Roman"/>
                <w:sz w:val="24"/>
                <w:szCs w:val="24"/>
                <w:lang w:eastAsia="ru-RU"/>
              </w:rPr>
              <w:t>) нет, т.к. операции с участием резидентов РФ должны производиться только в рублях;</w:t>
            </w:r>
          </w:p>
          <w:p w14:paraId="5DCF1E48" w14:textId="71312010" w:rsidR="009F56F5" w:rsidRPr="00373A2B"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F56F5" w:rsidRPr="00373A2B">
              <w:rPr>
                <w:rFonts w:ascii="Times New Roman" w:eastAsia="Times New Roman" w:hAnsi="Times New Roman" w:cs="Times New Roman"/>
                <w:sz w:val="24"/>
                <w:szCs w:val="24"/>
                <w:lang w:eastAsia="ru-RU"/>
              </w:rPr>
              <w:t>) может;</w:t>
            </w:r>
          </w:p>
          <w:p w14:paraId="41E842C6" w14:textId="77777777" w:rsidR="009F56F5"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9F56F5" w:rsidRPr="00373A2B">
              <w:rPr>
                <w:rFonts w:ascii="Times New Roman" w:eastAsia="Times New Roman" w:hAnsi="Times New Roman" w:cs="Times New Roman"/>
                <w:sz w:val="24"/>
                <w:szCs w:val="24"/>
                <w:lang w:eastAsia="ru-RU"/>
              </w:rPr>
              <w:t>) может, только если сумма коньяка не превышает сумму эквивалентную 100 долларам.</w:t>
            </w:r>
          </w:p>
          <w:p w14:paraId="439A8E79" w14:textId="2E00E640" w:rsidR="005706B1" w:rsidRDefault="005706B1"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Какой валютный курс в РФ</w:t>
            </w:r>
            <w:r w:rsidR="006F12F2">
              <w:rPr>
                <w:rFonts w:ascii="Times New Roman" w:eastAsia="Times New Roman" w:hAnsi="Times New Roman" w:cs="Times New Roman"/>
                <w:sz w:val="24"/>
                <w:szCs w:val="24"/>
                <w:lang w:eastAsia="ru-RU"/>
              </w:rPr>
              <w:t>? _____________</w:t>
            </w:r>
          </w:p>
          <w:p w14:paraId="6B0C267F" w14:textId="756F22E4" w:rsidR="006F12F2" w:rsidRPr="00373A2B" w:rsidRDefault="006F12F2" w:rsidP="00CE3C3C">
            <w:pPr>
              <w:widowControl w:val="0"/>
              <w:autoSpaceDE w:val="0"/>
              <w:autoSpaceDN w:val="0"/>
              <w:spacing w:after="0" w:line="240" w:lineRule="auto"/>
              <w:ind w:right="2"/>
              <w:jc w:val="both"/>
              <w:rPr>
                <w:rFonts w:ascii="Times New Roman" w:eastAsia="Times New Roman" w:hAnsi="Times New Roman" w:cs="Times New Roman"/>
                <w:sz w:val="24"/>
                <w:szCs w:val="24"/>
                <w:lang w:eastAsia="ru-RU"/>
              </w:rPr>
            </w:pPr>
          </w:p>
        </w:tc>
        <w:tc>
          <w:tcPr>
            <w:tcW w:w="1837" w:type="dxa"/>
          </w:tcPr>
          <w:p w14:paraId="4C2DD8D0" w14:textId="7DD107D1" w:rsidR="009F56F5" w:rsidRDefault="006F12F2" w:rsidP="00CE3C3C">
            <w:pPr>
              <w:widowControl w:val="0"/>
              <w:spacing w:after="0" w:line="240" w:lineRule="auto"/>
              <w:ind w:left="-5"/>
              <w:rPr>
                <w:rFonts w:ascii="Times New Roman" w:hAnsi="Times New Roman"/>
                <w:b/>
                <w:sz w:val="24"/>
                <w:szCs w:val="24"/>
              </w:rPr>
            </w:pPr>
            <w:r w:rsidRPr="006F12F2">
              <w:rPr>
                <w:rFonts w:ascii="Times New Roman" w:hAnsi="Times New Roman"/>
                <w:b/>
                <w:sz w:val="24"/>
                <w:szCs w:val="24"/>
              </w:rPr>
              <w:lastRenderedPageBreak/>
              <w:t>ПК-5, ПК-15</w:t>
            </w:r>
            <w:r>
              <w:rPr>
                <w:rFonts w:ascii="Times New Roman" w:hAnsi="Times New Roman"/>
                <w:b/>
                <w:sz w:val="24"/>
                <w:szCs w:val="24"/>
              </w:rPr>
              <w:t>, ПК-12</w:t>
            </w:r>
          </w:p>
        </w:tc>
      </w:tr>
    </w:tbl>
    <w:p w14:paraId="67DB03EC" w14:textId="0ADFBB34" w:rsidR="00AE2177" w:rsidRPr="00A075DA" w:rsidRDefault="00AE2177" w:rsidP="00A075DA">
      <w:pPr>
        <w:spacing w:after="0" w:line="240" w:lineRule="auto"/>
        <w:rPr>
          <w:rFonts w:ascii="Times New Roman" w:hAnsi="Times New Roman" w:cs="Times New Roman"/>
        </w:rPr>
      </w:pPr>
      <w:r w:rsidRPr="00A075DA">
        <w:rPr>
          <w:rFonts w:ascii="Times New Roman" w:hAnsi="Times New Roman" w:cs="Times New Roman"/>
        </w:rPr>
        <w:lastRenderedPageBreak/>
        <w:tab/>
      </w:r>
    </w:p>
    <w:p w14:paraId="0A76C55F" w14:textId="77777777" w:rsidR="00AE2177" w:rsidRPr="00A075DA" w:rsidRDefault="00AE2177" w:rsidP="00A075DA">
      <w:pPr>
        <w:spacing w:after="0" w:line="240" w:lineRule="auto"/>
        <w:jc w:val="center"/>
        <w:rPr>
          <w:rFonts w:ascii="Times New Roman" w:hAnsi="Times New Roman" w:cs="Times New Roman"/>
          <w:b/>
        </w:rPr>
      </w:pPr>
      <w:r w:rsidRPr="00A075DA">
        <w:rPr>
          <w:rFonts w:ascii="Times New Roman" w:hAnsi="Times New Roman" w:cs="Times New Roman"/>
          <w:b/>
        </w:rPr>
        <w:t>КЛЮЧИ К ТЕСТУ</w:t>
      </w:r>
    </w:p>
    <w:p w14:paraId="738DF831" w14:textId="59A0964F" w:rsidR="006F12F2" w:rsidRPr="00A075DA" w:rsidRDefault="006F12F2" w:rsidP="00A075DA">
      <w:pPr>
        <w:spacing w:after="0" w:line="240" w:lineRule="auto"/>
        <w:ind w:firstLine="709"/>
        <w:rPr>
          <w:rFonts w:ascii="Times New Roman" w:hAnsi="Times New Roman" w:cs="Times New Roman"/>
        </w:rPr>
      </w:pPr>
      <w:r w:rsidRPr="00A075DA">
        <w:rPr>
          <w:rFonts w:ascii="Times New Roman" w:hAnsi="Times New Roman" w:cs="Times New Roman"/>
        </w:rPr>
        <w:t>Тема 1, 2:</w:t>
      </w:r>
    </w:p>
    <w:p w14:paraId="2A033F50" w14:textId="0AFEA931" w:rsidR="006F12F2" w:rsidRPr="00A075DA" w:rsidRDefault="006F12F2" w:rsidP="00A075DA">
      <w:pPr>
        <w:spacing w:after="0" w:line="240" w:lineRule="auto"/>
        <w:ind w:firstLine="709"/>
        <w:rPr>
          <w:rFonts w:ascii="Times New Roman" w:hAnsi="Times New Roman" w:cs="Times New Roman"/>
        </w:rPr>
      </w:pPr>
      <w:proofErr w:type="spellStart"/>
      <w:r w:rsidRPr="00A075DA">
        <w:rPr>
          <w:rFonts w:ascii="Times New Roman" w:hAnsi="Times New Roman" w:cs="Times New Roman"/>
        </w:rPr>
        <w:t>подотрасль</w:t>
      </w:r>
      <w:proofErr w:type="spellEnd"/>
      <w:r w:rsidRPr="00A075DA">
        <w:rPr>
          <w:rFonts w:ascii="Times New Roman" w:hAnsi="Times New Roman" w:cs="Times New Roman"/>
        </w:rPr>
        <w:t xml:space="preserve"> финансового права</w:t>
      </w:r>
    </w:p>
    <w:p w14:paraId="536752A6" w14:textId="26F2A2E1" w:rsidR="006F12F2" w:rsidRPr="00A075DA" w:rsidRDefault="006F12F2" w:rsidP="00A075DA">
      <w:pPr>
        <w:spacing w:after="0" w:line="240" w:lineRule="auto"/>
        <w:ind w:firstLine="709"/>
        <w:rPr>
          <w:rFonts w:ascii="Times New Roman" w:hAnsi="Times New Roman" w:cs="Times New Roman"/>
        </w:rPr>
      </w:pPr>
      <w:r w:rsidRPr="00A075DA">
        <w:rPr>
          <w:rFonts w:ascii="Times New Roman" w:hAnsi="Times New Roman" w:cs="Times New Roman"/>
        </w:rPr>
        <w:t>б</w:t>
      </w:r>
    </w:p>
    <w:p w14:paraId="66AD71C6" w14:textId="77C3290A" w:rsidR="006F12F2" w:rsidRPr="00A075DA" w:rsidRDefault="006F12F2" w:rsidP="00A075DA">
      <w:pPr>
        <w:spacing w:after="0" w:line="240" w:lineRule="auto"/>
        <w:ind w:firstLine="709"/>
        <w:rPr>
          <w:rFonts w:ascii="Times New Roman" w:hAnsi="Times New Roman" w:cs="Times New Roman"/>
        </w:rPr>
      </w:pPr>
      <w:r w:rsidRPr="00A075DA">
        <w:rPr>
          <w:rFonts w:ascii="Times New Roman" w:hAnsi="Times New Roman" w:cs="Times New Roman"/>
        </w:rPr>
        <w:t>в</w:t>
      </w:r>
    </w:p>
    <w:p w14:paraId="223431CE" w14:textId="77777777" w:rsidR="00A075DA" w:rsidRDefault="00A075DA" w:rsidP="00A075DA">
      <w:pPr>
        <w:spacing w:after="0" w:line="240" w:lineRule="auto"/>
        <w:ind w:firstLine="709"/>
        <w:rPr>
          <w:rFonts w:ascii="Times New Roman" w:hAnsi="Times New Roman" w:cs="Times New Roman"/>
        </w:rPr>
      </w:pPr>
    </w:p>
    <w:p w14:paraId="455F656F" w14:textId="5EEAF3FC" w:rsidR="006F12F2" w:rsidRPr="00A075DA" w:rsidRDefault="006F12F2" w:rsidP="00A075DA">
      <w:pPr>
        <w:spacing w:after="0" w:line="240" w:lineRule="auto"/>
        <w:ind w:firstLine="709"/>
        <w:rPr>
          <w:rFonts w:ascii="Times New Roman" w:hAnsi="Times New Roman" w:cs="Times New Roman"/>
        </w:rPr>
      </w:pPr>
      <w:r w:rsidRPr="00A075DA">
        <w:rPr>
          <w:rFonts w:ascii="Times New Roman" w:hAnsi="Times New Roman" w:cs="Times New Roman"/>
        </w:rPr>
        <w:t>Тема 3</w:t>
      </w:r>
    </w:p>
    <w:p w14:paraId="76922038" w14:textId="4C66D0B3" w:rsidR="006F12F2" w:rsidRPr="00A075DA" w:rsidRDefault="006F12F2" w:rsidP="00A075DA">
      <w:pPr>
        <w:spacing w:after="0" w:line="240" w:lineRule="auto"/>
        <w:ind w:firstLine="709"/>
        <w:rPr>
          <w:rFonts w:ascii="Times New Roman" w:hAnsi="Times New Roman" w:cs="Times New Roman"/>
        </w:rPr>
      </w:pPr>
      <w:r w:rsidRPr="00A075DA">
        <w:rPr>
          <w:rFonts w:ascii="Times New Roman" w:hAnsi="Times New Roman" w:cs="Times New Roman"/>
        </w:rPr>
        <w:t>1.г.</w:t>
      </w:r>
    </w:p>
    <w:p w14:paraId="769EFD42" w14:textId="724BCC97" w:rsidR="006F12F2" w:rsidRPr="00A075DA" w:rsidRDefault="006F12F2" w:rsidP="00A075DA">
      <w:pPr>
        <w:spacing w:after="0" w:line="240" w:lineRule="auto"/>
        <w:ind w:firstLine="709"/>
        <w:rPr>
          <w:rFonts w:ascii="Times New Roman" w:hAnsi="Times New Roman" w:cs="Times New Roman"/>
        </w:rPr>
      </w:pPr>
      <w:r w:rsidRPr="00A075DA">
        <w:rPr>
          <w:rFonts w:ascii="Times New Roman" w:hAnsi="Times New Roman" w:cs="Times New Roman"/>
        </w:rPr>
        <w:t xml:space="preserve">2.б </w:t>
      </w:r>
    </w:p>
    <w:p w14:paraId="287772ED" w14:textId="7FF03CF3" w:rsidR="006F12F2" w:rsidRPr="00A075DA" w:rsidRDefault="006F12F2" w:rsidP="00A075DA">
      <w:pPr>
        <w:spacing w:after="0" w:line="240" w:lineRule="auto"/>
        <w:ind w:firstLine="709"/>
        <w:rPr>
          <w:rFonts w:ascii="Times New Roman" w:hAnsi="Times New Roman" w:cs="Times New Roman"/>
        </w:rPr>
      </w:pPr>
      <w:r w:rsidRPr="00A075DA">
        <w:rPr>
          <w:rFonts w:ascii="Times New Roman" w:hAnsi="Times New Roman" w:cs="Times New Roman"/>
        </w:rPr>
        <w:t>3. Председатель Счетной палаты Российской Федерации назначается на должность и освобождаются от д</w:t>
      </w:r>
      <w:r w:rsidR="00DC177E" w:rsidRPr="00A075DA">
        <w:rPr>
          <w:rFonts w:ascii="Times New Roman" w:hAnsi="Times New Roman" w:cs="Times New Roman"/>
        </w:rPr>
        <w:t xml:space="preserve">олжности Государственной Думой, </w:t>
      </w:r>
      <w:r w:rsidRPr="00A075DA">
        <w:rPr>
          <w:rFonts w:ascii="Times New Roman" w:hAnsi="Times New Roman" w:cs="Times New Roman"/>
        </w:rPr>
        <w:t xml:space="preserve">кандидатуру для назначения на должность Председателя Счетной палаты представляет Президент Российской Федерации. </w:t>
      </w:r>
    </w:p>
    <w:p w14:paraId="0980C325" w14:textId="77777777" w:rsidR="006F12F2" w:rsidRPr="00A075DA" w:rsidRDefault="006F12F2" w:rsidP="00A075DA">
      <w:pPr>
        <w:spacing w:after="0" w:line="240" w:lineRule="auto"/>
        <w:ind w:firstLine="709"/>
        <w:rPr>
          <w:rFonts w:ascii="Times New Roman" w:hAnsi="Times New Roman" w:cs="Times New Roman"/>
        </w:rPr>
      </w:pPr>
    </w:p>
    <w:p w14:paraId="2BCB1C23" w14:textId="67A56863" w:rsidR="006F12F2" w:rsidRPr="00A075DA" w:rsidRDefault="00DC177E" w:rsidP="00A075DA">
      <w:pPr>
        <w:spacing w:after="0" w:line="240" w:lineRule="auto"/>
        <w:ind w:firstLine="709"/>
        <w:rPr>
          <w:rFonts w:ascii="Times New Roman" w:hAnsi="Times New Roman" w:cs="Times New Roman"/>
        </w:rPr>
      </w:pPr>
      <w:r w:rsidRPr="00A075DA">
        <w:rPr>
          <w:rFonts w:ascii="Times New Roman" w:hAnsi="Times New Roman" w:cs="Times New Roman"/>
        </w:rPr>
        <w:t>Тема 5</w:t>
      </w:r>
    </w:p>
    <w:p w14:paraId="3E5F434B" w14:textId="2C80CA75" w:rsidR="00DC177E" w:rsidRPr="00A075DA" w:rsidRDefault="00DC177E" w:rsidP="00A075DA">
      <w:pPr>
        <w:spacing w:after="0" w:line="240" w:lineRule="auto"/>
        <w:ind w:firstLine="709"/>
        <w:rPr>
          <w:rFonts w:ascii="Times New Roman" w:hAnsi="Times New Roman" w:cs="Times New Roman"/>
        </w:rPr>
      </w:pPr>
      <w:proofErr w:type="gramStart"/>
      <w:r w:rsidRPr="00A075DA">
        <w:rPr>
          <w:rFonts w:ascii="Times New Roman" w:hAnsi="Times New Roman" w:cs="Times New Roman"/>
        </w:rPr>
        <w:t>1</w:t>
      </w:r>
      <w:proofErr w:type="gramEnd"/>
      <w:r w:rsidRPr="00A075DA">
        <w:rPr>
          <w:rFonts w:ascii="Times New Roman" w:hAnsi="Times New Roman" w:cs="Times New Roman"/>
        </w:rPr>
        <w:t xml:space="preserve"> а</w:t>
      </w:r>
    </w:p>
    <w:p w14:paraId="4FA29D7E" w14:textId="33AE189E" w:rsidR="00DC177E" w:rsidRPr="00A075DA" w:rsidRDefault="00DC177E" w:rsidP="00A075DA">
      <w:pPr>
        <w:spacing w:after="0" w:line="240" w:lineRule="auto"/>
        <w:ind w:firstLine="709"/>
        <w:rPr>
          <w:rFonts w:ascii="Times New Roman" w:hAnsi="Times New Roman" w:cs="Times New Roman"/>
        </w:rPr>
      </w:pPr>
      <w:r w:rsidRPr="00A075DA">
        <w:rPr>
          <w:rFonts w:ascii="Times New Roman" w:hAnsi="Times New Roman" w:cs="Times New Roman"/>
        </w:rPr>
        <w:t>2в</w:t>
      </w:r>
    </w:p>
    <w:p w14:paraId="63E3C29E" w14:textId="63B19CA7" w:rsidR="00DC177E" w:rsidRPr="00A075DA" w:rsidRDefault="00DC177E" w:rsidP="00A075DA">
      <w:pPr>
        <w:spacing w:after="0" w:line="240" w:lineRule="auto"/>
        <w:ind w:firstLine="709"/>
        <w:rPr>
          <w:rFonts w:ascii="Times New Roman" w:hAnsi="Times New Roman" w:cs="Times New Roman"/>
        </w:rPr>
      </w:pPr>
      <w:r w:rsidRPr="00A075DA">
        <w:rPr>
          <w:rFonts w:ascii="Times New Roman" w:hAnsi="Times New Roman" w:cs="Times New Roman"/>
        </w:rPr>
        <w:t>3 д</w:t>
      </w:r>
    </w:p>
    <w:p w14:paraId="38F32A7C" w14:textId="660957A0" w:rsidR="00DC177E" w:rsidRPr="00A075DA" w:rsidRDefault="00DC177E" w:rsidP="00A075DA">
      <w:pPr>
        <w:spacing w:after="0" w:line="240" w:lineRule="auto"/>
        <w:ind w:firstLine="709"/>
        <w:rPr>
          <w:rFonts w:ascii="Times New Roman" w:hAnsi="Times New Roman" w:cs="Times New Roman"/>
        </w:rPr>
      </w:pPr>
      <w:r w:rsidRPr="00A075DA">
        <w:rPr>
          <w:rFonts w:ascii="Times New Roman" w:hAnsi="Times New Roman" w:cs="Times New Roman"/>
        </w:rPr>
        <w:t>4е</w:t>
      </w:r>
    </w:p>
    <w:p w14:paraId="2FD3A90E" w14:textId="5ACDE764" w:rsidR="00DC177E" w:rsidRPr="00A075DA" w:rsidRDefault="00DC177E" w:rsidP="00A075DA">
      <w:pPr>
        <w:spacing w:after="0" w:line="240" w:lineRule="auto"/>
        <w:ind w:firstLine="709"/>
        <w:rPr>
          <w:rFonts w:ascii="Times New Roman" w:hAnsi="Times New Roman" w:cs="Times New Roman"/>
        </w:rPr>
      </w:pPr>
      <w:r w:rsidRPr="00A075DA">
        <w:rPr>
          <w:rFonts w:ascii="Times New Roman" w:hAnsi="Times New Roman" w:cs="Times New Roman"/>
        </w:rPr>
        <w:t>5д</w:t>
      </w:r>
    </w:p>
    <w:p w14:paraId="0F73714A" w14:textId="7F115BC9" w:rsidR="00DC177E" w:rsidRPr="00A075DA" w:rsidRDefault="00DC177E" w:rsidP="00A075DA">
      <w:pPr>
        <w:spacing w:after="0" w:line="240" w:lineRule="auto"/>
        <w:ind w:firstLine="709"/>
        <w:rPr>
          <w:rFonts w:ascii="Times New Roman" w:hAnsi="Times New Roman" w:cs="Times New Roman"/>
        </w:rPr>
      </w:pPr>
      <w:r w:rsidRPr="00A075DA">
        <w:rPr>
          <w:rFonts w:ascii="Times New Roman" w:hAnsi="Times New Roman" w:cs="Times New Roman"/>
        </w:rPr>
        <w:t>7 б</w:t>
      </w:r>
    </w:p>
    <w:p w14:paraId="57FB2DC5" w14:textId="77777777" w:rsidR="00DC177E" w:rsidRPr="00A075DA" w:rsidRDefault="00DC177E" w:rsidP="00A075DA">
      <w:pPr>
        <w:spacing w:after="0" w:line="240" w:lineRule="auto"/>
        <w:ind w:firstLine="709"/>
        <w:rPr>
          <w:rFonts w:ascii="Times New Roman" w:hAnsi="Times New Roman" w:cs="Times New Roman"/>
        </w:rPr>
      </w:pPr>
    </w:p>
    <w:p w14:paraId="5F0F5127" w14:textId="7ED0E1B3" w:rsidR="00DC177E" w:rsidRPr="00A075DA" w:rsidRDefault="00DC177E" w:rsidP="00A075DA">
      <w:pPr>
        <w:spacing w:after="0" w:line="240" w:lineRule="auto"/>
        <w:ind w:firstLine="709"/>
        <w:rPr>
          <w:rFonts w:ascii="Times New Roman" w:hAnsi="Times New Roman" w:cs="Times New Roman"/>
        </w:rPr>
      </w:pPr>
      <w:r w:rsidRPr="00A075DA">
        <w:rPr>
          <w:rFonts w:ascii="Times New Roman" w:hAnsi="Times New Roman" w:cs="Times New Roman"/>
        </w:rPr>
        <w:t>Тема 6</w:t>
      </w:r>
    </w:p>
    <w:p w14:paraId="1B253E39" w14:textId="0B0541B3" w:rsidR="00DC177E" w:rsidRPr="00A075DA" w:rsidRDefault="00DC177E" w:rsidP="00A075DA">
      <w:pPr>
        <w:spacing w:after="0" w:line="240" w:lineRule="auto"/>
        <w:ind w:firstLine="709"/>
        <w:rPr>
          <w:rFonts w:ascii="Times New Roman" w:hAnsi="Times New Roman" w:cs="Times New Roman"/>
        </w:rPr>
      </w:pPr>
      <w:r w:rsidRPr="00A075DA">
        <w:rPr>
          <w:rFonts w:ascii="Times New Roman" w:hAnsi="Times New Roman" w:cs="Times New Roman"/>
        </w:rPr>
        <w:t xml:space="preserve">1 </w:t>
      </w:r>
    </w:p>
    <w:p w14:paraId="2E6F9DCB" w14:textId="609ED974" w:rsidR="00DC177E" w:rsidRPr="00A075DA" w:rsidRDefault="00DC177E" w:rsidP="00A075DA">
      <w:pPr>
        <w:spacing w:after="0" w:line="240" w:lineRule="auto"/>
        <w:ind w:firstLine="709"/>
        <w:rPr>
          <w:rFonts w:ascii="Times New Roman" w:hAnsi="Times New Roman" w:cs="Times New Roman"/>
        </w:rPr>
      </w:pPr>
      <w:proofErr w:type="gramStart"/>
      <w:r w:rsidRPr="00A075DA">
        <w:rPr>
          <w:rFonts w:ascii="Times New Roman" w:hAnsi="Times New Roman" w:cs="Times New Roman"/>
        </w:rPr>
        <w:t>2</w:t>
      </w:r>
      <w:proofErr w:type="gramEnd"/>
      <w:r w:rsidRPr="00A075DA">
        <w:rPr>
          <w:rFonts w:ascii="Times New Roman" w:hAnsi="Times New Roman" w:cs="Times New Roman"/>
        </w:rPr>
        <w:t xml:space="preserve"> а</w:t>
      </w:r>
    </w:p>
    <w:p w14:paraId="63B63868" w14:textId="6D48E4E2" w:rsidR="00DC177E" w:rsidRPr="00A075DA" w:rsidRDefault="00DC177E" w:rsidP="00A075DA">
      <w:pPr>
        <w:spacing w:after="0" w:line="240" w:lineRule="auto"/>
        <w:ind w:firstLine="709"/>
        <w:rPr>
          <w:rFonts w:ascii="Times New Roman" w:hAnsi="Times New Roman" w:cs="Times New Roman"/>
        </w:rPr>
      </w:pPr>
      <w:r w:rsidRPr="00A075DA">
        <w:rPr>
          <w:rFonts w:ascii="Times New Roman" w:hAnsi="Times New Roman" w:cs="Times New Roman"/>
        </w:rPr>
        <w:t>3</w:t>
      </w:r>
      <w:r w:rsidR="00C35D07" w:rsidRPr="00A075DA">
        <w:rPr>
          <w:rFonts w:ascii="Times New Roman" w:hAnsi="Times New Roman" w:cs="Times New Roman"/>
        </w:rPr>
        <w:t xml:space="preserve"> 3 уровня</w:t>
      </w:r>
    </w:p>
    <w:p w14:paraId="490911A7" w14:textId="392E7A7A" w:rsidR="00DC177E" w:rsidRPr="00A075DA" w:rsidRDefault="00DC177E" w:rsidP="00A075DA">
      <w:pPr>
        <w:spacing w:after="0" w:line="240" w:lineRule="auto"/>
        <w:ind w:firstLine="709"/>
        <w:rPr>
          <w:rFonts w:ascii="Times New Roman" w:hAnsi="Times New Roman" w:cs="Times New Roman"/>
        </w:rPr>
      </w:pPr>
      <w:proofErr w:type="gramStart"/>
      <w:r w:rsidRPr="00A075DA">
        <w:rPr>
          <w:rFonts w:ascii="Times New Roman" w:hAnsi="Times New Roman" w:cs="Times New Roman"/>
        </w:rPr>
        <w:t>4</w:t>
      </w:r>
      <w:proofErr w:type="gramEnd"/>
      <w:r w:rsidRPr="00A075DA">
        <w:rPr>
          <w:rFonts w:ascii="Times New Roman" w:hAnsi="Times New Roman" w:cs="Times New Roman"/>
        </w:rPr>
        <w:t xml:space="preserve"> а</w:t>
      </w:r>
    </w:p>
    <w:p w14:paraId="523AE9F7" w14:textId="2F8199BE" w:rsidR="00DC177E" w:rsidRPr="00A075DA" w:rsidRDefault="00DC177E" w:rsidP="00A075DA">
      <w:pPr>
        <w:spacing w:after="0" w:line="240" w:lineRule="auto"/>
        <w:ind w:firstLine="709"/>
        <w:rPr>
          <w:rFonts w:ascii="Times New Roman" w:hAnsi="Times New Roman" w:cs="Times New Roman"/>
        </w:rPr>
      </w:pPr>
      <w:r w:rsidRPr="00A075DA">
        <w:rPr>
          <w:rFonts w:ascii="Times New Roman" w:hAnsi="Times New Roman" w:cs="Times New Roman"/>
        </w:rPr>
        <w:t xml:space="preserve">5. это распределение доходов и расходов бюджета, источников финансирования дефицита бюджета </w:t>
      </w:r>
    </w:p>
    <w:p w14:paraId="69A93363" w14:textId="47678214" w:rsidR="00DC177E" w:rsidRPr="00A075DA" w:rsidRDefault="00C35D07" w:rsidP="00A075DA">
      <w:pPr>
        <w:spacing w:after="0" w:line="240" w:lineRule="auto"/>
        <w:ind w:firstLine="709"/>
        <w:rPr>
          <w:rFonts w:ascii="Times New Roman" w:hAnsi="Times New Roman" w:cs="Times New Roman"/>
        </w:rPr>
      </w:pPr>
      <w:r w:rsidRPr="00A075DA">
        <w:rPr>
          <w:rFonts w:ascii="Times New Roman" w:hAnsi="Times New Roman" w:cs="Times New Roman"/>
        </w:rPr>
        <w:t>Тема 7</w:t>
      </w:r>
    </w:p>
    <w:p w14:paraId="070ED5C6" w14:textId="6AC46EDF" w:rsidR="00C35D07" w:rsidRPr="00A075DA" w:rsidRDefault="00C35D07" w:rsidP="00A075DA">
      <w:pPr>
        <w:pStyle w:val="ac"/>
        <w:numPr>
          <w:ilvl w:val="0"/>
          <w:numId w:val="48"/>
        </w:numPr>
        <w:spacing w:after="0" w:line="240" w:lineRule="auto"/>
        <w:ind w:left="993" w:hanging="284"/>
        <w:rPr>
          <w:rFonts w:ascii="Times New Roman" w:hAnsi="Times New Roman"/>
        </w:rPr>
      </w:pPr>
      <w:r w:rsidRPr="00A075DA">
        <w:rPr>
          <w:rFonts w:ascii="Times New Roman" w:hAnsi="Times New Roman"/>
        </w:rPr>
        <w:t>в</w:t>
      </w:r>
    </w:p>
    <w:p w14:paraId="25C3FCC2" w14:textId="34A304B2" w:rsidR="00C35D07" w:rsidRPr="00A075DA" w:rsidRDefault="00C35D07" w:rsidP="00A075DA">
      <w:pPr>
        <w:pStyle w:val="ac"/>
        <w:numPr>
          <w:ilvl w:val="0"/>
          <w:numId w:val="48"/>
        </w:numPr>
        <w:spacing w:after="0" w:line="240" w:lineRule="auto"/>
        <w:ind w:left="993" w:hanging="284"/>
        <w:rPr>
          <w:rFonts w:ascii="Times New Roman" w:hAnsi="Times New Roman"/>
        </w:rPr>
      </w:pPr>
      <w:r w:rsidRPr="00A075DA">
        <w:rPr>
          <w:rFonts w:ascii="Times New Roman" w:hAnsi="Times New Roman"/>
        </w:rPr>
        <w:t>а</w:t>
      </w:r>
    </w:p>
    <w:p w14:paraId="0CDE5D65" w14:textId="3353E5C8" w:rsidR="00C35D07" w:rsidRPr="00A075DA" w:rsidRDefault="00C35D07" w:rsidP="00A075DA">
      <w:pPr>
        <w:pStyle w:val="ac"/>
        <w:numPr>
          <w:ilvl w:val="0"/>
          <w:numId w:val="48"/>
        </w:numPr>
        <w:spacing w:after="0" w:line="240" w:lineRule="auto"/>
        <w:ind w:left="993" w:hanging="284"/>
        <w:rPr>
          <w:rFonts w:ascii="Times New Roman" w:hAnsi="Times New Roman"/>
        </w:rPr>
      </w:pPr>
      <w:r w:rsidRPr="00A075DA">
        <w:rPr>
          <w:rFonts w:ascii="Times New Roman" w:hAnsi="Times New Roman"/>
        </w:rPr>
        <w:t>банковская группа</w:t>
      </w:r>
    </w:p>
    <w:p w14:paraId="413663A2" w14:textId="4ACB9E2A" w:rsidR="00C35D07" w:rsidRPr="00A075DA" w:rsidRDefault="00C35D07" w:rsidP="00A075DA">
      <w:pPr>
        <w:pStyle w:val="ac"/>
        <w:numPr>
          <w:ilvl w:val="0"/>
          <w:numId w:val="48"/>
        </w:numPr>
        <w:spacing w:after="0" w:line="240" w:lineRule="auto"/>
        <w:ind w:left="993" w:hanging="284"/>
        <w:rPr>
          <w:rFonts w:ascii="Times New Roman" w:hAnsi="Times New Roman"/>
        </w:rPr>
      </w:pPr>
      <w:r w:rsidRPr="00A075DA">
        <w:rPr>
          <w:rFonts w:ascii="Times New Roman" w:hAnsi="Times New Roman"/>
        </w:rPr>
        <w:t xml:space="preserve">ставка </w:t>
      </w:r>
      <w:proofErr w:type="spellStart"/>
      <w:r w:rsidRPr="00A075DA">
        <w:rPr>
          <w:rFonts w:ascii="Times New Roman" w:hAnsi="Times New Roman"/>
        </w:rPr>
        <w:t>рефинасирования</w:t>
      </w:r>
      <w:proofErr w:type="spellEnd"/>
    </w:p>
    <w:p w14:paraId="6CF7EEBD" w14:textId="77777777" w:rsidR="00C35D07" w:rsidRPr="00A075DA" w:rsidRDefault="00C35D07" w:rsidP="00A075DA">
      <w:pPr>
        <w:spacing w:after="0" w:line="240" w:lineRule="auto"/>
        <w:ind w:firstLine="709"/>
        <w:rPr>
          <w:rFonts w:ascii="Times New Roman" w:hAnsi="Times New Roman" w:cs="Times New Roman"/>
        </w:rPr>
      </w:pPr>
    </w:p>
    <w:p w14:paraId="35949463" w14:textId="3F235761" w:rsidR="00C35D07" w:rsidRPr="00A075DA" w:rsidRDefault="00C35D07" w:rsidP="00A075DA">
      <w:pPr>
        <w:spacing w:after="0" w:line="240" w:lineRule="auto"/>
        <w:ind w:firstLine="709"/>
        <w:rPr>
          <w:rFonts w:ascii="Times New Roman" w:hAnsi="Times New Roman" w:cs="Times New Roman"/>
        </w:rPr>
      </w:pPr>
      <w:r w:rsidRPr="00A075DA">
        <w:rPr>
          <w:rFonts w:ascii="Times New Roman" w:hAnsi="Times New Roman" w:cs="Times New Roman"/>
        </w:rPr>
        <w:t>Тема 8</w:t>
      </w:r>
    </w:p>
    <w:p w14:paraId="200D73E2" w14:textId="16FFBED4" w:rsidR="00C35D07" w:rsidRPr="00A075DA" w:rsidRDefault="00C35D07" w:rsidP="00A075DA">
      <w:pPr>
        <w:spacing w:after="0" w:line="240" w:lineRule="auto"/>
        <w:ind w:firstLine="709"/>
        <w:rPr>
          <w:rFonts w:ascii="Times New Roman" w:hAnsi="Times New Roman" w:cs="Times New Roman"/>
        </w:rPr>
      </w:pPr>
      <w:r w:rsidRPr="00A075DA">
        <w:rPr>
          <w:rFonts w:ascii="Times New Roman" w:hAnsi="Times New Roman" w:cs="Times New Roman"/>
        </w:rPr>
        <w:t>1 б</w:t>
      </w:r>
    </w:p>
    <w:p w14:paraId="49DBF982" w14:textId="3745B59F" w:rsidR="00C35D07" w:rsidRPr="00A075DA" w:rsidRDefault="00C35D07" w:rsidP="00A075DA">
      <w:pPr>
        <w:spacing w:after="0" w:line="240" w:lineRule="auto"/>
        <w:ind w:firstLine="709"/>
        <w:rPr>
          <w:rFonts w:ascii="Times New Roman" w:hAnsi="Times New Roman" w:cs="Times New Roman"/>
        </w:rPr>
      </w:pPr>
      <w:r w:rsidRPr="00A075DA">
        <w:rPr>
          <w:rFonts w:ascii="Times New Roman" w:hAnsi="Times New Roman" w:cs="Times New Roman"/>
        </w:rPr>
        <w:t xml:space="preserve">2 </w:t>
      </w:r>
      <w:proofErr w:type="spellStart"/>
      <w:proofErr w:type="gramStart"/>
      <w:r w:rsidRPr="00A075DA">
        <w:rPr>
          <w:rFonts w:ascii="Times New Roman" w:hAnsi="Times New Roman" w:cs="Times New Roman"/>
        </w:rPr>
        <w:t>а,б</w:t>
      </w:r>
      <w:proofErr w:type="spellEnd"/>
      <w:proofErr w:type="gramEnd"/>
      <w:r w:rsidRPr="00A075DA">
        <w:rPr>
          <w:rFonts w:ascii="Times New Roman" w:hAnsi="Times New Roman" w:cs="Times New Roman"/>
        </w:rPr>
        <w:t>, в</w:t>
      </w:r>
    </w:p>
    <w:p w14:paraId="6C48933E" w14:textId="51D9CC19" w:rsidR="00C35D07" w:rsidRPr="00A075DA" w:rsidRDefault="00C35D07" w:rsidP="00A075DA">
      <w:pPr>
        <w:spacing w:after="0" w:line="240" w:lineRule="auto"/>
        <w:ind w:firstLine="709"/>
        <w:rPr>
          <w:rFonts w:ascii="Times New Roman" w:hAnsi="Times New Roman" w:cs="Times New Roman"/>
        </w:rPr>
      </w:pPr>
      <w:proofErr w:type="gramStart"/>
      <w:r w:rsidRPr="00A075DA">
        <w:rPr>
          <w:rFonts w:ascii="Times New Roman" w:hAnsi="Times New Roman" w:cs="Times New Roman"/>
        </w:rPr>
        <w:t>3</w:t>
      </w:r>
      <w:proofErr w:type="gramEnd"/>
      <w:r w:rsidRPr="00A075DA">
        <w:rPr>
          <w:rFonts w:ascii="Times New Roman" w:hAnsi="Times New Roman" w:cs="Times New Roman"/>
        </w:rPr>
        <w:t xml:space="preserve"> а</w:t>
      </w:r>
    </w:p>
    <w:p w14:paraId="08557799" w14:textId="2AF44CF1" w:rsidR="00C35D07" w:rsidRPr="00A075DA" w:rsidRDefault="00C35D07" w:rsidP="00A075DA">
      <w:pPr>
        <w:spacing w:after="0" w:line="240" w:lineRule="auto"/>
        <w:ind w:firstLine="709"/>
        <w:rPr>
          <w:rFonts w:ascii="Times New Roman" w:hAnsi="Times New Roman" w:cs="Times New Roman"/>
        </w:rPr>
      </w:pPr>
      <w:proofErr w:type="gramStart"/>
      <w:r w:rsidRPr="00A075DA">
        <w:rPr>
          <w:rFonts w:ascii="Times New Roman" w:hAnsi="Times New Roman" w:cs="Times New Roman"/>
        </w:rPr>
        <w:t>4</w:t>
      </w:r>
      <w:proofErr w:type="gramEnd"/>
      <w:r w:rsidRPr="00A075DA">
        <w:rPr>
          <w:rFonts w:ascii="Times New Roman" w:hAnsi="Times New Roman" w:cs="Times New Roman"/>
        </w:rPr>
        <w:t xml:space="preserve"> а</w:t>
      </w:r>
    </w:p>
    <w:p w14:paraId="2B77B8AB" w14:textId="77777777" w:rsidR="00C35D07" w:rsidRPr="00A075DA" w:rsidRDefault="00C35D07" w:rsidP="00A075DA">
      <w:pPr>
        <w:spacing w:after="0" w:line="240" w:lineRule="auto"/>
        <w:ind w:firstLine="709"/>
        <w:rPr>
          <w:rFonts w:ascii="Times New Roman" w:hAnsi="Times New Roman" w:cs="Times New Roman"/>
        </w:rPr>
      </w:pPr>
    </w:p>
    <w:p w14:paraId="0847CE5A" w14:textId="0C72948E" w:rsidR="00C35D07" w:rsidRPr="00A075DA" w:rsidRDefault="00C35D07" w:rsidP="00A075DA">
      <w:pPr>
        <w:spacing w:after="0" w:line="240" w:lineRule="auto"/>
        <w:ind w:firstLine="709"/>
        <w:rPr>
          <w:rFonts w:ascii="Times New Roman" w:hAnsi="Times New Roman" w:cs="Times New Roman"/>
        </w:rPr>
      </w:pPr>
      <w:r w:rsidRPr="00A075DA">
        <w:rPr>
          <w:rFonts w:ascii="Times New Roman" w:hAnsi="Times New Roman" w:cs="Times New Roman"/>
        </w:rPr>
        <w:t xml:space="preserve">Тема 9 </w:t>
      </w:r>
    </w:p>
    <w:p w14:paraId="45C407F8" w14:textId="4D3F3F53" w:rsidR="00C35D07" w:rsidRPr="00A075DA" w:rsidRDefault="00C35D07" w:rsidP="00A075DA">
      <w:pPr>
        <w:spacing w:after="0" w:line="240" w:lineRule="auto"/>
        <w:ind w:firstLine="709"/>
        <w:rPr>
          <w:rFonts w:ascii="Times New Roman" w:hAnsi="Times New Roman" w:cs="Times New Roman"/>
        </w:rPr>
      </w:pPr>
      <w:proofErr w:type="gramStart"/>
      <w:r w:rsidRPr="00A075DA">
        <w:rPr>
          <w:rFonts w:ascii="Times New Roman" w:hAnsi="Times New Roman" w:cs="Times New Roman"/>
        </w:rPr>
        <w:t>1</w:t>
      </w:r>
      <w:proofErr w:type="gramEnd"/>
      <w:r w:rsidRPr="00A075DA">
        <w:rPr>
          <w:rFonts w:ascii="Times New Roman" w:hAnsi="Times New Roman" w:cs="Times New Roman"/>
        </w:rPr>
        <w:t xml:space="preserve"> а</w:t>
      </w:r>
    </w:p>
    <w:p w14:paraId="22B9CECC" w14:textId="0FDC417F" w:rsidR="00C35D07" w:rsidRPr="00A075DA" w:rsidRDefault="00C35D07" w:rsidP="00A075DA">
      <w:pPr>
        <w:spacing w:after="0" w:line="240" w:lineRule="auto"/>
        <w:ind w:firstLine="709"/>
        <w:rPr>
          <w:rFonts w:ascii="Times New Roman" w:hAnsi="Times New Roman" w:cs="Times New Roman"/>
        </w:rPr>
      </w:pPr>
      <w:r w:rsidRPr="00A075DA">
        <w:rPr>
          <w:rFonts w:ascii="Times New Roman" w:hAnsi="Times New Roman" w:cs="Times New Roman"/>
        </w:rPr>
        <w:t>2 б</w:t>
      </w:r>
    </w:p>
    <w:p w14:paraId="0E6D3D7B" w14:textId="7589513E" w:rsidR="00C35D07" w:rsidRPr="00A075DA" w:rsidRDefault="00C35D07" w:rsidP="00A075DA">
      <w:pPr>
        <w:spacing w:after="0" w:line="240" w:lineRule="auto"/>
        <w:ind w:firstLine="709"/>
        <w:rPr>
          <w:rFonts w:ascii="Times New Roman" w:hAnsi="Times New Roman" w:cs="Times New Roman"/>
        </w:rPr>
      </w:pPr>
      <w:r w:rsidRPr="00A075DA">
        <w:rPr>
          <w:rFonts w:ascii="Times New Roman" w:hAnsi="Times New Roman" w:cs="Times New Roman"/>
        </w:rPr>
        <w:t>3 свободно плавающий</w:t>
      </w:r>
    </w:p>
    <w:p w14:paraId="2081B275" w14:textId="77777777" w:rsidR="00C35D07" w:rsidRPr="00A075DA" w:rsidRDefault="00C35D07" w:rsidP="00A075DA">
      <w:pPr>
        <w:spacing w:after="0" w:line="240" w:lineRule="auto"/>
        <w:ind w:firstLine="709"/>
        <w:rPr>
          <w:rFonts w:ascii="Times New Roman" w:hAnsi="Times New Roman" w:cs="Times New Roman"/>
        </w:rPr>
      </w:pPr>
    </w:p>
    <w:p w14:paraId="2AA7EBD3" w14:textId="77777777" w:rsidR="00C35D07" w:rsidRPr="00A075DA" w:rsidRDefault="00C35D07" w:rsidP="00A075DA">
      <w:pPr>
        <w:spacing w:after="0" w:line="240" w:lineRule="auto"/>
        <w:ind w:firstLine="709"/>
        <w:rPr>
          <w:rFonts w:ascii="Times New Roman" w:hAnsi="Times New Roman" w:cs="Times New Roman"/>
        </w:rPr>
      </w:pPr>
    </w:p>
    <w:p w14:paraId="2FFEA392" w14:textId="77777777" w:rsidR="00C35D07" w:rsidRPr="00A075DA" w:rsidRDefault="00C35D07" w:rsidP="00A075DA">
      <w:pPr>
        <w:spacing w:after="0" w:line="240" w:lineRule="auto"/>
        <w:ind w:firstLine="709"/>
        <w:rPr>
          <w:rFonts w:ascii="Times New Roman" w:hAnsi="Times New Roman" w:cs="Times New Roman"/>
        </w:rPr>
      </w:pPr>
    </w:p>
    <w:p w14:paraId="56D5EF2E" w14:textId="77777777" w:rsidR="00C35D07" w:rsidRPr="00A075DA" w:rsidRDefault="00C35D07" w:rsidP="00A075DA">
      <w:pPr>
        <w:spacing w:after="0" w:line="240" w:lineRule="auto"/>
        <w:ind w:firstLine="709"/>
        <w:rPr>
          <w:rFonts w:ascii="Times New Roman" w:hAnsi="Times New Roman" w:cs="Times New Roman"/>
        </w:rPr>
      </w:pPr>
    </w:p>
    <w:p w14:paraId="68459B10" w14:textId="76DBAB4D" w:rsidR="00C35D07" w:rsidRPr="00A075DA" w:rsidRDefault="00C35D07" w:rsidP="00A075DA">
      <w:pPr>
        <w:spacing w:after="0" w:line="240" w:lineRule="auto"/>
        <w:ind w:firstLine="709"/>
        <w:rPr>
          <w:rFonts w:ascii="Times New Roman" w:hAnsi="Times New Roman" w:cs="Times New Roman"/>
        </w:rPr>
      </w:pPr>
    </w:p>
    <w:p w14:paraId="6447A4FA" w14:textId="77777777" w:rsidR="005B291E" w:rsidRPr="00A075DA" w:rsidRDefault="005B291E" w:rsidP="00A075DA">
      <w:pPr>
        <w:spacing w:after="0" w:line="240" w:lineRule="auto"/>
        <w:ind w:firstLine="709"/>
        <w:rPr>
          <w:rFonts w:ascii="Times New Roman" w:hAnsi="Times New Roman" w:cs="Times New Roman"/>
        </w:rPr>
      </w:pPr>
    </w:p>
    <w:p w14:paraId="515AAF78" w14:textId="77777777" w:rsidR="00C35D07" w:rsidRPr="00A075DA" w:rsidRDefault="00C35D07" w:rsidP="00A075DA">
      <w:pPr>
        <w:spacing w:after="0" w:line="240" w:lineRule="auto"/>
        <w:rPr>
          <w:rFonts w:ascii="Times New Roman" w:hAnsi="Times New Roman" w:cs="Times New Roman"/>
        </w:rPr>
      </w:pPr>
    </w:p>
    <w:p w14:paraId="51D08CEA" w14:textId="77777777" w:rsidR="005327B0" w:rsidRPr="00A075DA" w:rsidRDefault="005327B0" w:rsidP="00A075DA">
      <w:pPr>
        <w:spacing w:after="0" w:line="240" w:lineRule="auto"/>
        <w:rPr>
          <w:rFonts w:ascii="Times New Roman" w:hAnsi="Times New Roman" w:cs="Times New Roman"/>
        </w:rPr>
      </w:pPr>
    </w:p>
    <w:p w14:paraId="48BADBFA" w14:textId="77777777"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r w:rsidRPr="005327B0">
        <w:rPr>
          <w:rFonts w:ascii="Times New Roman" w:eastAsia="Times New Roman" w:hAnsi="Times New Roman"/>
          <w:sz w:val="24"/>
          <w:szCs w:val="24"/>
          <w:lang w:eastAsia="ru-RU"/>
        </w:rPr>
        <w:t xml:space="preserve">Разработчик:      </w:t>
      </w:r>
    </w:p>
    <w:p w14:paraId="4395E009" w14:textId="66F57DF1" w:rsidR="005327B0" w:rsidRDefault="00A075DA"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r w:rsidRPr="005B291E">
        <w:rPr>
          <w:rFonts w:ascii="Times New Roman" w:eastAsia="Times New Roman" w:hAnsi="Times New Roman"/>
          <w:noProof/>
          <w:sz w:val="24"/>
          <w:szCs w:val="24"/>
          <w:u w:val="single"/>
          <w:lang w:eastAsia="ru-RU"/>
        </w:rPr>
        <w:drawing>
          <wp:anchor distT="0" distB="0" distL="114300" distR="114300" simplePos="0" relativeHeight="251661312" behindDoc="1" locked="0" layoutInCell="1" allowOverlap="1" wp14:anchorId="6F347EA8" wp14:editId="5789CC80">
            <wp:simplePos x="0" y="0"/>
            <wp:positionH relativeFrom="page">
              <wp:posOffset>4171950</wp:posOffset>
            </wp:positionH>
            <wp:positionV relativeFrom="paragraph">
              <wp:posOffset>118110</wp:posOffset>
            </wp:positionV>
            <wp:extent cx="527050" cy="355600"/>
            <wp:effectExtent l="0" t="0" r="635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355600"/>
                    </a:xfrm>
                    <a:prstGeom prst="rect">
                      <a:avLst/>
                    </a:prstGeom>
                    <a:noFill/>
                  </pic:spPr>
                </pic:pic>
              </a:graphicData>
            </a:graphic>
          </wp:anchor>
        </w:drawing>
      </w:r>
      <w:proofErr w:type="spellStart"/>
      <w:r w:rsidR="005327B0" w:rsidRPr="005327B0">
        <w:rPr>
          <w:rFonts w:ascii="Times New Roman" w:eastAsia="Times New Roman" w:hAnsi="Times New Roman"/>
          <w:sz w:val="24"/>
          <w:szCs w:val="24"/>
          <w:lang w:eastAsia="ru-RU"/>
        </w:rPr>
        <w:t>к.ю.н</w:t>
      </w:r>
      <w:proofErr w:type="spellEnd"/>
      <w:r w:rsidR="005327B0" w:rsidRPr="005327B0">
        <w:rPr>
          <w:rFonts w:ascii="Times New Roman" w:eastAsia="Times New Roman" w:hAnsi="Times New Roman"/>
          <w:sz w:val="24"/>
          <w:szCs w:val="24"/>
          <w:lang w:eastAsia="ru-RU"/>
        </w:rPr>
        <w:t>., доцент кафедры Финансовое право и таможенная деятельность</w:t>
      </w:r>
    </w:p>
    <w:p w14:paraId="2835A97E" w14:textId="45C9BA1B" w:rsidR="00A075DA" w:rsidRPr="005327B0" w:rsidRDefault="00A075DA"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14:paraId="67C0876B" w14:textId="08CBFA94"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r w:rsidRPr="005327B0">
        <w:rPr>
          <w:rFonts w:ascii="Times New Roman" w:eastAsia="Times New Roman" w:hAnsi="Times New Roman"/>
          <w:sz w:val="24"/>
          <w:szCs w:val="24"/>
          <w:lang w:eastAsia="ru-RU"/>
        </w:rPr>
        <w:t>___________________________________________</w:t>
      </w:r>
      <w:r w:rsidR="00A075DA">
        <w:rPr>
          <w:rFonts w:ascii="Times New Roman" w:eastAsia="Times New Roman" w:hAnsi="Times New Roman"/>
          <w:sz w:val="24"/>
          <w:szCs w:val="24"/>
          <w:lang w:eastAsia="ru-RU"/>
        </w:rPr>
        <w:t>_____________________</w:t>
      </w:r>
      <w:r w:rsidRPr="005327B0">
        <w:rPr>
          <w:rFonts w:ascii="Times New Roman" w:eastAsia="Times New Roman" w:hAnsi="Times New Roman"/>
          <w:sz w:val="24"/>
          <w:szCs w:val="24"/>
          <w:lang w:eastAsia="ru-RU"/>
        </w:rPr>
        <w:t>_И.В. Погодина</w:t>
      </w:r>
    </w:p>
    <w:p w14:paraId="6017FF04" w14:textId="77777777"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14:paraId="139F32EB" w14:textId="77777777"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14:paraId="5D711B84" w14:textId="77777777"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r w:rsidRPr="005327B0">
        <w:rPr>
          <w:rFonts w:ascii="Times New Roman" w:eastAsia="Times New Roman" w:hAnsi="Times New Roman"/>
          <w:sz w:val="24"/>
          <w:szCs w:val="24"/>
          <w:lang w:eastAsia="ru-RU"/>
        </w:rPr>
        <w:t xml:space="preserve">Фонд оценочных материалов (средств) рассмотрен и одобрена на заседании кафедры </w:t>
      </w:r>
    </w:p>
    <w:p w14:paraId="57396EFE" w14:textId="77777777"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r w:rsidRPr="005327B0">
        <w:rPr>
          <w:rFonts w:ascii="Times New Roman" w:eastAsia="Times New Roman" w:hAnsi="Times New Roman"/>
          <w:sz w:val="24"/>
          <w:szCs w:val="24"/>
          <w:lang w:eastAsia="ru-RU"/>
        </w:rPr>
        <w:t>Финансовое право и таможенная деятельность</w:t>
      </w:r>
    </w:p>
    <w:p w14:paraId="5163F085" w14:textId="344D3468" w:rsidR="005327B0" w:rsidRPr="005327B0" w:rsidRDefault="00A075DA"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r w:rsidRPr="005B291E">
        <w:rPr>
          <w:rFonts w:ascii="Times New Roman" w:eastAsia="Times New Roman" w:hAnsi="Times New Roman"/>
          <w:noProof/>
          <w:sz w:val="24"/>
          <w:szCs w:val="24"/>
          <w:u w:val="single"/>
          <w:lang w:eastAsia="ru-RU"/>
        </w:rPr>
        <w:drawing>
          <wp:anchor distT="0" distB="0" distL="114300" distR="114300" simplePos="0" relativeHeight="251660288" behindDoc="1" locked="0" layoutInCell="1" allowOverlap="1" wp14:anchorId="0882BB2B" wp14:editId="6F38CBFA">
            <wp:simplePos x="0" y="0"/>
            <wp:positionH relativeFrom="column">
              <wp:posOffset>3396615</wp:posOffset>
            </wp:positionH>
            <wp:positionV relativeFrom="paragraph">
              <wp:posOffset>62865</wp:posOffset>
            </wp:positionV>
            <wp:extent cx="550545" cy="371475"/>
            <wp:effectExtent l="0" t="0" r="190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 cy="371475"/>
                    </a:xfrm>
                    <a:prstGeom prst="rect">
                      <a:avLst/>
                    </a:prstGeom>
                    <a:noFill/>
                  </pic:spPr>
                </pic:pic>
              </a:graphicData>
            </a:graphic>
          </wp:anchor>
        </w:drawing>
      </w:r>
      <w:r w:rsidR="005327B0" w:rsidRPr="005327B0">
        <w:rPr>
          <w:rFonts w:ascii="Times New Roman" w:eastAsia="Times New Roman" w:hAnsi="Times New Roman"/>
          <w:sz w:val="24"/>
          <w:szCs w:val="24"/>
          <w:lang w:eastAsia="ru-RU"/>
        </w:rPr>
        <w:t>Протокол № _</w:t>
      </w:r>
      <w:r w:rsidR="005B291E" w:rsidRPr="005B291E">
        <w:rPr>
          <w:rFonts w:ascii="Times New Roman" w:eastAsia="Times New Roman" w:hAnsi="Times New Roman"/>
          <w:sz w:val="24"/>
          <w:szCs w:val="24"/>
          <w:u w:val="single"/>
          <w:lang w:eastAsia="ru-RU"/>
        </w:rPr>
        <w:t>11</w:t>
      </w:r>
      <w:r w:rsidR="005327B0" w:rsidRPr="005327B0">
        <w:rPr>
          <w:rFonts w:ascii="Times New Roman" w:eastAsia="Times New Roman" w:hAnsi="Times New Roman"/>
          <w:sz w:val="24"/>
          <w:szCs w:val="24"/>
          <w:lang w:eastAsia="ru-RU"/>
        </w:rPr>
        <w:t>__ от «_</w:t>
      </w:r>
      <w:r w:rsidR="005B291E" w:rsidRPr="005B291E">
        <w:rPr>
          <w:rFonts w:ascii="Times New Roman" w:eastAsia="Times New Roman" w:hAnsi="Times New Roman"/>
          <w:sz w:val="24"/>
          <w:szCs w:val="24"/>
          <w:u w:val="single"/>
          <w:lang w:eastAsia="ru-RU"/>
        </w:rPr>
        <w:t>27</w:t>
      </w:r>
      <w:r w:rsidR="005327B0" w:rsidRPr="005327B0">
        <w:rPr>
          <w:rFonts w:ascii="Times New Roman" w:eastAsia="Times New Roman" w:hAnsi="Times New Roman"/>
          <w:sz w:val="24"/>
          <w:szCs w:val="24"/>
          <w:lang w:eastAsia="ru-RU"/>
        </w:rPr>
        <w:t>__» _</w:t>
      </w:r>
      <w:r w:rsidR="005B291E" w:rsidRPr="005B291E">
        <w:rPr>
          <w:rFonts w:ascii="Times New Roman" w:eastAsia="Times New Roman" w:hAnsi="Times New Roman"/>
          <w:sz w:val="24"/>
          <w:szCs w:val="24"/>
          <w:u w:val="single"/>
          <w:lang w:eastAsia="ru-RU"/>
        </w:rPr>
        <w:t>июня</w:t>
      </w:r>
      <w:r w:rsidR="005327B0" w:rsidRPr="005327B0">
        <w:rPr>
          <w:rFonts w:ascii="Times New Roman" w:eastAsia="Times New Roman" w:hAnsi="Times New Roman"/>
          <w:sz w:val="24"/>
          <w:szCs w:val="24"/>
          <w:lang w:eastAsia="ru-RU"/>
        </w:rPr>
        <w:t>__2022 года</w:t>
      </w:r>
    </w:p>
    <w:p w14:paraId="020F0DE4" w14:textId="37D6537A"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14:paraId="169482B4" w14:textId="2332F582"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r w:rsidRPr="005327B0">
        <w:rPr>
          <w:rFonts w:ascii="Times New Roman" w:eastAsia="Times New Roman" w:hAnsi="Times New Roman"/>
          <w:sz w:val="24"/>
          <w:szCs w:val="24"/>
          <w:lang w:eastAsia="ru-RU"/>
        </w:rPr>
        <w:t>Заведующий кафедрой _____________________________________И.В. Погодина</w:t>
      </w:r>
    </w:p>
    <w:p w14:paraId="5A66E093" w14:textId="77777777"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14:paraId="37C24630" w14:textId="77777777"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14:paraId="330B70A9" w14:textId="77777777"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14:paraId="58EDD956" w14:textId="0C91A789" w:rsidR="005327B0" w:rsidRPr="005327B0" w:rsidRDefault="005327B0" w:rsidP="005B291E">
      <w:pPr>
        <w:tabs>
          <w:tab w:val="left" w:pos="0"/>
          <w:tab w:val="right" w:leader="underscore" w:pos="9355"/>
        </w:tabs>
        <w:autoSpaceDN w:val="0"/>
        <w:spacing w:after="0" w:line="240" w:lineRule="auto"/>
        <w:jc w:val="both"/>
        <w:rPr>
          <w:rFonts w:ascii="Times New Roman" w:eastAsia="Times New Roman" w:hAnsi="Times New Roman"/>
          <w:sz w:val="24"/>
          <w:szCs w:val="24"/>
          <w:lang w:eastAsia="ru-RU"/>
        </w:rPr>
      </w:pPr>
      <w:r w:rsidRPr="005327B0">
        <w:rPr>
          <w:rFonts w:ascii="Times New Roman" w:eastAsia="Times New Roman" w:hAnsi="Times New Roman"/>
          <w:sz w:val="24"/>
          <w:szCs w:val="24"/>
          <w:lang w:eastAsia="ru-RU"/>
        </w:rPr>
        <w:t xml:space="preserve">Фонд оценочных материалов (средств) рассмотрен и одобрена на заседании </w:t>
      </w:r>
      <w:proofErr w:type="spellStart"/>
      <w:r w:rsidRPr="005327B0">
        <w:rPr>
          <w:rFonts w:ascii="Times New Roman" w:eastAsia="Times New Roman" w:hAnsi="Times New Roman"/>
          <w:sz w:val="24"/>
          <w:szCs w:val="24"/>
          <w:lang w:eastAsia="ru-RU"/>
        </w:rPr>
        <w:t>учебно</w:t>
      </w:r>
      <w:proofErr w:type="spellEnd"/>
      <w:r w:rsidR="005B291E">
        <w:rPr>
          <w:rFonts w:ascii="Times New Roman" w:eastAsia="Times New Roman" w:hAnsi="Times New Roman"/>
          <w:sz w:val="24"/>
          <w:szCs w:val="24"/>
          <w:lang w:eastAsia="ru-RU"/>
        </w:rPr>
        <w:t xml:space="preserve"> </w:t>
      </w:r>
      <w:r w:rsidRPr="005327B0">
        <w:rPr>
          <w:rFonts w:ascii="Times New Roman" w:eastAsia="Times New Roman" w:hAnsi="Times New Roman"/>
          <w:sz w:val="24"/>
          <w:szCs w:val="24"/>
          <w:lang w:eastAsia="ru-RU"/>
        </w:rPr>
        <w:t>методической комиссии специальности «Судебная и прокурорская деятельность»</w:t>
      </w:r>
    </w:p>
    <w:p w14:paraId="37B79F32" w14:textId="25354AC9"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r w:rsidRPr="005327B0">
        <w:rPr>
          <w:rFonts w:ascii="Times New Roman" w:eastAsia="Times New Roman" w:hAnsi="Times New Roman"/>
          <w:sz w:val="24"/>
          <w:szCs w:val="24"/>
          <w:lang w:eastAsia="ru-RU"/>
        </w:rPr>
        <w:t>Протокол № _</w:t>
      </w:r>
      <w:r w:rsidR="00A075DA">
        <w:rPr>
          <w:rFonts w:ascii="Times New Roman" w:eastAsia="Times New Roman" w:hAnsi="Times New Roman"/>
          <w:sz w:val="24"/>
          <w:szCs w:val="24"/>
          <w:lang w:eastAsia="ru-RU"/>
        </w:rPr>
        <w:t>4</w:t>
      </w:r>
      <w:r w:rsidRPr="005327B0">
        <w:rPr>
          <w:rFonts w:ascii="Times New Roman" w:eastAsia="Times New Roman" w:hAnsi="Times New Roman"/>
          <w:sz w:val="24"/>
          <w:szCs w:val="24"/>
          <w:lang w:eastAsia="ru-RU"/>
        </w:rPr>
        <w:t>_ от «_</w:t>
      </w:r>
      <w:r w:rsidR="00A075DA" w:rsidRPr="00A075DA">
        <w:rPr>
          <w:rFonts w:ascii="Times New Roman" w:eastAsia="Times New Roman" w:hAnsi="Times New Roman"/>
          <w:sz w:val="24"/>
          <w:szCs w:val="24"/>
          <w:u w:val="single"/>
          <w:lang w:eastAsia="ru-RU"/>
        </w:rPr>
        <w:t>30</w:t>
      </w:r>
      <w:r w:rsidRPr="005327B0">
        <w:rPr>
          <w:rFonts w:ascii="Times New Roman" w:eastAsia="Times New Roman" w:hAnsi="Times New Roman"/>
          <w:sz w:val="24"/>
          <w:szCs w:val="24"/>
          <w:lang w:eastAsia="ru-RU"/>
        </w:rPr>
        <w:t>_» __</w:t>
      </w:r>
      <w:r w:rsidR="00A075DA" w:rsidRPr="00A075DA">
        <w:rPr>
          <w:rFonts w:ascii="Times New Roman" w:eastAsia="Times New Roman" w:hAnsi="Times New Roman"/>
          <w:sz w:val="24"/>
          <w:szCs w:val="24"/>
          <w:u w:val="single"/>
          <w:lang w:eastAsia="ru-RU"/>
        </w:rPr>
        <w:t>июня</w:t>
      </w:r>
      <w:r w:rsidRPr="005327B0">
        <w:rPr>
          <w:rFonts w:ascii="Times New Roman" w:eastAsia="Times New Roman" w:hAnsi="Times New Roman"/>
          <w:sz w:val="24"/>
          <w:szCs w:val="24"/>
          <w:lang w:eastAsia="ru-RU"/>
        </w:rPr>
        <w:t>__2022 года</w:t>
      </w:r>
    </w:p>
    <w:p w14:paraId="1A630AAC" w14:textId="3AA52759" w:rsidR="005327B0" w:rsidRPr="005327B0" w:rsidRDefault="00A075DA"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746F2877" wp14:editId="010CB4AE">
            <wp:simplePos x="0" y="0"/>
            <wp:positionH relativeFrom="column">
              <wp:posOffset>3387090</wp:posOffset>
            </wp:positionH>
            <wp:positionV relativeFrom="paragraph">
              <wp:posOffset>85725</wp:posOffset>
            </wp:positionV>
            <wp:extent cx="1208844"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844"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9D233A" w14:textId="6AAAEF24"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r w:rsidRPr="005327B0">
        <w:rPr>
          <w:rFonts w:ascii="Times New Roman" w:eastAsia="Times New Roman" w:hAnsi="Times New Roman"/>
          <w:sz w:val="24"/>
          <w:szCs w:val="24"/>
          <w:lang w:eastAsia="ru-RU"/>
        </w:rPr>
        <w:t xml:space="preserve">Председатель комиссии: </w:t>
      </w:r>
      <w:bookmarkStart w:id="9" w:name="_GoBack"/>
      <w:bookmarkEnd w:id="9"/>
    </w:p>
    <w:p w14:paraId="7B5D517E" w14:textId="04DEE35D"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14:paraId="460C3E6B" w14:textId="78E07D6C"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r w:rsidRPr="005327B0">
        <w:rPr>
          <w:rFonts w:ascii="Times New Roman" w:eastAsia="Times New Roman" w:hAnsi="Times New Roman"/>
          <w:sz w:val="24"/>
          <w:szCs w:val="24"/>
          <w:lang w:eastAsia="ru-RU"/>
        </w:rPr>
        <w:t>__________________________________________________________________К.Н. Курысев</w:t>
      </w:r>
    </w:p>
    <w:p w14:paraId="5EC35B39" w14:textId="63DFC268"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14:paraId="078F7712" w14:textId="1B7DB960"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14:paraId="25D7AD74" w14:textId="5B57FA77"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14:paraId="5E2612A8" w14:textId="2AB1EFEA" w:rsidR="005327B0" w:rsidRPr="005327B0" w:rsidRDefault="005327B0" w:rsidP="005327B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14:paraId="0B176BCC" w14:textId="77777777" w:rsidR="005327B0" w:rsidRDefault="005327B0" w:rsidP="00AE2177">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sectPr w:rsidR="005327B0" w:rsidSect="00A94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6999"/>
    <w:multiLevelType w:val="hybridMultilevel"/>
    <w:tmpl w:val="364ED056"/>
    <w:lvl w:ilvl="0" w:tplc="5BF4FC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1326AB5"/>
    <w:multiLevelType w:val="hybridMultilevel"/>
    <w:tmpl w:val="796A4B86"/>
    <w:lvl w:ilvl="0" w:tplc="A1EA020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9E0BBE"/>
    <w:multiLevelType w:val="hybridMultilevel"/>
    <w:tmpl w:val="6C3812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D7145C"/>
    <w:multiLevelType w:val="hybridMultilevel"/>
    <w:tmpl w:val="87E26490"/>
    <w:lvl w:ilvl="0" w:tplc="863E7C8C">
      <w:start w:val="1"/>
      <w:numFmt w:val="bullet"/>
      <w:lvlText w:val="-"/>
      <w:lvlJc w:val="left"/>
      <w:pPr>
        <w:ind w:left="118" w:hanging="200"/>
      </w:pPr>
      <w:rPr>
        <w:rFonts w:ascii="Times New Roman" w:eastAsia="Times New Roman" w:hAnsi="Times New Roman" w:cs="Times New Roman" w:hint="default"/>
        <w:w w:val="100"/>
        <w:sz w:val="28"/>
        <w:szCs w:val="28"/>
      </w:rPr>
    </w:lvl>
    <w:lvl w:ilvl="1" w:tplc="6D74967A">
      <w:start w:val="1"/>
      <w:numFmt w:val="bullet"/>
      <w:lvlText w:val="•"/>
      <w:lvlJc w:val="left"/>
      <w:pPr>
        <w:ind w:left="1066" w:hanging="200"/>
      </w:pPr>
    </w:lvl>
    <w:lvl w:ilvl="2" w:tplc="4F782B74">
      <w:start w:val="1"/>
      <w:numFmt w:val="bullet"/>
      <w:lvlText w:val="•"/>
      <w:lvlJc w:val="left"/>
      <w:pPr>
        <w:ind w:left="2013" w:hanging="200"/>
      </w:pPr>
    </w:lvl>
    <w:lvl w:ilvl="3" w:tplc="591034FE">
      <w:start w:val="1"/>
      <w:numFmt w:val="bullet"/>
      <w:lvlText w:val="•"/>
      <w:lvlJc w:val="left"/>
      <w:pPr>
        <w:ind w:left="2959" w:hanging="200"/>
      </w:pPr>
    </w:lvl>
    <w:lvl w:ilvl="4" w:tplc="63BA62F0">
      <w:start w:val="1"/>
      <w:numFmt w:val="bullet"/>
      <w:lvlText w:val="•"/>
      <w:lvlJc w:val="left"/>
      <w:pPr>
        <w:ind w:left="3906" w:hanging="200"/>
      </w:pPr>
    </w:lvl>
    <w:lvl w:ilvl="5" w:tplc="E54067B8">
      <w:start w:val="1"/>
      <w:numFmt w:val="bullet"/>
      <w:lvlText w:val="•"/>
      <w:lvlJc w:val="left"/>
      <w:pPr>
        <w:ind w:left="4853" w:hanging="200"/>
      </w:pPr>
    </w:lvl>
    <w:lvl w:ilvl="6" w:tplc="8488D29A">
      <w:start w:val="1"/>
      <w:numFmt w:val="bullet"/>
      <w:lvlText w:val="•"/>
      <w:lvlJc w:val="left"/>
      <w:pPr>
        <w:ind w:left="5799" w:hanging="200"/>
      </w:pPr>
    </w:lvl>
    <w:lvl w:ilvl="7" w:tplc="D6ECD268">
      <w:start w:val="1"/>
      <w:numFmt w:val="bullet"/>
      <w:lvlText w:val="•"/>
      <w:lvlJc w:val="left"/>
      <w:pPr>
        <w:ind w:left="6746" w:hanging="200"/>
      </w:pPr>
    </w:lvl>
    <w:lvl w:ilvl="8" w:tplc="852A3486">
      <w:start w:val="1"/>
      <w:numFmt w:val="bullet"/>
      <w:lvlText w:val="•"/>
      <w:lvlJc w:val="left"/>
      <w:pPr>
        <w:ind w:left="7693" w:hanging="200"/>
      </w:pPr>
    </w:lvl>
  </w:abstractNum>
  <w:abstractNum w:abstractNumId="4">
    <w:nsid w:val="13A2602A"/>
    <w:multiLevelType w:val="hybridMultilevel"/>
    <w:tmpl w:val="DA58F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B4D1A"/>
    <w:multiLevelType w:val="hybridMultilevel"/>
    <w:tmpl w:val="058E52D8"/>
    <w:lvl w:ilvl="0" w:tplc="0044A1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90348"/>
    <w:multiLevelType w:val="hybridMultilevel"/>
    <w:tmpl w:val="F236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91A5F"/>
    <w:multiLevelType w:val="hybridMultilevel"/>
    <w:tmpl w:val="7804C642"/>
    <w:lvl w:ilvl="0" w:tplc="68B677E8">
      <w:start w:val="1"/>
      <w:numFmt w:val="decimal"/>
      <w:lvlText w:val="%1."/>
      <w:lvlJc w:val="left"/>
      <w:pPr>
        <w:tabs>
          <w:tab w:val="num" w:pos="1210"/>
        </w:tabs>
        <w:ind w:left="1210" w:hanging="360"/>
      </w:pPr>
      <w:rPr>
        <w:color w:val="000000" w:themeColor="text1"/>
      </w:rPr>
    </w:lvl>
    <w:lvl w:ilvl="1" w:tplc="04190019">
      <w:start w:val="1"/>
      <w:numFmt w:val="lowerLetter"/>
      <w:lvlText w:val="%2."/>
      <w:lvlJc w:val="left"/>
      <w:pPr>
        <w:tabs>
          <w:tab w:val="num" w:pos="1930"/>
        </w:tabs>
        <w:ind w:left="1930" w:hanging="360"/>
      </w:pPr>
    </w:lvl>
    <w:lvl w:ilvl="2" w:tplc="0419001B">
      <w:start w:val="1"/>
      <w:numFmt w:val="lowerRoman"/>
      <w:lvlText w:val="%3."/>
      <w:lvlJc w:val="right"/>
      <w:pPr>
        <w:tabs>
          <w:tab w:val="num" w:pos="2650"/>
        </w:tabs>
        <w:ind w:left="2650" w:hanging="180"/>
      </w:pPr>
    </w:lvl>
    <w:lvl w:ilvl="3" w:tplc="0419000F">
      <w:start w:val="1"/>
      <w:numFmt w:val="decimal"/>
      <w:lvlText w:val="%4."/>
      <w:lvlJc w:val="left"/>
      <w:pPr>
        <w:tabs>
          <w:tab w:val="num" w:pos="3370"/>
        </w:tabs>
        <w:ind w:left="3370" w:hanging="360"/>
      </w:pPr>
    </w:lvl>
    <w:lvl w:ilvl="4" w:tplc="04190019">
      <w:start w:val="1"/>
      <w:numFmt w:val="lowerLetter"/>
      <w:lvlText w:val="%5."/>
      <w:lvlJc w:val="left"/>
      <w:pPr>
        <w:tabs>
          <w:tab w:val="num" w:pos="4090"/>
        </w:tabs>
        <w:ind w:left="4090" w:hanging="360"/>
      </w:pPr>
    </w:lvl>
    <w:lvl w:ilvl="5" w:tplc="0419001B">
      <w:start w:val="1"/>
      <w:numFmt w:val="lowerRoman"/>
      <w:lvlText w:val="%6."/>
      <w:lvlJc w:val="right"/>
      <w:pPr>
        <w:tabs>
          <w:tab w:val="num" w:pos="4810"/>
        </w:tabs>
        <w:ind w:left="4810" w:hanging="180"/>
      </w:pPr>
    </w:lvl>
    <w:lvl w:ilvl="6" w:tplc="0419000F">
      <w:start w:val="1"/>
      <w:numFmt w:val="decimal"/>
      <w:lvlText w:val="%7."/>
      <w:lvlJc w:val="left"/>
      <w:pPr>
        <w:tabs>
          <w:tab w:val="num" w:pos="5530"/>
        </w:tabs>
        <w:ind w:left="5530" w:hanging="360"/>
      </w:pPr>
    </w:lvl>
    <w:lvl w:ilvl="7" w:tplc="04190019">
      <w:start w:val="1"/>
      <w:numFmt w:val="lowerLetter"/>
      <w:lvlText w:val="%8."/>
      <w:lvlJc w:val="left"/>
      <w:pPr>
        <w:tabs>
          <w:tab w:val="num" w:pos="6250"/>
        </w:tabs>
        <w:ind w:left="6250" w:hanging="360"/>
      </w:pPr>
    </w:lvl>
    <w:lvl w:ilvl="8" w:tplc="0419001B">
      <w:start w:val="1"/>
      <w:numFmt w:val="lowerRoman"/>
      <w:lvlText w:val="%9."/>
      <w:lvlJc w:val="right"/>
      <w:pPr>
        <w:tabs>
          <w:tab w:val="num" w:pos="6970"/>
        </w:tabs>
        <w:ind w:left="6970" w:hanging="180"/>
      </w:pPr>
    </w:lvl>
  </w:abstractNum>
  <w:abstractNum w:abstractNumId="8">
    <w:nsid w:val="26E319A7"/>
    <w:multiLevelType w:val="hybridMultilevel"/>
    <w:tmpl w:val="A22ABD98"/>
    <w:lvl w:ilvl="0" w:tplc="25B62374">
      <w:start w:val="1"/>
      <w:numFmt w:val="decimal"/>
      <w:lvlText w:val="%1)"/>
      <w:lvlJc w:val="left"/>
      <w:pPr>
        <w:ind w:left="103" w:hanging="240"/>
      </w:pPr>
      <w:rPr>
        <w:rFonts w:ascii="Times New Roman" w:eastAsia="Times New Roman" w:hAnsi="Times New Roman" w:cs="Times New Roman" w:hint="default"/>
        <w:w w:val="100"/>
        <w:sz w:val="22"/>
        <w:szCs w:val="22"/>
      </w:rPr>
    </w:lvl>
    <w:lvl w:ilvl="1" w:tplc="A0CC4B74">
      <w:start w:val="1"/>
      <w:numFmt w:val="bullet"/>
      <w:lvlText w:val="•"/>
      <w:lvlJc w:val="left"/>
      <w:pPr>
        <w:ind w:left="749" w:hanging="240"/>
      </w:pPr>
    </w:lvl>
    <w:lvl w:ilvl="2" w:tplc="34782E68">
      <w:start w:val="1"/>
      <w:numFmt w:val="bullet"/>
      <w:lvlText w:val="•"/>
      <w:lvlJc w:val="left"/>
      <w:pPr>
        <w:ind w:left="1399" w:hanging="240"/>
      </w:pPr>
    </w:lvl>
    <w:lvl w:ilvl="3" w:tplc="CEF6573A">
      <w:start w:val="1"/>
      <w:numFmt w:val="bullet"/>
      <w:lvlText w:val="•"/>
      <w:lvlJc w:val="left"/>
      <w:pPr>
        <w:ind w:left="2049" w:hanging="240"/>
      </w:pPr>
    </w:lvl>
    <w:lvl w:ilvl="4" w:tplc="A6882B72">
      <w:start w:val="1"/>
      <w:numFmt w:val="bullet"/>
      <w:lvlText w:val="•"/>
      <w:lvlJc w:val="left"/>
      <w:pPr>
        <w:ind w:left="2699" w:hanging="240"/>
      </w:pPr>
    </w:lvl>
    <w:lvl w:ilvl="5" w:tplc="37CACDE4">
      <w:start w:val="1"/>
      <w:numFmt w:val="bullet"/>
      <w:lvlText w:val="•"/>
      <w:lvlJc w:val="left"/>
      <w:pPr>
        <w:ind w:left="3349" w:hanging="240"/>
      </w:pPr>
    </w:lvl>
    <w:lvl w:ilvl="6" w:tplc="3FB8F99C">
      <w:start w:val="1"/>
      <w:numFmt w:val="bullet"/>
      <w:lvlText w:val="•"/>
      <w:lvlJc w:val="left"/>
      <w:pPr>
        <w:ind w:left="3999" w:hanging="240"/>
      </w:pPr>
    </w:lvl>
    <w:lvl w:ilvl="7" w:tplc="61E8586E">
      <w:start w:val="1"/>
      <w:numFmt w:val="bullet"/>
      <w:lvlText w:val="•"/>
      <w:lvlJc w:val="left"/>
      <w:pPr>
        <w:ind w:left="4649" w:hanging="240"/>
      </w:pPr>
    </w:lvl>
    <w:lvl w:ilvl="8" w:tplc="E53AA3EA">
      <w:start w:val="1"/>
      <w:numFmt w:val="bullet"/>
      <w:lvlText w:val="•"/>
      <w:lvlJc w:val="left"/>
      <w:pPr>
        <w:ind w:left="5298" w:hanging="240"/>
      </w:pPr>
    </w:lvl>
  </w:abstractNum>
  <w:abstractNum w:abstractNumId="9">
    <w:nsid w:val="2FB450D9"/>
    <w:multiLevelType w:val="multilevel"/>
    <w:tmpl w:val="A34E6E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3037709E"/>
    <w:multiLevelType w:val="hybridMultilevel"/>
    <w:tmpl w:val="7576C594"/>
    <w:lvl w:ilvl="0" w:tplc="2D00B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62744CE"/>
    <w:multiLevelType w:val="multilevel"/>
    <w:tmpl w:val="C25AAA68"/>
    <w:lvl w:ilvl="0">
      <w:start w:val="1"/>
      <w:numFmt w:val="decimal"/>
      <w:lvlText w:val="%1."/>
      <w:lvlJc w:val="left"/>
      <w:pPr>
        <w:ind w:left="1080" w:hanging="360"/>
      </w:pPr>
    </w:lvl>
    <w:lvl w:ilvl="1">
      <w:start w:val="1"/>
      <w:numFmt w:val="decimal"/>
      <w:isLgl/>
      <w:lvlText w:val="%1.%2."/>
      <w:lvlJc w:val="left"/>
      <w:pPr>
        <w:ind w:left="3054" w:hanging="360"/>
      </w:pPr>
    </w:lvl>
    <w:lvl w:ilvl="2">
      <w:start w:val="1"/>
      <w:numFmt w:val="decimal"/>
      <w:isLgl/>
      <w:lvlText w:val="%1.%2.%3."/>
      <w:lvlJc w:val="left"/>
      <w:pPr>
        <w:ind w:left="5388" w:hanging="720"/>
      </w:pPr>
    </w:lvl>
    <w:lvl w:ilvl="3">
      <w:start w:val="1"/>
      <w:numFmt w:val="decimal"/>
      <w:isLgl/>
      <w:lvlText w:val="%1.%2.%3.%4."/>
      <w:lvlJc w:val="left"/>
      <w:pPr>
        <w:ind w:left="7362" w:hanging="720"/>
      </w:pPr>
    </w:lvl>
    <w:lvl w:ilvl="4">
      <w:start w:val="1"/>
      <w:numFmt w:val="decimal"/>
      <w:isLgl/>
      <w:lvlText w:val="%1.%2.%3.%4.%5."/>
      <w:lvlJc w:val="left"/>
      <w:pPr>
        <w:ind w:left="9696" w:hanging="1080"/>
      </w:pPr>
    </w:lvl>
    <w:lvl w:ilvl="5">
      <w:start w:val="1"/>
      <w:numFmt w:val="decimal"/>
      <w:isLgl/>
      <w:lvlText w:val="%1.%2.%3.%4.%5.%6."/>
      <w:lvlJc w:val="left"/>
      <w:pPr>
        <w:ind w:left="11670" w:hanging="1080"/>
      </w:pPr>
    </w:lvl>
    <w:lvl w:ilvl="6">
      <w:start w:val="1"/>
      <w:numFmt w:val="decimal"/>
      <w:isLgl/>
      <w:lvlText w:val="%1.%2.%3.%4.%5.%6.%7."/>
      <w:lvlJc w:val="left"/>
      <w:pPr>
        <w:ind w:left="14004" w:hanging="1440"/>
      </w:pPr>
    </w:lvl>
    <w:lvl w:ilvl="7">
      <w:start w:val="1"/>
      <w:numFmt w:val="decimal"/>
      <w:isLgl/>
      <w:lvlText w:val="%1.%2.%3.%4.%5.%6.%7.%8."/>
      <w:lvlJc w:val="left"/>
      <w:pPr>
        <w:ind w:left="15978" w:hanging="1440"/>
      </w:pPr>
    </w:lvl>
    <w:lvl w:ilvl="8">
      <w:start w:val="1"/>
      <w:numFmt w:val="decimal"/>
      <w:isLgl/>
      <w:lvlText w:val="%1.%2.%3.%4.%5.%6.%7.%8.%9."/>
      <w:lvlJc w:val="left"/>
      <w:pPr>
        <w:ind w:left="18312" w:hanging="1800"/>
      </w:pPr>
    </w:lvl>
  </w:abstractNum>
  <w:abstractNum w:abstractNumId="12">
    <w:nsid w:val="3686674C"/>
    <w:multiLevelType w:val="hybridMultilevel"/>
    <w:tmpl w:val="9A821C3A"/>
    <w:lvl w:ilvl="0" w:tplc="0380860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8926BF6"/>
    <w:multiLevelType w:val="hybridMultilevel"/>
    <w:tmpl w:val="3C7A7A5E"/>
    <w:lvl w:ilvl="0" w:tplc="F0FA5540">
      <w:start w:val="1"/>
      <w:numFmt w:val="decimal"/>
      <w:lvlText w:val="%1."/>
      <w:lvlJc w:val="left"/>
      <w:pPr>
        <w:ind w:left="355" w:hanging="360"/>
      </w:pPr>
      <w:rPr>
        <w:rFonts w:hint="default"/>
        <w:b w:val="0"/>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14">
    <w:nsid w:val="39D2685B"/>
    <w:multiLevelType w:val="hybridMultilevel"/>
    <w:tmpl w:val="50B6CAB2"/>
    <w:lvl w:ilvl="0" w:tplc="0044A1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056F7"/>
    <w:multiLevelType w:val="hybridMultilevel"/>
    <w:tmpl w:val="8760EA6C"/>
    <w:lvl w:ilvl="0" w:tplc="BF92B9AC">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D454080"/>
    <w:multiLevelType w:val="hybridMultilevel"/>
    <w:tmpl w:val="6CC65CF8"/>
    <w:lvl w:ilvl="0" w:tplc="2CE0DE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0293550"/>
    <w:multiLevelType w:val="hybridMultilevel"/>
    <w:tmpl w:val="38B85176"/>
    <w:lvl w:ilvl="0" w:tplc="9648F5DA">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27240CD"/>
    <w:multiLevelType w:val="hybridMultilevel"/>
    <w:tmpl w:val="C14E4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1716F0"/>
    <w:multiLevelType w:val="hybridMultilevel"/>
    <w:tmpl w:val="4EE63D76"/>
    <w:lvl w:ilvl="0" w:tplc="35AA09B8">
      <w:start w:val="1"/>
      <w:numFmt w:val="decimal"/>
      <w:lvlText w:val="%1"/>
      <w:lvlJc w:val="left"/>
      <w:pPr>
        <w:tabs>
          <w:tab w:val="num" w:pos="284"/>
        </w:tabs>
        <w:ind w:left="284"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FD7364A"/>
    <w:multiLevelType w:val="hybridMultilevel"/>
    <w:tmpl w:val="EB28166C"/>
    <w:lvl w:ilvl="0" w:tplc="806417D8">
      <w:start w:val="1"/>
      <w:numFmt w:val="decimal"/>
      <w:lvlText w:val="%1)"/>
      <w:lvlJc w:val="left"/>
      <w:pPr>
        <w:ind w:left="103" w:hanging="240"/>
      </w:pPr>
      <w:rPr>
        <w:rFonts w:ascii="Times New Roman" w:eastAsia="Times New Roman" w:hAnsi="Times New Roman" w:cs="Times New Roman" w:hint="default"/>
        <w:w w:val="100"/>
        <w:sz w:val="22"/>
        <w:szCs w:val="22"/>
      </w:rPr>
    </w:lvl>
    <w:lvl w:ilvl="1" w:tplc="F79CD140">
      <w:start w:val="1"/>
      <w:numFmt w:val="bullet"/>
      <w:lvlText w:val="•"/>
      <w:lvlJc w:val="left"/>
      <w:pPr>
        <w:ind w:left="750" w:hanging="240"/>
      </w:pPr>
    </w:lvl>
    <w:lvl w:ilvl="2" w:tplc="161A4842">
      <w:start w:val="1"/>
      <w:numFmt w:val="bullet"/>
      <w:lvlText w:val="•"/>
      <w:lvlJc w:val="left"/>
      <w:pPr>
        <w:ind w:left="1400" w:hanging="240"/>
      </w:pPr>
    </w:lvl>
    <w:lvl w:ilvl="3" w:tplc="665E8F9A">
      <w:start w:val="1"/>
      <w:numFmt w:val="bullet"/>
      <w:lvlText w:val="•"/>
      <w:lvlJc w:val="left"/>
      <w:pPr>
        <w:ind w:left="2051" w:hanging="240"/>
      </w:pPr>
    </w:lvl>
    <w:lvl w:ilvl="4" w:tplc="8332785A">
      <w:start w:val="1"/>
      <w:numFmt w:val="bullet"/>
      <w:lvlText w:val="•"/>
      <w:lvlJc w:val="left"/>
      <w:pPr>
        <w:ind w:left="2701" w:hanging="240"/>
      </w:pPr>
    </w:lvl>
    <w:lvl w:ilvl="5" w:tplc="B52ABF18">
      <w:start w:val="1"/>
      <w:numFmt w:val="bullet"/>
      <w:lvlText w:val="•"/>
      <w:lvlJc w:val="left"/>
      <w:pPr>
        <w:ind w:left="3351" w:hanging="240"/>
      </w:pPr>
    </w:lvl>
    <w:lvl w:ilvl="6" w:tplc="AEE89E4A">
      <w:start w:val="1"/>
      <w:numFmt w:val="bullet"/>
      <w:lvlText w:val="•"/>
      <w:lvlJc w:val="left"/>
      <w:pPr>
        <w:ind w:left="4002" w:hanging="240"/>
      </w:pPr>
    </w:lvl>
    <w:lvl w:ilvl="7" w:tplc="114C052A">
      <w:start w:val="1"/>
      <w:numFmt w:val="bullet"/>
      <w:lvlText w:val="•"/>
      <w:lvlJc w:val="left"/>
      <w:pPr>
        <w:ind w:left="4652" w:hanging="240"/>
      </w:pPr>
    </w:lvl>
    <w:lvl w:ilvl="8" w:tplc="8B50068E">
      <w:start w:val="1"/>
      <w:numFmt w:val="bullet"/>
      <w:lvlText w:val="•"/>
      <w:lvlJc w:val="left"/>
      <w:pPr>
        <w:ind w:left="5302" w:hanging="240"/>
      </w:pPr>
    </w:lvl>
  </w:abstractNum>
  <w:abstractNum w:abstractNumId="21">
    <w:nsid w:val="50824C1D"/>
    <w:multiLevelType w:val="hybridMultilevel"/>
    <w:tmpl w:val="5DC00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BD95A86"/>
    <w:multiLevelType w:val="hybridMultilevel"/>
    <w:tmpl w:val="4FE21752"/>
    <w:lvl w:ilvl="0" w:tplc="D7AA236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5C0B62DA"/>
    <w:multiLevelType w:val="multilevel"/>
    <w:tmpl w:val="E56AB0F4"/>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C4E5962"/>
    <w:multiLevelType w:val="multilevel"/>
    <w:tmpl w:val="1DAEDCAA"/>
    <w:lvl w:ilvl="0">
      <w:start w:val="1"/>
      <w:numFmt w:val="decimal"/>
      <w:lvlText w:val="%1."/>
      <w:lvlJc w:val="left"/>
      <w:pPr>
        <w:ind w:left="1068" w:hanging="360"/>
      </w:pPr>
      <w:rPr>
        <w:rFonts w:hint="default"/>
      </w:rPr>
    </w:lvl>
    <w:lvl w:ilvl="1">
      <w:start w:val="2"/>
      <w:numFmt w:val="decimal"/>
      <w:isLgl/>
      <w:lvlText w:val="%1.%2."/>
      <w:lvlJc w:val="left"/>
      <w:pPr>
        <w:ind w:left="631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68AA1BE7"/>
    <w:multiLevelType w:val="hybridMultilevel"/>
    <w:tmpl w:val="409E4932"/>
    <w:lvl w:ilvl="0" w:tplc="2CE0DE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71051DB5"/>
    <w:multiLevelType w:val="hybridMultilevel"/>
    <w:tmpl w:val="9FDC2B9C"/>
    <w:lvl w:ilvl="0" w:tplc="86BC7DEC">
      <w:start w:val="1"/>
      <w:numFmt w:val="decimal"/>
      <w:lvlText w:val="%1)"/>
      <w:lvlJc w:val="left"/>
      <w:pPr>
        <w:ind w:left="103" w:hanging="240"/>
      </w:pPr>
      <w:rPr>
        <w:rFonts w:ascii="Times New Roman" w:eastAsia="Times New Roman" w:hAnsi="Times New Roman" w:cs="Times New Roman" w:hint="default"/>
        <w:w w:val="100"/>
        <w:sz w:val="22"/>
        <w:szCs w:val="22"/>
      </w:rPr>
    </w:lvl>
    <w:lvl w:ilvl="1" w:tplc="2F702E44">
      <w:start w:val="1"/>
      <w:numFmt w:val="bullet"/>
      <w:lvlText w:val="•"/>
      <w:lvlJc w:val="left"/>
      <w:pPr>
        <w:ind w:left="750" w:hanging="240"/>
      </w:pPr>
    </w:lvl>
    <w:lvl w:ilvl="2" w:tplc="3F5E78B2">
      <w:start w:val="1"/>
      <w:numFmt w:val="bullet"/>
      <w:lvlText w:val="•"/>
      <w:lvlJc w:val="left"/>
      <w:pPr>
        <w:ind w:left="1400" w:hanging="240"/>
      </w:pPr>
    </w:lvl>
    <w:lvl w:ilvl="3" w:tplc="AD30B542">
      <w:start w:val="1"/>
      <w:numFmt w:val="bullet"/>
      <w:lvlText w:val="•"/>
      <w:lvlJc w:val="left"/>
      <w:pPr>
        <w:ind w:left="2051" w:hanging="240"/>
      </w:pPr>
    </w:lvl>
    <w:lvl w:ilvl="4" w:tplc="5AAE5B00">
      <w:start w:val="1"/>
      <w:numFmt w:val="bullet"/>
      <w:lvlText w:val="•"/>
      <w:lvlJc w:val="left"/>
      <w:pPr>
        <w:ind w:left="2701" w:hanging="240"/>
      </w:pPr>
    </w:lvl>
    <w:lvl w:ilvl="5" w:tplc="80D859DC">
      <w:start w:val="1"/>
      <w:numFmt w:val="bullet"/>
      <w:lvlText w:val="•"/>
      <w:lvlJc w:val="left"/>
      <w:pPr>
        <w:ind w:left="3351" w:hanging="240"/>
      </w:pPr>
    </w:lvl>
    <w:lvl w:ilvl="6" w:tplc="D8C8034A">
      <w:start w:val="1"/>
      <w:numFmt w:val="bullet"/>
      <w:lvlText w:val="•"/>
      <w:lvlJc w:val="left"/>
      <w:pPr>
        <w:ind w:left="4002" w:hanging="240"/>
      </w:pPr>
    </w:lvl>
    <w:lvl w:ilvl="7" w:tplc="9FE0C060">
      <w:start w:val="1"/>
      <w:numFmt w:val="bullet"/>
      <w:lvlText w:val="•"/>
      <w:lvlJc w:val="left"/>
      <w:pPr>
        <w:ind w:left="4652" w:hanging="240"/>
      </w:pPr>
    </w:lvl>
    <w:lvl w:ilvl="8" w:tplc="9F922AEA">
      <w:start w:val="1"/>
      <w:numFmt w:val="bullet"/>
      <w:lvlText w:val="•"/>
      <w:lvlJc w:val="left"/>
      <w:pPr>
        <w:ind w:left="5302" w:hanging="240"/>
      </w:pPr>
    </w:lvl>
  </w:abstractNum>
  <w:abstractNum w:abstractNumId="27">
    <w:nsid w:val="7BEF423D"/>
    <w:multiLevelType w:val="multilevel"/>
    <w:tmpl w:val="88EEA192"/>
    <w:lvl w:ilvl="0">
      <w:start w:val="1"/>
      <w:numFmt w:val="decimal"/>
      <w:lvlText w:val="%1."/>
      <w:lvlJc w:val="left"/>
      <w:pPr>
        <w:ind w:left="720" w:hanging="360"/>
      </w:pPr>
    </w:lvl>
    <w:lvl w:ilvl="1">
      <w:start w:val="2"/>
      <w:numFmt w:val="decimal"/>
      <w:isLgl/>
      <w:lvlText w:val="%1.%2"/>
      <w:lvlJc w:val="left"/>
      <w:pPr>
        <w:ind w:left="3054" w:hanging="360"/>
      </w:pPr>
    </w:lvl>
    <w:lvl w:ilvl="2">
      <w:start w:val="1"/>
      <w:numFmt w:val="decimal"/>
      <w:isLgl/>
      <w:lvlText w:val="%1.%2.%3"/>
      <w:lvlJc w:val="left"/>
      <w:pPr>
        <w:ind w:left="5748" w:hanging="720"/>
      </w:pPr>
    </w:lvl>
    <w:lvl w:ilvl="3">
      <w:start w:val="1"/>
      <w:numFmt w:val="decimal"/>
      <w:isLgl/>
      <w:lvlText w:val="%1.%2.%3.%4"/>
      <w:lvlJc w:val="left"/>
      <w:pPr>
        <w:ind w:left="8082" w:hanging="720"/>
      </w:pPr>
    </w:lvl>
    <w:lvl w:ilvl="4">
      <w:start w:val="1"/>
      <w:numFmt w:val="decimal"/>
      <w:isLgl/>
      <w:lvlText w:val="%1.%2.%3.%4.%5"/>
      <w:lvlJc w:val="left"/>
      <w:pPr>
        <w:ind w:left="10776" w:hanging="1080"/>
      </w:pPr>
    </w:lvl>
    <w:lvl w:ilvl="5">
      <w:start w:val="1"/>
      <w:numFmt w:val="decimal"/>
      <w:isLgl/>
      <w:lvlText w:val="%1.%2.%3.%4.%5.%6"/>
      <w:lvlJc w:val="left"/>
      <w:pPr>
        <w:ind w:left="13110" w:hanging="1080"/>
      </w:pPr>
    </w:lvl>
    <w:lvl w:ilvl="6">
      <w:start w:val="1"/>
      <w:numFmt w:val="decimal"/>
      <w:isLgl/>
      <w:lvlText w:val="%1.%2.%3.%4.%5.%6.%7"/>
      <w:lvlJc w:val="left"/>
      <w:pPr>
        <w:ind w:left="15804" w:hanging="1440"/>
      </w:pPr>
    </w:lvl>
    <w:lvl w:ilvl="7">
      <w:start w:val="1"/>
      <w:numFmt w:val="decimal"/>
      <w:isLgl/>
      <w:lvlText w:val="%1.%2.%3.%4.%5.%6.%7.%8"/>
      <w:lvlJc w:val="left"/>
      <w:pPr>
        <w:ind w:left="18138" w:hanging="1440"/>
      </w:pPr>
    </w:lvl>
    <w:lvl w:ilvl="8">
      <w:start w:val="1"/>
      <w:numFmt w:val="decimal"/>
      <w:isLgl/>
      <w:lvlText w:val="%1.%2.%3.%4.%5.%6.%7.%8.%9"/>
      <w:lvlJc w:val="left"/>
      <w:pPr>
        <w:ind w:left="20832" w:hanging="1800"/>
      </w:pPr>
    </w:lvl>
  </w:abstractNum>
  <w:abstractNum w:abstractNumId="28">
    <w:nsid w:val="7DA44478"/>
    <w:multiLevelType w:val="hybridMultilevel"/>
    <w:tmpl w:val="04687C54"/>
    <w:lvl w:ilvl="0" w:tplc="1F5218EE">
      <w:start w:val="1"/>
      <w:numFmt w:val="decimal"/>
      <w:lvlText w:val="%1)"/>
      <w:lvlJc w:val="left"/>
      <w:pPr>
        <w:ind w:left="103" w:hanging="240"/>
      </w:pPr>
      <w:rPr>
        <w:rFonts w:ascii="Times New Roman" w:eastAsia="Times New Roman" w:hAnsi="Times New Roman" w:cs="Times New Roman" w:hint="default"/>
        <w:w w:val="100"/>
        <w:sz w:val="22"/>
        <w:szCs w:val="22"/>
      </w:rPr>
    </w:lvl>
    <w:lvl w:ilvl="1" w:tplc="D2D4B1B8">
      <w:start w:val="1"/>
      <w:numFmt w:val="bullet"/>
      <w:lvlText w:val="•"/>
      <w:lvlJc w:val="left"/>
      <w:pPr>
        <w:ind w:left="749" w:hanging="240"/>
      </w:pPr>
    </w:lvl>
    <w:lvl w:ilvl="2" w:tplc="54FC9B18">
      <w:start w:val="1"/>
      <w:numFmt w:val="bullet"/>
      <w:lvlText w:val="•"/>
      <w:lvlJc w:val="left"/>
      <w:pPr>
        <w:ind w:left="1399" w:hanging="240"/>
      </w:pPr>
    </w:lvl>
    <w:lvl w:ilvl="3" w:tplc="58D44086">
      <w:start w:val="1"/>
      <w:numFmt w:val="bullet"/>
      <w:lvlText w:val="•"/>
      <w:lvlJc w:val="left"/>
      <w:pPr>
        <w:ind w:left="2049" w:hanging="240"/>
      </w:pPr>
    </w:lvl>
    <w:lvl w:ilvl="4" w:tplc="DBA0294A">
      <w:start w:val="1"/>
      <w:numFmt w:val="bullet"/>
      <w:lvlText w:val="•"/>
      <w:lvlJc w:val="left"/>
      <w:pPr>
        <w:ind w:left="2699" w:hanging="240"/>
      </w:pPr>
    </w:lvl>
    <w:lvl w:ilvl="5" w:tplc="7EE0EEFA">
      <w:start w:val="1"/>
      <w:numFmt w:val="bullet"/>
      <w:lvlText w:val="•"/>
      <w:lvlJc w:val="left"/>
      <w:pPr>
        <w:ind w:left="3349" w:hanging="240"/>
      </w:pPr>
    </w:lvl>
    <w:lvl w:ilvl="6" w:tplc="7CF40F6C">
      <w:start w:val="1"/>
      <w:numFmt w:val="bullet"/>
      <w:lvlText w:val="•"/>
      <w:lvlJc w:val="left"/>
      <w:pPr>
        <w:ind w:left="3999" w:hanging="240"/>
      </w:pPr>
    </w:lvl>
    <w:lvl w:ilvl="7" w:tplc="088430BA">
      <w:start w:val="1"/>
      <w:numFmt w:val="bullet"/>
      <w:lvlText w:val="•"/>
      <w:lvlJc w:val="left"/>
      <w:pPr>
        <w:ind w:left="4649" w:hanging="240"/>
      </w:pPr>
    </w:lvl>
    <w:lvl w:ilvl="8" w:tplc="B34E6246">
      <w:start w:val="1"/>
      <w:numFmt w:val="bullet"/>
      <w:lvlText w:val="•"/>
      <w:lvlJc w:val="left"/>
      <w:pPr>
        <w:ind w:left="5298" w:hanging="240"/>
      </w:pPr>
    </w:lvl>
  </w:abstractNum>
  <w:abstractNum w:abstractNumId="29">
    <w:nsid w:val="7F216033"/>
    <w:multiLevelType w:val="hybridMultilevel"/>
    <w:tmpl w:val="881AD546"/>
    <w:lvl w:ilvl="0" w:tplc="BD82B7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17"/>
  </w:num>
  <w:num w:numId="6">
    <w:abstractNumId w:val="23"/>
  </w:num>
  <w:num w:numId="7">
    <w:abstractNumId w:val="23"/>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20"/>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28"/>
  </w:num>
  <w:num w:numId="37">
    <w:abstractNumId w:val="28"/>
    <w:lvlOverride w:ilvl="0">
      <w:startOverride w:val="1"/>
    </w:lvlOverride>
    <w:lvlOverride w:ilvl="1"/>
    <w:lvlOverride w:ilvl="2"/>
    <w:lvlOverride w:ilvl="3"/>
    <w:lvlOverride w:ilvl="4"/>
    <w:lvlOverride w:ilvl="5"/>
    <w:lvlOverride w:ilvl="6"/>
    <w:lvlOverride w:ilvl="7"/>
    <w:lvlOverride w:ilvl="8"/>
  </w:num>
  <w:num w:numId="38">
    <w:abstractNumId w:val="8"/>
  </w:num>
  <w:num w:numId="39">
    <w:abstractNumId w:val="8"/>
    <w:lvlOverride w:ilvl="0">
      <w:startOverride w:val="1"/>
    </w:lvlOverride>
    <w:lvlOverride w:ilvl="1"/>
    <w:lvlOverride w:ilvl="2"/>
    <w:lvlOverride w:ilvl="3"/>
    <w:lvlOverride w:ilvl="4"/>
    <w:lvlOverride w:ilvl="5"/>
    <w:lvlOverride w:ilvl="6"/>
    <w:lvlOverride w:ilvl="7"/>
    <w:lvlOverride w:ilvl="8"/>
  </w:num>
  <w:num w:numId="40">
    <w:abstractNumId w:val="4"/>
  </w:num>
  <w:num w:numId="41">
    <w:abstractNumId w:val="5"/>
  </w:num>
  <w:num w:numId="42">
    <w:abstractNumId w:val="14"/>
  </w:num>
  <w:num w:numId="43">
    <w:abstractNumId w:val="10"/>
  </w:num>
  <w:num w:numId="44">
    <w:abstractNumId w:val="24"/>
  </w:num>
  <w:num w:numId="45">
    <w:abstractNumId w:val="13"/>
  </w:num>
  <w:num w:numId="46">
    <w:abstractNumId w:val="6"/>
  </w:num>
  <w:num w:numId="47">
    <w:abstractNumId w:val="1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81"/>
    <w:rsid w:val="00153D9C"/>
    <w:rsid w:val="001C3811"/>
    <w:rsid w:val="001D0817"/>
    <w:rsid w:val="001E4D83"/>
    <w:rsid w:val="002317AA"/>
    <w:rsid w:val="00234BEF"/>
    <w:rsid w:val="00251C3E"/>
    <w:rsid w:val="002D20C1"/>
    <w:rsid w:val="002D7A1E"/>
    <w:rsid w:val="00373A2B"/>
    <w:rsid w:val="0039485D"/>
    <w:rsid w:val="004312C2"/>
    <w:rsid w:val="005327B0"/>
    <w:rsid w:val="00561521"/>
    <w:rsid w:val="005615F2"/>
    <w:rsid w:val="0057064D"/>
    <w:rsid w:val="005706B1"/>
    <w:rsid w:val="00585F3A"/>
    <w:rsid w:val="005B291E"/>
    <w:rsid w:val="005E1FFD"/>
    <w:rsid w:val="005F1EAE"/>
    <w:rsid w:val="00653591"/>
    <w:rsid w:val="006715E6"/>
    <w:rsid w:val="006E27B7"/>
    <w:rsid w:val="006F12F2"/>
    <w:rsid w:val="00711143"/>
    <w:rsid w:val="00745B4B"/>
    <w:rsid w:val="00785EF9"/>
    <w:rsid w:val="007A0EF4"/>
    <w:rsid w:val="007D47AC"/>
    <w:rsid w:val="007D49E1"/>
    <w:rsid w:val="00804955"/>
    <w:rsid w:val="00827AE1"/>
    <w:rsid w:val="00833481"/>
    <w:rsid w:val="008506B8"/>
    <w:rsid w:val="00874879"/>
    <w:rsid w:val="009325CA"/>
    <w:rsid w:val="009A5CC3"/>
    <w:rsid w:val="009D3FEE"/>
    <w:rsid w:val="009F56F5"/>
    <w:rsid w:val="00A075DA"/>
    <w:rsid w:val="00A245E3"/>
    <w:rsid w:val="00A946BC"/>
    <w:rsid w:val="00AD106C"/>
    <w:rsid w:val="00AE2177"/>
    <w:rsid w:val="00B22EE5"/>
    <w:rsid w:val="00B319A2"/>
    <w:rsid w:val="00B8035F"/>
    <w:rsid w:val="00BF3C56"/>
    <w:rsid w:val="00C121BE"/>
    <w:rsid w:val="00C27F91"/>
    <w:rsid w:val="00C35D07"/>
    <w:rsid w:val="00CA3C63"/>
    <w:rsid w:val="00CD639C"/>
    <w:rsid w:val="00CE3C3C"/>
    <w:rsid w:val="00D44BC7"/>
    <w:rsid w:val="00DB0B62"/>
    <w:rsid w:val="00DC177E"/>
    <w:rsid w:val="00DE3E5B"/>
    <w:rsid w:val="00E42B8B"/>
    <w:rsid w:val="00F5501B"/>
    <w:rsid w:val="00FB3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F8B8"/>
  <w15:docId w15:val="{11A78EE9-238A-4813-A55B-6FEE5687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7AA"/>
  </w:style>
  <w:style w:type="paragraph" w:styleId="1">
    <w:name w:val="heading 1"/>
    <w:basedOn w:val="a"/>
    <w:next w:val="a"/>
    <w:link w:val="10"/>
    <w:uiPriority w:val="99"/>
    <w:qFormat/>
    <w:rsid w:val="00833481"/>
    <w:pPr>
      <w:keepNext/>
      <w:overflowPunct w:val="0"/>
      <w:autoSpaceDE w:val="0"/>
      <w:autoSpaceDN w:val="0"/>
      <w:adjustRightInd w:val="0"/>
      <w:spacing w:before="240" w:after="60" w:line="240" w:lineRule="auto"/>
      <w:jc w:val="both"/>
      <w:outlineLvl w:val="0"/>
    </w:pPr>
    <w:rPr>
      <w:rFonts w:ascii="Arial" w:eastAsia="Calibri" w:hAnsi="Arial" w:cs="Arial"/>
      <w:b/>
      <w:bCs/>
      <w:kern w:val="32"/>
      <w:sz w:val="32"/>
      <w:szCs w:val="32"/>
      <w:lang w:eastAsia="ru-RU"/>
    </w:rPr>
  </w:style>
  <w:style w:type="paragraph" w:styleId="4">
    <w:name w:val="heading 4"/>
    <w:basedOn w:val="a"/>
    <w:next w:val="a"/>
    <w:link w:val="40"/>
    <w:semiHidden/>
    <w:unhideWhenUsed/>
    <w:qFormat/>
    <w:rsid w:val="00833481"/>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3481"/>
    <w:rPr>
      <w:rFonts w:ascii="Arial" w:eastAsia="Calibri" w:hAnsi="Arial" w:cs="Arial"/>
      <w:b/>
      <w:bCs/>
      <w:kern w:val="32"/>
      <w:sz w:val="32"/>
      <w:szCs w:val="32"/>
      <w:lang w:eastAsia="ru-RU"/>
    </w:rPr>
  </w:style>
  <w:style w:type="character" w:customStyle="1" w:styleId="40">
    <w:name w:val="Заголовок 4 Знак"/>
    <w:basedOn w:val="a0"/>
    <w:link w:val="4"/>
    <w:semiHidden/>
    <w:rsid w:val="00833481"/>
    <w:rPr>
      <w:rFonts w:ascii="Calibri" w:eastAsia="Times New Roman" w:hAnsi="Calibri" w:cs="Times New Roman"/>
      <w:b/>
      <w:bCs/>
      <w:sz w:val="28"/>
      <w:szCs w:val="28"/>
    </w:rPr>
  </w:style>
  <w:style w:type="character" w:styleId="a3">
    <w:name w:val="Hyperlink"/>
    <w:basedOn w:val="a0"/>
    <w:uiPriority w:val="99"/>
    <w:unhideWhenUsed/>
    <w:rsid w:val="00833481"/>
    <w:rPr>
      <w:color w:val="0000FF" w:themeColor="hyperlink"/>
      <w:u w:val="single"/>
    </w:rPr>
  </w:style>
  <w:style w:type="character" w:styleId="a4">
    <w:name w:val="FollowedHyperlink"/>
    <w:basedOn w:val="a0"/>
    <w:uiPriority w:val="99"/>
    <w:semiHidden/>
    <w:unhideWhenUsed/>
    <w:rsid w:val="00833481"/>
    <w:rPr>
      <w:color w:val="800080" w:themeColor="followedHyperlink"/>
      <w:u w:val="single"/>
    </w:rPr>
  </w:style>
  <w:style w:type="paragraph" w:styleId="a5">
    <w:name w:val="Normal (Web)"/>
    <w:basedOn w:val="a"/>
    <w:uiPriority w:val="99"/>
    <w:unhideWhenUsed/>
    <w:rsid w:val="0083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33481"/>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833481"/>
    <w:rPr>
      <w:rFonts w:ascii="Calibri" w:eastAsia="Calibri" w:hAnsi="Calibri" w:cs="Times New Roman"/>
    </w:rPr>
  </w:style>
  <w:style w:type="paragraph" w:styleId="a8">
    <w:name w:val="Body Text"/>
    <w:basedOn w:val="a"/>
    <w:link w:val="a9"/>
    <w:uiPriority w:val="99"/>
    <w:semiHidden/>
    <w:unhideWhenUsed/>
    <w:rsid w:val="00833481"/>
    <w:pPr>
      <w:spacing w:after="120"/>
    </w:pPr>
    <w:rPr>
      <w:rFonts w:ascii="Calibri" w:eastAsia="Calibri" w:hAnsi="Calibri" w:cs="Times New Roman"/>
    </w:rPr>
  </w:style>
  <w:style w:type="character" w:customStyle="1" w:styleId="a9">
    <w:name w:val="Основной текст Знак"/>
    <w:basedOn w:val="a0"/>
    <w:link w:val="a8"/>
    <w:uiPriority w:val="99"/>
    <w:semiHidden/>
    <w:rsid w:val="00833481"/>
    <w:rPr>
      <w:rFonts w:ascii="Calibri" w:eastAsia="Calibri" w:hAnsi="Calibri" w:cs="Times New Roman"/>
    </w:rPr>
  </w:style>
  <w:style w:type="paragraph" w:styleId="aa">
    <w:name w:val="Body Text Indent"/>
    <w:basedOn w:val="a"/>
    <w:link w:val="ab"/>
    <w:uiPriority w:val="99"/>
    <w:semiHidden/>
    <w:unhideWhenUsed/>
    <w:rsid w:val="00833481"/>
    <w:pPr>
      <w:spacing w:after="120"/>
      <w:ind w:left="283"/>
    </w:pPr>
    <w:rPr>
      <w:rFonts w:ascii="Calibri" w:eastAsia="Calibri" w:hAnsi="Calibri" w:cs="Times New Roman"/>
    </w:rPr>
  </w:style>
  <w:style w:type="character" w:customStyle="1" w:styleId="ab">
    <w:name w:val="Основной текст с отступом Знак"/>
    <w:basedOn w:val="a0"/>
    <w:link w:val="aa"/>
    <w:uiPriority w:val="99"/>
    <w:semiHidden/>
    <w:rsid w:val="00833481"/>
    <w:rPr>
      <w:rFonts w:ascii="Calibri" w:eastAsia="Calibri" w:hAnsi="Calibri" w:cs="Times New Roman"/>
    </w:rPr>
  </w:style>
  <w:style w:type="paragraph" w:styleId="2">
    <w:name w:val="Body Text 2"/>
    <w:basedOn w:val="a"/>
    <w:link w:val="20"/>
    <w:uiPriority w:val="99"/>
    <w:semiHidden/>
    <w:unhideWhenUsed/>
    <w:rsid w:val="00833481"/>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833481"/>
    <w:rPr>
      <w:rFonts w:ascii="Calibri" w:eastAsia="Calibri" w:hAnsi="Calibri" w:cs="Times New Roman"/>
    </w:rPr>
  </w:style>
  <w:style w:type="paragraph" w:styleId="ac">
    <w:name w:val="List Paragraph"/>
    <w:basedOn w:val="a"/>
    <w:uiPriority w:val="34"/>
    <w:qFormat/>
    <w:rsid w:val="00833481"/>
    <w:pPr>
      <w:ind w:left="720"/>
      <w:contextualSpacing/>
    </w:pPr>
    <w:rPr>
      <w:rFonts w:ascii="Calibri" w:eastAsia="Calibri" w:hAnsi="Calibri" w:cs="Times New Roman"/>
    </w:rPr>
  </w:style>
  <w:style w:type="paragraph" w:customStyle="1" w:styleId="TableParagraph">
    <w:name w:val="Table Paragraph"/>
    <w:basedOn w:val="a"/>
    <w:uiPriority w:val="1"/>
    <w:qFormat/>
    <w:rsid w:val="00833481"/>
    <w:pPr>
      <w:widowControl w:val="0"/>
      <w:spacing w:after="0" w:line="240" w:lineRule="auto"/>
      <w:ind w:left="103"/>
      <w:jc w:val="center"/>
    </w:pPr>
    <w:rPr>
      <w:rFonts w:ascii="Times New Roman" w:eastAsia="Times New Roman" w:hAnsi="Times New Roman" w:cs="Times New Roman"/>
      <w:lang w:val="en-US"/>
    </w:rPr>
  </w:style>
  <w:style w:type="paragraph" w:customStyle="1" w:styleId="ConsPlusNormal">
    <w:name w:val="ConsPlusNormal"/>
    <w:uiPriority w:val="99"/>
    <w:rsid w:val="008334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Абзац"/>
    <w:basedOn w:val="a"/>
    <w:uiPriority w:val="99"/>
    <w:rsid w:val="00833481"/>
    <w:pPr>
      <w:spacing w:after="0" w:line="312" w:lineRule="auto"/>
      <w:ind w:firstLine="567"/>
      <w:jc w:val="both"/>
    </w:pPr>
    <w:rPr>
      <w:rFonts w:ascii="Times New Roman" w:eastAsia="Times New Roman" w:hAnsi="Times New Roman" w:cs="Times New Roman"/>
      <w:spacing w:val="-4"/>
      <w:sz w:val="24"/>
      <w:szCs w:val="20"/>
      <w:lang w:eastAsia="ru-RU"/>
    </w:rPr>
  </w:style>
  <w:style w:type="table" w:styleId="ae">
    <w:name w:val="Table Grid"/>
    <w:basedOn w:val="a1"/>
    <w:uiPriority w:val="59"/>
    <w:rsid w:val="0083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83348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
    <w:name w:val="Balloon Text"/>
    <w:basedOn w:val="a"/>
    <w:link w:val="af0"/>
    <w:uiPriority w:val="99"/>
    <w:semiHidden/>
    <w:unhideWhenUsed/>
    <w:rsid w:val="00833481"/>
    <w:pPr>
      <w:autoSpaceDE w:val="0"/>
      <w:autoSpaceDN w:val="0"/>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833481"/>
    <w:rPr>
      <w:rFonts w:ascii="Tahoma" w:eastAsia="Times New Roman" w:hAnsi="Tahoma" w:cs="Tahoma"/>
      <w:sz w:val="16"/>
      <w:szCs w:val="16"/>
      <w:lang w:eastAsia="ru-RU"/>
    </w:rPr>
  </w:style>
  <w:style w:type="character" w:styleId="af1">
    <w:name w:val="Emphasis"/>
    <w:basedOn w:val="a0"/>
    <w:uiPriority w:val="20"/>
    <w:qFormat/>
    <w:rsid w:val="00DC17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C4353-ADDA-447E-8BD4-1FCD716D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7015</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Константин Н. Курысев</cp:lastModifiedBy>
  <cp:revision>5</cp:revision>
  <cp:lastPrinted>2016-07-22T19:41:00Z</cp:lastPrinted>
  <dcterms:created xsi:type="dcterms:W3CDTF">2022-07-07T11:35:00Z</dcterms:created>
  <dcterms:modified xsi:type="dcterms:W3CDTF">2022-09-15T13:36:00Z</dcterms:modified>
</cp:coreProperties>
</file>