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4480"/>
      </w:tblGrid>
      <w:tr w:rsidR="009D2751" w:rsidRPr="009D2751" w:rsidTr="004D2B4C">
        <w:tc>
          <w:tcPr>
            <w:tcW w:w="5245" w:type="dxa"/>
          </w:tcPr>
          <w:p w:rsidR="009D2751" w:rsidRPr="009D2751" w:rsidRDefault="009D2751" w:rsidP="00565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D2751" w:rsidRPr="009D2751" w:rsidRDefault="00565EB9" w:rsidP="00565EB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-214081</wp:posOffset>
                  </wp:positionH>
                  <wp:positionV relativeFrom="paragraph">
                    <wp:posOffset>5063</wp:posOffset>
                  </wp:positionV>
                  <wp:extent cx="2990215" cy="1628775"/>
                  <wp:effectExtent l="0" t="0" r="63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2751" w:rsidRPr="009D2751" w:rsidRDefault="009D2751" w:rsidP="00565EB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2751" w:rsidRPr="009D2751" w:rsidRDefault="009D2751" w:rsidP="00565EB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9D2751" w:rsidRPr="009D2751" w:rsidRDefault="009D2751" w:rsidP="00565EB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565EB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9D2751" w:rsidRPr="009D2751" w:rsidRDefault="009D2751" w:rsidP="00565EB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565EB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</w:t>
            </w:r>
            <w:r w:rsidR="004B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tabs>
          <w:tab w:val="left" w:pos="5670"/>
        </w:tabs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:rsidR="009D2751" w:rsidRPr="00416E78" w:rsidRDefault="009D2751" w:rsidP="00565EB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78">
        <w:rPr>
          <w:rFonts w:ascii="Times New Roman" w:hAnsi="Times New Roman"/>
          <w:b/>
          <w:sz w:val="24"/>
          <w:szCs w:val="24"/>
        </w:rPr>
        <w:t>ФОНД ОЦЕНОЧНЫХ МАТЕРИАЛОВ (СРЕДСТВ)</w:t>
      </w:r>
    </w:p>
    <w:p w:rsidR="009D2751" w:rsidRPr="00416E78" w:rsidRDefault="009D2751" w:rsidP="00565EB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78">
        <w:rPr>
          <w:rFonts w:ascii="Times New Roman" w:hAnsi="Times New Roman"/>
          <w:b/>
          <w:sz w:val="24"/>
          <w:szCs w:val="24"/>
        </w:rPr>
        <w:t>ПО ДИСЦИПЛИНЫ</w:t>
      </w:r>
    </w:p>
    <w:p w:rsidR="009D2751" w:rsidRPr="00416E78" w:rsidRDefault="009D2751" w:rsidP="00565EB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51" w:rsidRPr="00416E78" w:rsidRDefault="009D2751" w:rsidP="00565EB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416E78" w:rsidRPr="00416E78" w:rsidRDefault="00416E78" w:rsidP="00565EB9">
      <w:pPr>
        <w:pStyle w:val="a3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vertAlign w:val="superscript"/>
        </w:rPr>
      </w:pPr>
      <w:r w:rsidRPr="00416E78">
        <w:rPr>
          <w:rFonts w:ascii="Times New Roman" w:hAnsi="Times New Roman"/>
          <w:b/>
          <w:sz w:val="24"/>
          <w:szCs w:val="24"/>
        </w:rPr>
        <w:t>СОВРЕМЕННЫЕ ПРОБЛЕМЫ НЕСОСТОЯТЕЛЬНОСТИ (БАНКРОТСТВА)</w:t>
      </w: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476F" w:rsidRPr="00ED476F" w:rsidRDefault="00ED476F" w:rsidP="00565EB9">
      <w:pPr>
        <w:spacing w:after="0" w:line="240" w:lineRule="auto"/>
        <w:jc w:val="center"/>
        <w:rPr>
          <w:rFonts w:ascii="Times New Roman" w:hAnsi="Times New Roman"/>
        </w:rPr>
      </w:pPr>
      <w:r w:rsidRPr="00ED476F">
        <w:rPr>
          <w:rFonts w:ascii="Times New Roman" w:hAnsi="Times New Roman"/>
        </w:rPr>
        <w:t>Специальность</w:t>
      </w:r>
    </w:p>
    <w:p w:rsidR="00ED476F" w:rsidRPr="00565EB9" w:rsidRDefault="00ED476F" w:rsidP="00565E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5EB9">
        <w:rPr>
          <w:rFonts w:ascii="Times New Roman" w:hAnsi="Times New Roman"/>
          <w:b/>
        </w:rPr>
        <w:t>40.05.04 Судебная и прокурорская деятельность</w:t>
      </w:r>
    </w:p>
    <w:p w:rsidR="00ED476F" w:rsidRPr="00ED476F" w:rsidRDefault="00ED476F" w:rsidP="00565EB9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ED476F" w:rsidRPr="00ED476F" w:rsidRDefault="00565EB9" w:rsidP="00565EB9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ED476F">
        <w:rPr>
          <w:rFonts w:ascii="Times New Roman" w:hAnsi="Times New Roman"/>
        </w:rPr>
        <w:t>Специализация</w:t>
      </w:r>
    </w:p>
    <w:p w:rsidR="00ED476F" w:rsidRPr="00ED476F" w:rsidRDefault="00ED476F" w:rsidP="00565E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76F">
        <w:rPr>
          <w:rFonts w:ascii="Times New Roman" w:hAnsi="Times New Roman"/>
          <w:b/>
          <w:bCs/>
        </w:rPr>
        <w:t>Судебная деятельность</w:t>
      </w: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EB9" w:rsidRDefault="00565EB9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EB9" w:rsidRDefault="00565EB9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EB9" w:rsidRDefault="00565EB9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EB9" w:rsidRDefault="00565EB9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:rsidR="00ED476F" w:rsidRDefault="009D2751" w:rsidP="00565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</w:p>
    <w:p w:rsidR="00ED476F" w:rsidRDefault="00ED476F" w:rsidP="00565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B72E5" w:rsidRPr="000074BE" w:rsidRDefault="00350AB1" w:rsidP="00565EB9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AD7117">
        <w:rPr>
          <w:rFonts w:ascii="Times New Roman" w:hAnsi="Times New Roman"/>
          <w:b/>
          <w:sz w:val="24"/>
          <w:szCs w:val="24"/>
        </w:rPr>
        <w:t xml:space="preserve">. </w:t>
      </w:r>
      <w:r w:rsidR="00AD7117" w:rsidRPr="000074BE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AD7117" w:rsidRDefault="00AD7117" w:rsidP="00565EB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074"/>
        <w:gridCol w:w="4447"/>
        <w:gridCol w:w="1276"/>
      </w:tblGrid>
      <w:tr w:rsidR="00873CBC" w:rsidRPr="00873CBC" w:rsidTr="00565EB9">
        <w:trPr>
          <w:trHeight w:val="353"/>
          <w:jc w:val="center"/>
        </w:trPr>
        <w:tc>
          <w:tcPr>
            <w:tcW w:w="1696" w:type="dxa"/>
            <w:vMerge w:val="restart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(код, содержание компетенции)</w:t>
            </w:r>
          </w:p>
        </w:tc>
        <w:tc>
          <w:tcPr>
            <w:tcW w:w="6521" w:type="dxa"/>
            <w:gridSpan w:val="2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276" w:type="dxa"/>
            <w:vMerge w:val="restart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873CBC" w:rsidRPr="00873CBC" w:rsidTr="00565EB9">
        <w:trPr>
          <w:trHeight w:val="353"/>
          <w:jc w:val="center"/>
        </w:trPr>
        <w:tc>
          <w:tcPr>
            <w:tcW w:w="1696" w:type="dxa"/>
            <w:vMerge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 достижения компетенции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(код, содержание индикатора</w:t>
            </w:r>
          </w:p>
        </w:tc>
        <w:tc>
          <w:tcPr>
            <w:tcW w:w="4447" w:type="dxa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1276" w:type="dxa"/>
            <w:vMerge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CBC" w:rsidRPr="00873CBC" w:rsidTr="00565EB9">
        <w:trPr>
          <w:trHeight w:val="353"/>
          <w:jc w:val="center"/>
        </w:trPr>
        <w:tc>
          <w:tcPr>
            <w:tcW w:w="1696" w:type="dxa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074" w:type="dxa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ПК-5.1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ПК-5.2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ПК-5.3</w:t>
            </w:r>
          </w:p>
        </w:tc>
        <w:tc>
          <w:tcPr>
            <w:tcW w:w="4447" w:type="dxa"/>
          </w:tcPr>
          <w:p w:rsidR="00416E78" w:rsidRPr="00416E78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Знает:</w:t>
            </w:r>
            <w:r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6E78" w:rsidRPr="00416E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действующее законодательство в сфере </w:t>
            </w:r>
            <w:r w:rsidR="00416E78" w:rsidRPr="00416E78">
              <w:rPr>
                <w:rFonts w:ascii="Times New Roman" w:hAnsi="Times New Roman"/>
                <w:sz w:val="24"/>
                <w:szCs w:val="24"/>
              </w:rPr>
              <w:t>несостоятельности (банкротства)</w:t>
            </w:r>
            <w:r w:rsidR="00416E78" w:rsidRPr="00416E7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16E78" w:rsidRPr="00416E7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принципы действия нормативных правовых актов</w:t>
            </w:r>
            <w:r w:rsidR="00416E78" w:rsidRPr="00416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E78" w:rsidRPr="00416E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сфере </w:t>
            </w:r>
            <w:r w:rsidR="00416E78" w:rsidRPr="00416E78">
              <w:rPr>
                <w:rFonts w:ascii="Times New Roman" w:hAnsi="Times New Roman"/>
                <w:sz w:val="24"/>
                <w:szCs w:val="24"/>
              </w:rPr>
              <w:t>несостоятельности (банкротства), пути достижения результатов при несостоятельности (банкротстве).</w:t>
            </w:r>
          </w:p>
          <w:p w:rsidR="00416E78" w:rsidRPr="00416E78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Умеет:</w:t>
            </w:r>
            <w:r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6E78"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толковать и применять нормативные правовые акты в сфере </w:t>
            </w:r>
            <w:r w:rsidR="00416E78" w:rsidRPr="00416E78">
              <w:rPr>
                <w:rFonts w:ascii="Times New Roman" w:hAnsi="Times New Roman"/>
                <w:sz w:val="24"/>
                <w:szCs w:val="24"/>
              </w:rPr>
              <w:t>несостоятельности (банкротства)</w:t>
            </w:r>
            <w:r w:rsidR="00416E78"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правильно реализовывать (применять, использовать, соблюдать, толковать) нормы права в сфере </w:t>
            </w:r>
            <w:r w:rsidR="00416E78" w:rsidRPr="00416E78">
              <w:rPr>
                <w:rFonts w:ascii="Times New Roman" w:hAnsi="Times New Roman"/>
                <w:sz w:val="24"/>
                <w:szCs w:val="24"/>
              </w:rPr>
              <w:t>несостоятельности (банкротства)</w:t>
            </w:r>
            <w:r w:rsidR="00416E78"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Владеет:</w:t>
            </w:r>
            <w:r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6E78"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самостоятельного анализа правовой ситуации и практического применения нормативных правовых актов в сфере </w:t>
            </w:r>
            <w:r w:rsidR="00416E78" w:rsidRPr="00416E78">
              <w:rPr>
                <w:rFonts w:ascii="Times New Roman" w:hAnsi="Times New Roman"/>
                <w:sz w:val="24"/>
                <w:szCs w:val="24"/>
              </w:rPr>
              <w:t>несостоятельности (банкротства)</w:t>
            </w:r>
            <w:r w:rsidR="00416E78"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навыками выработки правоприменительных решений в сфере </w:t>
            </w:r>
            <w:r w:rsidR="00416E78" w:rsidRPr="00416E78">
              <w:rPr>
                <w:rFonts w:ascii="Times New Roman" w:hAnsi="Times New Roman"/>
                <w:sz w:val="24"/>
                <w:szCs w:val="24"/>
              </w:rPr>
              <w:t>несостоятельности (банкротства)</w:t>
            </w:r>
            <w:r w:rsidR="00416E78" w:rsidRPr="0041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навыками реализации норм в сфере </w:t>
            </w:r>
            <w:r w:rsidR="00416E78" w:rsidRPr="00416E78">
              <w:rPr>
                <w:rFonts w:ascii="Times New Roman" w:hAnsi="Times New Roman"/>
                <w:sz w:val="24"/>
                <w:szCs w:val="24"/>
              </w:rPr>
              <w:t>несостоятельности (банкротства)</w:t>
            </w:r>
            <w:r w:rsidR="00416E78" w:rsidRPr="00416E7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873CBC" w:rsidRPr="00873CBC" w:rsidRDefault="00873CBC" w:rsidP="0056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Практико-ориентированное задание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CBC" w:rsidRPr="00873CBC" w:rsidTr="00565EB9">
        <w:trPr>
          <w:trHeight w:val="353"/>
          <w:jc w:val="center"/>
        </w:trPr>
        <w:tc>
          <w:tcPr>
            <w:tcW w:w="1696" w:type="dxa"/>
          </w:tcPr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color w:val="000000"/>
                <w:sz w:val="24"/>
                <w:szCs w:val="24"/>
              </w:rPr>
              <w:t>ПК-13</w:t>
            </w:r>
          </w:p>
          <w:p w:rsidR="00C329CA" w:rsidRPr="00C329CA" w:rsidRDefault="00C329CA" w:rsidP="00565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квалифицированно толковать нормативные правовые акты 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  <w:r w:rsidR="00C329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EB9" w:rsidRPr="00873CBC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  <w:r w:rsidR="00C329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EB9" w:rsidRPr="00873CBC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ПК- 1</w:t>
            </w:r>
            <w:r w:rsidR="00C329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3CBC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447" w:type="dxa"/>
          </w:tcPr>
          <w:p w:rsidR="00C329CA" w:rsidRPr="00C329CA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Знает:</w:t>
            </w:r>
            <w:r w:rsidRPr="00C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29CA" w:rsidRPr="00C329CA">
              <w:rPr>
                <w:rFonts w:ascii="Times New Roman" w:hAnsi="Times New Roman"/>
                <w:sz w:val="24"/>
                <w:szCs w:val="24"/>
              </w:rPr>
              <w:t xml:space="preserve">особенности и способы подбора и анализа нормативных правовых актов, практики их применения и документального оформления результатов юридических заключений и консультаций </w:t>
            </w:r>
            <w:r w:rsidR="00C329CA" w:rsidRPr="00C329CA">
              <w:rPr>
                <w:rFonts w:ascii="Times New Roman" w:hAnsi="Times New Roman"/>
                <w:bCs/>
                <w:sz w:val="24"/>
                <w:szCs w:val="24"/>
              </w:rPr>
              <w:t>в сфере современных</w:t>
            </w:r>
            <w:r w:rsidR="00C329CA"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(банкротства);</w:t>
            </w:r>
          </w:p>
          <w:p w:rsidR="00C329CA" w:rsidRPr="00C329CA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Умеет:</w:t>
            </w:r>
            <w:r w:rsidRPr="00C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29CA" w:rsidRPr="00C329CA">
              <w:rPr>
                <w:rFonts w:ascii="Times New Roman" w:hAnsi="Times New Roman"/>
                <w:sz w:val="24"/>
                <w:szCs w:val="24"/>
              </w:rPr>
              <w:t xml:space="preserve">выявлять юридически значимые обстоятельства и возможные пути решения различных правовых ситуаций входе консультирования по вопросам </w:t>
            </w:r>
            <w:r w:rsidR="00C329CA" w:rsidRPr="00C329CA">
              <w:rPr>
                <w:rFonts w:ascii="Times New Roman" w:hAnsi="Times New Roman"/>
                <w:bCs/>
                <w:sz w:val="24"/>
                <w:szCs w:val="24"/>
              </w:rPr>
              <w:t>современных</w:t>
            </w:r>
            <w:r w:rsidR="00C329CA"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(банкротства);</w:t>
            </w:r>
          </w:p>
          <w:p w:rsidR="00873CBC" w:rsidRPr="00873CBC" w:rsidRDefault="00873CBC" w:rsidP="00565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Владеет:</w:t>
            </w:r>
            <w:r w:rsidRPr="00C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29CA" w:rsidRPr="00C329CA">
              <w:rPr>
                <w:rFonts w:ascii="Times New Roman" w:hAnsi="Times New Roman"/>
                <w:sz w:val="24"/>
                <w:szCs w:val="24"/>
              </w:rPr>
              <w:t xml:space="preserve">навыками консультирования по юридическим вопросам и подготовки письменных юридических заключений </w:t>
            </w:r>
            <w:r w:rsidR="00C329CA" w:rsidRPr="00C329CA">
              <w:rPr>
                <w:rFonts w:ascii="Times New Roman" w:hAnsi="Times New Roman"/>
                <w:bCs/>
                <w:sz w:val="24"/>
                <w:szCs w:val="24"/>
              </w:rPr>
              <w:t>в сфере современных</w:t>
            </w:r>
            <w:r w:rsidR="00C329CA"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(банкротства).</w:t>
            </w:r>
          </w:p>
        </w:tc>
        <w:tc>
          <w:tcPr>
            <w:tcW w:w="1276" w:type="dxa"/>
          </w:tcPr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873CBC" w:rsidRPr="00873CBC" w:rsidRDefault="00873CBC" w:rsidP="0056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Практико-ориентированное задание</w:t>
            </w:r>
          </w:p>
          <w:p w:rsidR="00873CBC" w:rsidRPr="00873CBC" w:rsidRDefault="00873CBC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CA" w:rsidRPr="00873CBC" w:rsidTr="00565EB9">
        <w:trPr>
          <w:trHeight w:val="353"/>
          <w:jc w:val="center"/>
        </w:trPr>
        <w:tc>
          <w:tcPr>
            <w:tcW w:w="1696" w:type="dxa"/>
          </w:tcPr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ПК-14</w:t>
            </w:r>
          </w:p>
          <w:p w:rsidR="00C329CA" w:rsidRPr="00C329CA" w:rsidRDefault="00C329CA" w:rsidP="00565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</w:t>
            </w: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ПК-14.1 </w:t>
            </w: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5EB9" w:rsidRPr="00C329CA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ПК-14.2</w:t>
            </w: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29CA" w:rsidRPr="00570BD3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565EB9" w:rsidRDefault="00565EB9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C329CA" w:rsidRPr="00570BD3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C329CA" w:rsidRPr="00570BD3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C329CA" w:rsidRPr="00565EB9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8"/>
              </w:rPr>
            </w:pP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ПК-14.3</w:t>
            </w:r>
          </w:p>
        </w:tc>
        <w:tc>
          <w:tcPr>
            <w:tcW w:w="4447" w:type="dxa"/>
          </w:tcPr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детерминанты качества нормативно-правового акта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понятие и виды нормотворческих ошибок и иных технико-юридических дефектов нормативно-правовых актов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требования и методику правовой и антикоррупционной экспертизы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свободно выявлять, анализировать и оценивать </w:t>
            </w:r>
            <w:proofErr w:type="spellStart"/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рискогенные</w:t>
            </w:r>
            <w:proofErr w:type="spellEnd"/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факторы в проектах нормативно-правовых актов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различать нормотворческие ошибки и проявления нормотворческого риска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осуществлять юридическое консультирование 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>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C329CA" w:rsidRPr="00C329CA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29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навыками выявления пробелов, коллизий в нормативно-правовых актах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иных нормотворческих ошибок и выявления </w:t>
            </w:r>
            <w:proofErr w:type="spellStart"/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факторов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навыками подготовки экспертных заключений о проектах нормативно-правовых актов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 навыками подготовки юридических заключений и консультаций в </w:t>
            </w:r>
            <w:r w:rsidRPr="00C329CA">
              <w:rPr>
                <w:rFonts w:ascii="Times New Roman" w:hAnsi="Times New Roman"/>
                <w:bCs/>
                <w:sz w:val="24"/>
                <w:szCs w:val="24"/>
              </w:rPr>
              <w:t>сфере современных</w:t>
            </w:r>
            <w:r w:rsidRPr="00C329CA">
              <w:rPr>
                <w:rFonts w:ascii="Times New Roman" w:hAnsi="Times New Roman"/>
                <w:sz w:val="24"/>
                <w:szCs w:val="24"/>
              </w:rPr>
              <w:t xml:space="preserve"> проблем несостоятельности (банкротства)</w:t>
            </w:r>
            <w:r w:rsidRPr="00C329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230B" w:rsidRPr="00873CBC" w:rsidRDefault="00DC230B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  <w:p w:rsidR="00DC230B" w:rsidRPr="00873CBC" w:rsidRDefault="00DC230B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DC230B" w:rsidRPr="00873CBC" w:rsidRDefault="00DC230B" w:rsidP="0056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BC">
              <w:rPr>
                <w:rFonts w:ascii="Times New Roman" w:hAnsi="Times New Roman"/>
                <w:sz w:val="24"/>
                <w:szCs w:val="24"/>
              </w:rPr>
              <w:t>Практико-ориентированное задание</w:t>
            </w:r>
          </w:p>
          <w:p w:rsidR="00C329CA" w:rsidRPr="00873CBC" w:rsidRDefault="00C329CA" w:rsidP="00565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EB9" w:rsidRDefault="00565EB9" w:rsidP="00565EB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5EB9" w:rsidRDefault="00565EB9" w:rsidP="00565EB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0AB1" w:rsidRPr="00350AB1" w:rsidRDefault="00350AB1" w:rsidP="00565EB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:rsidR="00350AB1" w:rsidRDefault="00350AB1" w:rsidP="00565EB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B219B5" w:rsidRDefault="00B219B5" w:rsidP="00565EB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299" w:rsidRPr="00AB7529" w:rsidRDefault="00A44299" w:rsidP="00565EB9">
      <w:pPr>
        <w:pStyle w:val="af2"/>
        <w:tabs>
          <w:tab w:val="left" w:pos="0"/>
        </w:tabs>
        <w:rPr>
          <w:b/>
          <w:szCs w:val="24"/>
        </w:rPr>
      </w:pPr>
      <w:r w:rsidRPr="00AB7529">
        <w:rPr>
          <w:b/>
          <w:szCs w:val="24"/>
        </w:rPr>
        <w:t>Перечень вопросов к рейтинг-контролю №1</w:t>
      </w:r>
    </w:p>
    <w:p w:rsidR="00AB7529" w:rsidRPr="00AB7529" w:rsidRDefault="00AB7529" w:rsidP="00565E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529" w:rsidRPr="00AB7529" w:rsidRDefault="00AB7529" w:rsidP="0056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529">
        <w:rPr>
          <w:rFonts w:ascii="Times New Roman" w:hAnsi="Times New Roman"/>
          <w:b/>
          <w:sz w:val="24"/>
          <w:szCs w:val="24"/>
        </w:rPr>
        <w:t>Вариант 1</w:t>
      </w:r>
    </w:p>
    <w:p w:rsidR="00AB7529" w:rsidRPr="00AB7529" w:rsidRDefault="00AB7529" w:rsidP="00565EB9">
      <w:pPr>
        <w:pStyle w:val="a5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Внешний управляющий обязан передать дела конкурсному управляющему не позднее чем через: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А) три рабочих дня с даты утверждения конкурсного управляющего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Б) пять рабочих дней с даты утверждения конкурсного управляющего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В) десять рабочих дней с даты утверждения конкурсного управляющего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lastRenderedPageBreak/>
        <w:t xml:space="preserve">      2. Внешний управляющий должен разработать план внешнего управления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А) не позднее чем через месяц с даты своего утверждения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Б) не позднее чем через месяц с даты введения внешнего управления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 xml:space="preserve">       3. Может ли быть обжаловано определение о продлении срока внешнего управления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А) да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Б) нет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 xml:space="preserve">      4. Кто может заявлять возражения относительно требований кредиторов в ходе внешнего управления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А) внешний управляющий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Б) представитель учредителей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В) кредиторы, требования которых включены в реестр требований кредиторов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Г) А и Б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Д) А, Б и В</w:t>
      </w:r>
    </w:p>
    <w:p w:rsidR="00AB7529" w:rsidRPr="00AB7529" w:rsidRDefault="00AB7529" w:rsidP="0056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529">
        <w:rPr>
          <w:rFonts w:ascii="Times New Roman" w:hAnsi="Times New Roman"/>
          <w:b/>
          <w:sz w:val="24"/>
          <w:szCs w:val="24"/>
        </w:rPr>
        <w:t>Вариант 2.</w:t>
      </w:r>
    </w:p>
    <w:p w:rsidR="00AB7529" w:rsidRPr="00AB7529" w:rsidRDefault="00AB7529" w:rsidP="00565EB9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B7529">
        <w:rPr>
          <w:rFonts w:ascii="Times New Roman" w:hAnsi="Times New Roman"/>
          <w:sz w:val="24"/>
          <w:szCs w:val="24"/>
        </w:rPr>
        <w:t>В какой срок внешний управляющий может отказаться от исполнения договоров и сделок должника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А) в течение 1 месяца с даты введения внешнего управления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Б) в течение 2 месяцев с даты введения внешнего управления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В) в течение 3 месяцев с даты введения внешнего управления</w:t>
      </w:r>
    </w:p>
    <w:p w:rsidR="00AB7529" w:rsidRPr="00AB7529" w:rsidRDefault="00AB7529" w:rsidP="00565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2. Внешний управляющий вправе издать приказ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А) об увольнении руководителя должника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Б) о переводе на другую работу в порядке и на условиях, которые установлены трудовым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законодательством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В) А и Б</w:t>
      </w:r>
    </w:p>
    <w:p w:rsidR="00AB7529" w:rsidRPr="00AB7529" w:rsidRDefault="00AB7529" w:rsidP="00565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3. Что считается восстановлением платежеспособности должника в ходе внешнего управления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А) наличие денежных средств для расчетов со всеми кредиторами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Б) окончание расчетов с кредиторам по мораторной задолженности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В) отсутствие признаков банкротства, установленных ФЗ «О банкротстве»</w:t>
      </w:r>
    </w:p>
    <w:p w:rsidR="00AB7529" w:rsidRPr="00AB7529" w:rsidRDefault="00AB7529" w:rsidP="00565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4. В случае, если в установленный арбитражным судом срок не произведены расчеты с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кредиторами определенной очереди кредитор вправе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А) потребовать созыва собрания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Б) потребовать отстранения внешнего управляющего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В) требовать начисления на невыплаченную сумму процентов</w:t>
      </w:r>
    </w:p>
    <w:p w:rsidR="00AB7529" w:rsidRPr="00AB7529" w:rsidRDefault="00AB7529" w:rsidP="0056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529" w:rsidRPr="00AB7529" w:rsidRDefault="00AB7529" w:rsidP="0056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529">
        <w:rPr>
          <w:rFonts w:ascii="Times New Roman" w:hAnsi="Times New Roman"/>
          <w:b/>
          <w:sz w:val="24"/>
          <w:szCs w:val="24"/>
        </w:rPr>
        <w:t xml:space="preserve">Перечень вопросов к рейтинг-контролю 2 </w:t>
      </w:r>
    </w:p>
    <w:p w:rsidR="00AB7529" w:rsidRPr="00AB7529" w:rsidRDefault="00AB7529" w:rsidP="0056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529">
        <w:rPr>
          <w:rFonts w:ascii="Times New Roman" w:hAnsi="Times New Roman"/>
          <w:b/>
          <w:sz w:val="24"/>
          <w:szCs w:val="24"/>
        </w:rPr>
        <w:t>Вариант 1</w:t>
      </w:r>
    </w:p>
    <w:p w:rsidR="00AB7529" w:rsidRPr="00AB7529" w:rsidRDefault="00AB7529" w:rsidP="00565EB9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 xml:space="preserve">1. Кто признается </w:t>
      </w:r>
      <w:r w:rsidRPr="00AB7529">
        <w:rPr>
          <w:rStyle w:val="blk"/>
          <w:rFonts w:ascii="Times New Roman" w:hAnsi="Times New Roman"/>
          <w:sz w:val="24"/>
          <w:szCs w:val="24"/>
        </w:rPr>
        <w:t>лицами, участвующими в деле о банкротстве застройщика?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2.</w:t>
      </w:r>
      <w:r w:rsidRPr="00AB7529">
        <w:rPr>
          <w:rFonts w:ascii="Times New Roman" w:hAnsi="Times New Roman"/>
          <w:color w:val="000000"/>
          <w:sz w:val="24"/>
          <w:szCs w:val="24"/>
        </w:rPr>
        <w:t xml:space="preserve"> Какие меры вправе принять Арбитражный суд по обеспечению требований кредиторов и интереса должника (обеспечительные меры) в деле о банкротстве застройщика 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529">
        <w:rPr>
          <w:rFonts w:ascii="Times New Roman" w:hAnsi="Times New Roman"/>
          <w:color w:val="000000"/>
          <w:sz w:val="24"/>
          <w:szCs w:val="24"/>
        </w:rPr>
        <w:t xml:space="preserve">3.  Кто и как определяет стоимость переданного застройщику имущества и стоимость жилого помещения, которое должно </w:t>
      </w:r>
      <w:proofErr w:type="gramStart"/>
      <w:r w:rsidRPr="00AB7529">
        <w:rPr>
          <w:rFonts w:ascii="Times New Roman" w:hAnsi="Times New Roman"/>
          <w:color w:val="000000"/>
          <w:sz w:val="24"/>
          <w:szCs w:val="24"/>
        </w:rPr>
        <w:t>было  быть</w:t>
      </w:r>
      <w:proofErr w:type="gramEnd"/>
      <w:r w:rsidRPr="00AB7529">
        <w:rPr>
          <w:rFonts w:ascii="Times New Roman" w:hAnsi="Times New Roman"/>
          <w:color w:val="000000"/>
          <w:sz w:val="24"/>
          <w:szCs w:val="24"/>
        </w:rPr>
        <w:t xml:space="preserve"> передано участнику строительства? </w:t>
      </w:r>
    </w:p>
    <w:p w:rsidR="00AB7529" w:rsidRPr="00AB7529" w:rsidRDefault="00AB7529" w:rsidP="0056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529">
        <w:rPr>
          <w:rFonts w:ascii="Times New Roman" w:hAnsi="Times New Roman"/>
          <w:b/>
          <w:sz w:val="24"/>
          <w:szCs w:val="24"/>
        </w:rPr>
        <w:t>Вариант 2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1. Кто признается участниками долевого строительства в деле о банкротстве застройщика?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 xml:space="preserve">2. В какой срок руководитель застройщика </w:t>
      </w:r>
      <w:proofErr w:type="gramStart"/>
      <w:r w:rsidRPr="00AB7529">
        <w:rPr>
          <w:rFonts w:ascii="Times New Roman" w:hAnsi="Times New Roman"/>
          <w:sz w:val="24"/>
          <w:szCs w:val="24"/>
        </w:rPr>
        <w:t>обязан  обеспечить</w:t>
      </w:r>
      <w:proofErr w:type="gramEnd"/>
      <w:r w:rsidRPr="00AB7529">
        <w:rPr>
          <w:rFonts w:ascii="Times New Roman" w:hAnsi="Times New Roman"/>
          <w:sz w:val="24"/>
          <w:szCs w:val="24"/>
        </w:rPr>
        <w:t xml:space="preserve"> передачу сведений о всех участниках строительства конкурсному управляющему?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sz w:val="24"/>
          <w:szCs w:val="24"/>
        </w:rPr>
        <w:t>3. Какие сведения включаются в реестр требований о передаче жилых помещений?</w:t>
      </w:r>
    </w:p>
    <w:p w:rsidR="00AB7529" w:rsidRPr="00AB7529" w:rsidRDefault="00AB7529" w:rsidP="00565EB9">
      <w:pPr>
        <w:pStyle w:val="a5"/>
        <w:tabs>
          <w:tab w:val="left" w:pos="336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B7529" w:rsidRPr="00AB7529" w:rsidRDefault="00AB7529" w:rsidP="00565EB9">
      <w:pPr>
        <w:pStyle w:val="a5"/>
        <w:tabs>
          <w:tab w:val="left" w:pos="336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B7529">
        <w:rPr>
          <w:rFonts w:ascii="Times New Roman" w:hAnsi="Times New Roman"/>
          <w:b/>
          <w:sz w:val="24"/>
          <w:szCs w:val="24"/>
        </w:rPr>
        <w:t xml:space="preserve">Перечень вопросов к рейтинг-контролю 3 </w:t>
      </w:r>
    </w:p>
    <w:p w:rsidR="00AB7529" w:rsidRPr="00AB7529" w:rsidRDefault="00AB7529" w:rsidP="0056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529">
        <w:rPr>
          <w:rFonts w:ascii="Times New Roman" w:hAnsi="Times New Roman"/>
          <w:b/>
          <w:sz w:val="24"/>
          <w:szCs w:val="24"/>
        </w:rPr>
        <w:t>Вариант 1</w:t>
      </w:r>
    </w:p>
    <w:p w:rsidR="00AB7529" w:rsidRPr="00AB7529" w:rsidRDefault="00AB7529" w:rsidP="00565EB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5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Подготовьте документы в Арбитражный суд для </w:t>
      </w:r>
      <w:proofErr w:type="gramStart"/>
      <w:r w:rsidRPr="00AB752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</w:t>
      </w:r>
      <w:hyperlink r:id="rId9" w:history="1">
        <w:r w:rsidRPr="00AB7529">
          <w:rPr>
            <w:rStyle w:val="afd"/>
            <w:rFonts w:ascii="Times New Roman" w:hAnsi="Times New Roman" w:cs="Times New Roman"/>
            <w:color w:val="000000"/>
            <w:sz w:val="24"/>
            <w:szCs w:val="24"/>
          </w:rPr>
          <w:t xml:space="preserve"> дела</w:t>
        </w:r>
        <w:proofErr w:type="gramEnd"/>
        <w:r w:rsidRPr="00AB7529">
          <w:rPr>
            <w:rStyle w:val="afd"/>
            <w:rFonts w:ascii="Times New Roman" w:hAnsi="Times New Roman" w:cs="Times New Roman"/>
            <w:color w:val="000000"/>
            <w:sz w:val="24"/>
            <w:szCs w:val="24"/>
          </w:rPr>
          <w:t xml:space="preserve"> о банкротстве специализированного общества</w:t>
        </w:r>
      </w:hyperlink>
    </w:p>
    <w:p w:rsidR="00AB7529" w:rsidRPr="00AB7529" w:rsidRDefault="00AB7529" w:rsidP="00565E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7529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AB7529" w:rsidRDefault="00AB7529" w:rsidP="00565EB9">
      <w:pPr>
        <w:spacing w:after="0" w:line="240" w:lineRule="auto"/>
        <w:ind w:firstLine="708"/>
        <w:jc w:val="both"/>
        <w:rPr>
          <w:rStyle w:val="afd"/>
          <w:rFonts w:ascii="Times New Roman" w:hAnsi="Times New Roman"/>
          <w:color w:val="000000"/>
          <w:sz w:val="24"/>
          <w:szCs w:val="24"/>
        </w:rPr>
      </w:pPr>
      <w:r w:rsidRPr="00AB7529">
        <w:rPr>
          <w:rFonts w:ascii="Times New Roman" w:hAnsi="Times New Roman"/>
          <w:color w:val="000000"/>
          <w:sz w:val="24"/>
          <w:szCs w:val="24"/>
        </w:rPr>
        <w:t xml:space="preserve">Подготовьте документы в Арбитражный суд для </w:t>
      </w:r>
      <w:proofErr w:type="gramStart"/>
      <w:r w:rsidRPr="00AB7529">
        <w:rPr>
          <w:rFonts w:ascii="Times New Roman" w:hAnsi="Times New Roman"/>
          <w:color w:val="000000"/>
          <w:sz w:val="24"/>
          <w:szCs w:val="24"/>
        </w:rPr>
        <w:t xml:space="preserve">рассмотрения </w:t>
      </w:r>
      <w:hyperlink r:id="rId10" w:history="1">
        <w:r w:rsidRPr="00AB7529">
          <w:rPr>
            <w:rStyle w:val="afd"/>
            <w:rFonts w:ascii="Times New Roman" w:hAnsi="Times New Roman"/>
            <w:color w:val="000000"/>
            <w:sz w:val="24"/>
            <w:szCs w:val="24"/>
          </w:rPr>
          <w:t xml:space="preserve"> дела</w:t>
        </w:r>
        <w:proofErr w:type="gramEnd"/>
        <w:r w:rsidRPr="00AB7529">
          <w:rPr>
            <w:rStyle w:val="afd"/>
            <w:rFonts w:ascii="Times New Roman" w:hAnsi="Times New Roman"/>
            <w:color w:val="000000"/>
            <w:sz w:val="24"/>
            <w:szCs w:val="24"/>
          </w:rPr>
          <w:t xml:space="preserve"> о банкротстве </w:t>
        </w:r>
      </w:hyperlink>
      <w:r w:rsidRPr="00AB75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529">
        <w:rPr>
          <w:rStyle w:val="afd"/>
          <w:rFonts w:ascii="Times New Roman" w:hAnsi="Times New Roman"/>
          <w:color w:val="000000"/>
          <w:sz w:val="24"/>
          <w:szCs w:val="24"/>
        </w:rPr>
        <w:t>ипотечного агента</w:t>
      </w:r>
      <w:r w:rsidR="00B549E2">
        <w:rPr>
          <w:rStyle w:val="afd"/>
          <w:rFonts w:ascii="Times New Roman" w:hAnsi="Times New Roman"/>
          <w:color w:val="000000"/>
          <w:sz w:val="24"/>
          <w:szCs w:val="24"/>
        </w:rPr>
        <w:t>.</w:t>
      </w:r>
    </w:p>
    <w:p w:rsidR="00B549E2" w:rsidRDefault="00B549E2" w:rsidP="00565EB9">
      <w:pPr>
        <w:spacing w:after="0" w:line="240" w:lineRule="auto"/>
        <w:ind w:firstLine="708"/>
        <w:jc w:val="both"/>
        <w:rPr>
          <w:rStyle w:val="afd"/>
          <w:rFonts w:ascii="Times New Roman" w:hAnsi="Times New Roman"/>
          <w:color w:val="000000"/>
          <w:sz w:val="24"/>
          <w:szCs w:val="24"/>
        </w:rPr>
      </w:pPr>
    </w:p>
    <w:p w:rsidR="00B549E2" w:rsidRPr="00B549E2" w:rsidRDefault="00B549E2" w:rsidP="00565EB9">
      <w:pPr>
        <w:spacing w:after="0" w:line="240" w:lineRule="auto"/>
        <w:ind w:firstLine="708"/>
        <w:jc w:val="center"/>
        <w:rPr>
          <w:rStyle w:val="afd"/>
          <w:rFonts w:ascii="Times New Roman" w:hAnsi="Times New Roman"/>
          <w:b/>
          <w:color w:val="000000"/>
          <w:sz w:val="24"/>
          <w:szCs w:val="24"/>
          <w:u w:val="none"/>
        </w:rPr>
      </w:pPr>
      <w:r w:rsidRPr="00B549E2">
        <w:rPr>
          <w:rStyle w:val="afd"/>
          <w:rFonts w:ascii="Times New Roman" w:hAnsi="Times New Roman"/>
          <w:b/>
          <w:color w:val="000000"/>
          <w:sz w:val="24"/>
          <w:szCs w:val="24"/>
          <w:u w:val="none"/>
        </w:rPr>
        <w:t>Рефераты</w:t>
      </w:r>
    </w:p>
    <w:p w:rsidR="00B549E2" w:rsidRPr="00B549E2" w:rsidRDefault="00B549E2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549E2">
        <w:rPr>
          <w:rFonts w:ascii="Times New Roman" w:hAnsi="Times New Roman"/>
          <w:sz w:val="24"/>
          <w:szCs w:val="24"/>
        </w:rPr>
        <w:t>Правовое регулирование несостоятельности (банкротства) (сравнительно-правовое и историко-правовое исследование).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>2.</w:t>
      </w:r>
      <w:r w:rsidRPr="00B549E2">
        <w:t xml:space="preserve"> Несостоятельность (банкротство): понятие и признаки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3. </w:t>
      </w:r>
      <w:r w:rsidRPr="00B549E2">
        <w:t>Цели и задачи института несостоятельности (банкротства)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>4.</w:t>
      </w:r>
      <w:r w:rsidRPr="00B549E2">
        <w:t>Субъектный состав отношений, возникающих при несостоятельности (банкротстве</w:t>
      </w:r>
      <w:r>
        <w:t>.</w:t>
      </w:r>
      <w:r w:rsidRPr="00B549E2">
        <w:t>»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5. </w:t>
      </w:r>
      <w:r w:rsidRPr="00B549E2">
        <w:t>Правовой статус должника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6. </w:t>
      </w:r>
      <w:r w:rsidRPr="00B549E2">
        <w:t>Правовой статус кредитора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7. </w:t>
      </w:r>
      <w:r w:rsidRPr="00B549E2">
        <w:t>Соотношение прав и законных интересов должника и кредитора в процессе несостоятельности (банкротства)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8. </w:t>
      </w:r>
      <w:r w:rsidRPr="00B549E2">
        <w:t>Роль государства в процессе несостоятельности (банкротства)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>9.</w:t>
      </w:r>
      <w:r w:rsidRPr="00B549E2">
        <w:t>Арбитражный суд и иные лица, участвующие в деле о несостоятельности (банкротстве)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10. </w:t>
      </w:r>
      <w:r w:rsidRPr="00B549E2">
        <w:t>Правовой статус арбитражного управляющего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11. </w:t>
      </w:r>
      <w:r w:rsidRPr="00B549E2">
        <w:t>Место и роль саморегулируемых организаций арбитражных управляющих в процессе несостоятельности (банкротства)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12. </w:t>
      </w:r>
      <w:r w:rsidRPr="00B549E2">
        <w:t>Меры по предупреждению банкротства и досудебная санация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13. </w:t>
      </w:r>
      <w:r w:rsidRPr="00B549E2">
        <w:t>Особенности рассмотрения дел о несостоятельности (банкротстве) в арбитражном суде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14. </w:t>
      </w:r>
      <w:r w:rsidRPr="00B549E2">
        <w:t>Процедуры несостоятельности (банкротства)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15. </w:t>
      </w:r>
      <w:r w:rsidRPr="00B549E2">
        <w:t>Наблюдение как одна из процедур несостоятельности (банкротства)</w:t>
      </w:r>
      <w:r>
        <w:t>.</w:t>
      </w:r>
    </w:p>
    <w:p w:rsidR="00B549E2" w:rsidRPr="00B549E2" w:rsidRDefault="00B549E2" w:rsidP="00565EB9">
      <w:pPr>
        <w:pStyle w:val="aa"/>
        <w:spacing w:before="0" w:beforeAutospacing="0" w:after="0" w:afterAutospacing="0"/>
        <w:jc w:val="both"/>
      </w:pPr>
      <w:r>
        <w:t xml:space="preserve">16. </w:t>
      </w:r>
      <w:r w:rsidRPr="00B549E2">
        <w:t>Финансовое оздоровление: цели введения, правовые последствия и порядок проведения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>17.</w:t>
      </w:r>
      <w:r w:rsidR="00B549E2" w:rsidRPr="00B549E2">
        <w:t xml:space="preserve"> Правовой режим внешнего управления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18. </w:t>
      </w:r>
      <w:r w:rsidR="00B549E2" w:rsidRPr="00B549E2">
        <w:t>Меры по восстановлению платежеспособности должника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19. </w:t>
      </w:r>
      <w:r w:rsidR="00B549E2" w:rsidRPr="00B549E2">
        <w:t>Правовой режим конкурсного производства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20. </w:t>
      </w:r>
      <w:r w:rsidR="00B549E2" w:rsidRPr="00B549E2">
        <w:t>Правовая природа мирового соглашения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21. </w:t>
      </w:r>
      <w:r w:rsidR="00B549E2" w:rsidRPr="00B549E2">
        <w:t>Правовой статус временного управляющего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22. </w:t>
      </w:r>
      <w:r w:rsidR="00B549E2" w:rsidRPr="00B549E2">
        <w:t xml:space="preserve"> Правовой статус внешнего управляющего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23. </w:t>
      </w:r>
      <w:r w:rsidR="00B549E2" w:rsidRPr="00B549E2">
        <w:t>Правовой статус административного управляющего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24. </w:t>
      </w:r>
      <w:r w:rsidR="00B549E2" w:rsidRPr="00B549E2">
        <w:t>Правовой статус конкурсного управляющего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25. </w:t>
      </w:r>
      <w:r w:rsidR="00B549E2" w:rsidRPr="00B549E2">
        <w:t>Особенности банкротства отдельных категорий должников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26. </w:t>
      </w:r>
      <w:r w:rsidR="00B549E2" w:rsidRPr="00B549E2">
        <w:t>Проблемы социальной реабилитации работников должника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27. </w:t>
      </w:r>
      <w:r w:rsidR="00B549E2" w:rsidRPr="00B549E2">
        <w:t>Соотношение частного и публичного в процессе несостоятельности (банкротства)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  <w:rPr>
          <w:rStyle w:val="afd"/>
          <w:color w:val="000000"/>
        </w:rPr>
      </w:pPr>
      <w:r>
        <w:t xml:space="preserve">28. </w:t>
      </w:r>
      <w:r w:rsidR="00B549E2" w:rsidRPr="00B549E2">
        <w:t>Законодательство о несостоятельности (банкротстве): сфера действия и тенденции развития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29. </w:t>
      </w:r>
      <w:r w:rsidR="00B549E2" w:rsidRPr="00B549E2">
        <w:t>Системы параллельного и независимого управления в конкурсном процессе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30. </w:t>
      </w:r>
      <w:r w:rsidR="00B549E2" w:rsidRPr="00B549E2">
        <w:t>Мораторий на удовлетворение требований кредиторов: порядок введения и осуществления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31. </w:t>
      </w:r>
      <w:r w:rsidR="00B549E2" w:rsidRPr="00B549E2">
        <w:t>Продажа предприятия должника как мера по восстановлению его платежеспособности</w:t>
      </w:r>
      <w:r>
        <w:t>.</w:t>
      </w:r>
    </w:p>
    <w:p w:rsidR="00B549E2" w:rsidRPr="00B549E2" w:rsidRDefault="00F40D59" w:rsidP="00565EB9">
      <w:pPr>
        <w:pStyle w:val="aa"/>
        <w:spacing w:before="0" w:beforeAutospacing="0" w:after="0" w:afterAutospacing="0"/>
        <w:jc w:val="both"/>
      </w:pPr>
      <w:r>
        <w:t xml:space="preserve">32. </w:t>
      </w:r>
      <w:r w:rsidR="00B549E2" w:rsidRPr="00B549E2">
        <w:t>Реабилитационные мероприятия, проводимые в рамках несостоятельности (банкротства)</w:t>
      </w:r>
      <w:r w:rsidR="00A57D2B">
        <w:t>.</w:t>
      </w:r>
    </w:p>
    <w:p w:rsidR="00B549E2" w:rsidRPr="00B549E2" w:rsidRDefault="00A57D2B" w:rsidP="00565EB9">
      <w:pPr>
        <w:pStyle w:val="aa"/>
        <w:spacing w:before="0" w:beforeAutospacing="0" w:after="0" w:afterAutospacing="0"/>
        <w:jc w:val="both"/>
      </w:pPr>
      <w:r>
        <w:t xml:space="preserve">33. </w:t>
      </w:r>
      <w:r w:rsidR="00B549E2" w:rsidRPr="00B549E2">
        <w:t>Пределы вмешательства государства в процесс несостоятельности (банкротства)</w:t>
      </w:r>
      <w:r>
        <w:t>.</w:t>
      </w:r>
    </w:p>
    <w:p w:rsidR="00B549E2" w:rsidRPr="00B549E2" w:rsidRDefault="00A57D2B" w:rsidP="00565EB9">
      <w:pPr>
        <w:pStyle w:val="aa"/>
        <w:spacing w:before="0" w:beforeAutospacing="0" w:after="0" w:afterAutospacing="0"/>
        <w:jc w:val="both"/>
      </w:pPr>
      <w:r>
        <w:t xml:space="preserve">34. </w:t>
      </w:r>
      <w:r w:rsidR="00B549E2" w:rsidRPr="00B549E2">
        <w:t>Обеспечение прав и законных интересов должника и кредиторов в деле о несостоятельности (банкротстве)</w:t>
      </w:r>
      <w:r>
        <w:t>.</w:t>
      </w:r>
    </w:p>
    <w:p w:rsidR="00B549E2" w:rsidRPr="00B549E2" w:rsidRDefault="00A57D2B" w:rsidP="00565EB9">
      <w:pPr>
        <w:pStyle w:val="aa"/>
        <w:spacing w:before="0" w:beforeAutospacing="0" w:after="0" w:afterAutospacing="0"/>
        <w:jc w:val="both"/>
      </w:pPr>
      <w:r>
        <w:t xml:space="preserve">35. </w:t>
      </w:r>
      <w:r w:rsidR="00B549E2" w:rsidRPr="00B549E2">
        <w:t>Обеспечение прав государства в деле о несостоятельности (банкротстве)</w:t>
      </w:r>
      <w:r>
        <w:t>.</w:t>
      </w:r>
    </w:p>
    <w:p w:rsidR="00B549E2" w:rsidRPr="00B549E2" w:rsidRDefault="00A57D2B" w:rsidP="00565EB9">
      <w:pPr>
        <w:pStyle w:val="aa"/>
        <w:spacing w:before="0" w:beforeAutospacing="0" w:after="0" w:afterAutospacing="0"/>
        <w:jc w:val="both"/>
      </w:pPr>
      <w:r>
        <w:t xml:space="preserve">36. </w:t>
      </w:r>
      <w:r w:rsidR="00B549E2" w:rsidRPr="00B549E2">
        <w:t>Механизм защиты прав и законных интересов должника и кредитора в конкурсном процессе</w:t>
      </w:r>
      <w:r>
        <w:t>.</w:t>
      </w:r>
    </w:p>
    <w:p w:rsidR="00B549E2" w:rsidRPr="00B549E2" w:rsidRDefault="00A57D2B" w:rsidP="00565EB9">
      <w:pPr>
        <w:pStyle w:val="aa"/>
        <w:spacing w:before="0" w:beforeAutospacing="0" w:after="0" w:afterAutospacing="0"/>
        <w:jc w:val="both"/>
      </w:pPr>
      <w:r>
        <w:t xml:space="preserve">37. </w:t>
      </w:r>
      <w:r w:rsidR="00B549E2" w:rsidRPr="00B549E2">
        <w:t>Правовой режим конкурсной массы</w:t>
      </w:r>
      <w:r>
        <w:t>.</w:t>
      </w:r>
    </w:p>
    <w:p w:rsidR="00AB7529" w:rsidRPr="00AB7529" w:rsidRDefault="00AB7529" w:rsidP="00565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77E" w:rsidRPr="005E37AC" w:rsidRDefault="006C577E" w:rsidP="00565EB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254EDC"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254EDC" w:rsidRPr="005E37AC" w:rsidRDefault="00254EDC" w:rsidP="00565EB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77E" w:rsidRPr="00B1703F" w:rsidRDefault="00DA0260" w:rsidP="00565EB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03F">
        <w:rPr>
          <w:rFonts w:ascii="Times New Roman" w:hAnsi="Times New Roman"/>
          <w:b/>
          <w:sz w:val="24"/>
          <w:szCs w:val="24"/>
        </w:rPr>
        <w:t xml:space="preserve">Перечень вопросов к </w:t>
      </w:r>
      <w:r w:rsidR="005E37AC" w:rsidRPr="00B1703F">
        <w:rPr>
          <w:rFonts w:ascii="Times New Roman" w:hAnsi="Times New Roman"/>
          <w:b/>
          <w:sz w:val="24"/>
          <w:szCs w:val="24"/>
        </w:rPr>
        <w:t>зачету</w:t>
      </w:r>
      <w:r w:rsidR="00873CBC" w:rsidRPr="00B1703F">
        <w:rPr>
          <w:rFonts w:ascii="Times New Roman" w:hAnsi="Times New Roman"/>
          <w:b/>
          <w:sz w:val="24"/>
          <w:szCs w:val="24"/>
        </w:rPr>
        <w:t xml:space="preserve"> 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1.Общая характеристика законодательства о несостоятельности (банкротстве) Российской Федерации.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2.Общая характеристика мировых систем банкротства.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3.Понятие и содержание трансграничной несостоятельности.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4. Управляющий в производстве по делу о банкротстве.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5. Досудебная финансовая помощь.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6. Понятие конкурсного права.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7. Конкурсное право и экономика.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8. Ликвидационная концепция конкурсного права.</w:t>
      </w:r>
    </w:p>
    <w:p w:rsidR="00B1703F" w:rsidRPr="00B1703F" w:rsidRDefault="00B1703F" w:rsidP="00565EB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9. Реабилитационная концепция конкурсного права.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 xml:space="preserve">10. Правовой анализ неправомерных действий при </w:t>
      </w:r>
      <w:proofErr w:type="gramStart"/>
      <w:r w:rsidRPr="00B1703F">
        <w:rPr>
          <w:rFonts w:ascii="Times New Roman" w:hAnsi="Times New Roman"/>
          <w:sz w:val="24"/>
          <w:szCs w:val="24"/>
        </w:rPr>
        <w:t>банкротстве,  мнимое</w:t>
      </w:r>
      <w:proofErr w:type="gramEnd"/>
      <w:r w:rsidRPr="00B1703F">
        <w:rPr>
          <w:rFonts w:ascii="Times New Roman" w:hAnsi="Times New Roman"/>
          <w:sz w:val="24"/>
          <w:szCs w:val="24"/>
        </w:rPr>
        <w:t xml:space="preserve"> и фиктивное банкротства (криминальные банкротства).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11.Существенные черты и признаки несостоятельности (банкротства) субъектов гражданских правоотношений.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12. Содержание признаков несостоятельности (банкротства) физического лица.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13. Содержание признаков несостоятельности (банкротства) юридического лица.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14. Понятие и порядок реализации права на обращения в арбитражный суд субъектов конкурсного права.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15. Заявление должника в арбитражный суд о признании его банкротом.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16. Заявление кредитора в арбитражный суд о признании должника банкротом.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 xml:space="preserve">17. Заявление налоговых и иных уполномоченных органов в арбитражный суд </w:t>
      </w:r>
      <w:proofErr w:type="gramStart"/>
      <w:r w:rsidRPr="00B1703F">
        <w:rPr>
          <w:rFonts w:ascii="Times New Roman" w:hAnsi="Times New Roman"/>
          <w:sz w:val="24"/>
          <w:szCs w:val="24"/>
        </w:rPr>
        <w:t>о  признании</w:t>
      </w:r>
      <w:proofErr w:type="gramEnd"/>
      <w:r w:rsidRPr="00B1703F">
        <w:rPr>
          <w:rFonts w:ascii="Times New Roman" w:hAnsi="Times New Roman"/>
          <w:sz w:val="24"/>
          <w:szCs w:val="24"/>
        </w:rPr>
        <w:t xml:space="preserve"> должника банкротом.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18. Федеральные органы исполнительной власти в области несостоятельности (банкротства).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19. Общая характеристика правового статуса арбитражного управляющего в конкурсном процессе.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20. Виды арбитражных управляющих в конкурсном процессе. Права и обязанности арбитражного управляющего в конкурсном процессе.</w:t>
      </w:r>
    </w:p>
    <w:p w:rsidR="00B1703F" w:rsidRPr="00B1703F" w:rsidRDefault="00B1703F" w:rsidP="00565EB9">
      <w:p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21.Последствия ненадлежащего исполнения арбитражным управляющим</w:t>
      </w:r>
      <w:r w:rsidRPr="00B1703F">
        <w:rPr>
          <w:rFonts w:ascii="Times New Roman" w:hAnsi="Times New Roman"/>
          <w:sz w:val="24"/>
          <w:szCs w:val="24"/>
        </w:rPr>
        <w:tab/>
        <w:t>своих обязанностей.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22. Правовая характеристика саморегулируемой организации арбитражных управляющих как субъекта конкурсных отношений.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 xml:space="preserve">23. Функции, права и </w:t>
      </w:r>
      <w:proofErr w:type="gramStart"/>
      <w:r w:rsidRPr="00B1703F">
        <w:rPr>
          <w:rFonts w:ascii="Times New Roman" w:hAnsi="Times New Roman"/>
          <w:sz w:val="24"/>
          <w:szCs w:val="24"/>
        </w:rPr>
        <w:t>обязанности  саморегулируемой</w:t>
      </w:r>
      <w:proofErr w:type="gramEnd"/>
      <w:r w:rsidRPr="00B1703F">
        <w:rPr>
          <w:rFonts w:ascii="Times New Roman" w:hAnsi="Times New Roman"/>
          <w:sz w:val="24"/>
          <w:szCs w:val="24"/>
        </w:rPr>
        <w:t xml:space="preserve"> организации арбитражных управляющих.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24.Классификация кредиторов. Правовой статус собрания кредиторов.</w:t>
      </w:r>
    </w:p>
    <w:p w:rsidR="00B1703F" w:rsidRPr="00B1703F" w:rsidRDefault="00B1703F" w:rsidP="00565EB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25. Порядок организации и проведения собрания кредиторов, содержание</w:t>
      </w:r>
      <w:r w:rsidRPr="00B1703F">
        <w:rPr>
          <w:rFonts w:ascii="Times New Roman" w:hAnsi="Times New Roman"/>
          <w:sz w:val="24"/>
          <w:szCs w:val="24"/>
        </w:rPr>
        <w:tab/>
        <w:t xml:space="preserve"> его исключительной компетенции.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26. Понятие, содержание и виды процедур банкротства.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27.Общая характеристика процедур банкротства субъектов конкурсных правоотношений.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28. Общая характеристика наблюдения как процедуры банкротства.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29. Ограничения для должника в процессе наблюдения.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30. Права и обязанности временного управляющего в процессе процедуры наблюдения.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31.Финансовый анализ состояния должника на этапе наблюдения.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32. Порядок предъявления требований кредиторов к должнику в период наблюдения.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33. Первое собрание кредиторов.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34. Общая характеристика финансового оздоровления как процедуры банкротства.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35. Порядок введения финансового оздоровления. Правовое положение административного управляющего в ходе финансового оздоровления.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36.График погашения задолженности в процессе финансового оздоровления. Последствия проведения финансового оздоровления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lastRenderedPageBreak/>
        <w:t>37. Общая характеристика внешнего управления как процедуры банкротства.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 xml:space="preserve">38. Правовые последствия введения внешнего управления. Понятие </w:t>
      </w:r>
      <w:proofErr w:type="gramStart"/>
      <w:r w:rsidRPr="00B1703F">
        <w:rPr>
          <w:rFonts w:ascii="Times New Roman" w:hAnsi="Times New Roman"/>
          <w:sz w:val="24"/>
          <w:szCs w:val="24"/>
        </w:rPr>
        <w:t>и  содержание</w:t>
      </w:r>
      <w:proofErr w:type="gramEnd"/>
      <w:r w:rsidRPr="00B1703F">
        <w:rPr>
          <w:rFonts w:ascii="Times New Roman" w:hAnsi="Times New Roman"/>
          <w:sz w:val="24"/>
          <w:szCs w:val="24"/>
        </w:rPr>
        <w:t xml:space="preserve"> моратория при внешнем управлении.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39. Порядок распоряжения имуществом должника в процессе внешнего управления.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40. План внешнего управления. Правовое положение внешнего управляющего в ходе внешнего управления. Отчет внешнего управляющего.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41. Правовые последствия завершения внешнего управления.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42. Общая характеристика конкурсного производства как процедуры банкротства.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43. Правовые последствия введения конкурсного производства. Правовое положение конкурсного управляющего в ходе конкурсного производства.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44. Отчет конкурсного управляющего.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45. Понятие и содержание конкурсной массы. Очередность удовлетворения требований кредиторов. Погашение текущих обязательств должника.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46.Размер и порядок удовлетворения требований кредиторов первой очереди. Размер и порядок удовлетворения требований кредиторов второй очереди. Размер и порядок удовлетворения требований кредиторов третей очереди.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47. Особенности продажи имущества должника в ходе конкурсного производства. Особенности расчетов с кредиторами в ходе конкурсного производства.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48. Погашение требований кредиторов в ходе конкурсного производства.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49. Общая характеристика мирового соглашения как процедуры банкротства.  Процессуальный порядок оформления мирового соглашения.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 xml:space="preserve">50. Особенности заключения мирового соглашения в ходе процедур 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банкротства. Условия утверждения мирового соглашения арбитражным судом.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51. Основания для отказа арбитражным судом в утверждении мирового соглашения.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52. Понятие и содержание внесудебных процедур.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53. Досудебная санация как способ восстановления платежеспособности должника. Добровольное объявление должника о своем банкротстве как внесудебная процедура.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54. Общая характеристика несостоятельности (банкротства) отдельных категорий должников.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55. Банкротство градообразующих организаций.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56. Банкротство сельскохозяйственных организаций.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57. Банкротство кредитных организаций.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58. Банкротство страховых организаций.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59. Банкротство профессиональных участников рынка ценных бумаг.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 xml:space="preserve">60. Банкротство стратегических предприятий и организаций. 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 xml:space="preserve">61. Банкротство субъектов естественных монополий. 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 xml:space="preserve">62. Банкротство гражданина. </w:t>
      </w: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sz w:val="24"/>
          <w:szCs w:val="24"/>
        </w:rPr>
        <w:t>63.Банкротство индивидуальных предпринимателей</w:t>
      </w:r>
    </w:p>
    <w:p w:rsidR="00B1703F" w:rsidRDefault="00B1703F" w:rsidP="00565EB9">
      <w:pPr>
        <w:pStyle w:val="afb"/>
        <w:ind w:firstLine="0"/>
        <w:jc w:val="center"/>
        <w:rPr>
          <w:b/>
          <w:bCs/>
          <w:sz w:val="24"/>
          <w:szCs w:val="24"/>
        </w:rPr>
      </w:pPr>
    </w:p>
    <w:p w:rsidR="00873CBC" w:rsidRPr="00B1703F" w:rsidRDefault="00873CBC" w:rsidP="00565EB9">
      <w:pPr>
        <w:pStyle w:val="afb"/>
        <w:ind w:firstLine="0"/>
        <w:jc w:val="center"/>
        <w:rPr>
          <w:b/>
          <w:bCs/>
          <w:sz w:val="24"/>
          <w:szCs w:val="24"/>
        </w:rPr>
      </w:pPr>
      <w:r w:rsidRPr="00B1703F">
        <w:rPr>
          <w:b/>
          <w:bCs/>
          <w:sz w:val="24"/>
          <w:szCs w:val="24"/>
        </w:rPr>
        <w:t xml:space="preserve">Практические задания к зачету </w:t>
      </w:r>
    </w:p>
    <w:p w:rsidR="00B1703F" w:rsidRPr="00B1703F" w:rsidRDefault="00873CBC" w:rsidP="00565EB9">
      <w:pPr>
        <w:pStyle w:val="aa"/>
        <w:spacing w:before="0" w:beforeAutospacing="0" w:after="0" w:afterAutospacing="0"/>
        <w:jc w:val="both"/>
        <w:rPr>
          <w:b/>
        </w:rPr>
      </w:pPr>
      <w:r w:rsidRPr="00B1703F">
        <w:rPr>
          <w:b/>
          <w:color w:val="000000"/>
        </w:rPr>
        <w:tab/>
      </w:r>
      <w:r w:rsidR="00B1703F" w:rsidRPr="00B1703F">
        <w:rPr>
          <w:b/>
        </w:rPr>
        <w:t xml:space="preserve">Вариант 1. </w:t>
      </w:r>
    </w:p>
    <w:p w:rsidR="00B1703F" w:rsidRPr="00B1703F" w:rsidRDefault="00B1703F" w:rsidP="00565EB9">
      <w:pPr>
        <w:pStyle w:val="aa"/>
        <w:spacing w:before="0" w:beforeAutospacing="0" w:after="0" w:afterAutospacing="0"/>
        <w:ind w:firstLine="708"/>
        <w:jc w:val="both"/>
      </w:pPr>
      <w:r w:rsidRPr="00B1703F">
        <w:t>АО "Альфа" в связи с неудовлетворительной структурой баланса оказалось неспособным удовлетворить требования кредиторов по договорам купли-продажи, выплате заработной платы работникам, вносить обязательные платежи в бюджет и внебюджетные фонды в течение 4-х месяцев со дня наступления сроков их исполнения. АО обратилось в Арбитражный суд с иском о возбуждении судопроизводства по делу о банкротстве.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Вопросы: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а. Каков порядок признания предприятия банкротом.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б. В каком порядке удовлетворяются требования кредиторов.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  <w:rPr>
          <w:b/>
          <w:i/>
        </w:rPr>
      </w:pPr>
      <w:r w:rsidRPr="00B1703F">
        <w:rPr>
          <w:b/>
          <w:i/>
        </w:rPr>
        <w:t>Образец ответа:</w:t>
      </w:r>
    </w:p>
    <w:p w:rsidR="00B1703F" w:rsidRPr="00B1703F" w:rsidRDefault="00B1703F" w:rsidP="00565EB9">
      <w:pPr>
        <w:pStyle w:val="aa"/>
        <w:spacing w:before="0" w:beforeAutospacing="0" w:after="0" w:afterAutospacing="0"/>
        <w:ind w:firstLine="708"/>
        <w:jc w:val="both"/>
      </w:pPr>
      <w:r w:rsidRPr="00B1703F">
        <w:t xml:space="preserve">В соответствии со ст.3 ФЗ «О несостоятельности (банкротстве)» (Далее - Закон), юридическое лицо считается неспособным удовлетворить требования кредиторов по денежным </w:t>
      </w:r>
      <w:r w:rsidRPr="00B1703F">
        <w:lastRenderedPageBreak/>
        <w:t>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Из ст. 4 Закона следует, что для определения наличия признаков банкротства должника учитываются: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выходных пособий и оплате труда лиц, работающих по трудовому договору,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размер обязательных платежей без учета установленных законодательством Российской Федерации штрафов (пеней) и иных финансовых санкций.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не учитываются при определении наличия признаков банкротства должника.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 соответствии со ст.6 Закона: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1. Дела о банкротстве рассматриваются арбитражным судом.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2. Если иное не предусмотрено настоящим Федеральным законом,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ста тысяч рублей, к должнику - гражданину - не менее десяти тысяч рублей, а также имеются признаки банкротства, установленные статьей 3 настоящего Федерального закона.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3. Для возбуждения производства по делу о банкротстве по заявлению конкурсного кредитора, а также по заявлению уполномоченного органа по денежным обязательствам принимаются во внимание требования, подтвержденные вступившим в законную силу решением суда, арбитражного суда, третейского суда.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Требования уполномоченных органов об уплате обязательных платежей принимаются во внимание для возбуждения производства по делу о банкротстве, если такие требования подтверждены решениями налогового органа,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Правом на обращение в арбитражный суд с заявлением о признании должника банкротом обладают должник, конкурсный кредитор, уполномоченные органы.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Должник вправе подать в арбитражный суд заявление должника в случае предвидения банкротства при наличии обстоятельств, очевидно свидетельствующих о том, что он не в состоянии будет исполнить денежные обязательства и (или) обязанность по уплате обязательных платежей в установленный срок.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Правом на подачу заявления о признании должника банкротом обладают конкурсные кредиторы и уполномоченные органы.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Учитывая изложенное, можно сделать вывод о том, что дела о банкротстве находятся исключительно в компетенции Арбитражного суда. При наличии вышеуказанных признаков банкротства, включающих требования как по сроку, так и по сумме задолженности, соответствующее лицо имеет право направить в Арбитражный суд заявление о признании должника банкротом. По результатам такого заявления суд принимает одно из следующих решений: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о признании требований заявителя обоснованными и введении наблюдения;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lastRenderedPageBreak/>
        <w:t>об отказе во введении наблюдения и оставлении такого заявления без рассмотрения;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об отказе во введении наблюдения и о прекращении производства по делу о банкротстве.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 случае признания требований обоснованными, вводится процедура наблюдения, назначается временный управляющий. В ходе этой процедуры проводится анализ финансового состояния должника, а также первое собрание кредиторов, создается реестр кредиторов.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Арбитражный суд на основании решения первого собрания кредиторов выносит определение о введении финансового оздоровления или внешнего управления, либо принимает решение о признании должника банкротом и об открытии конкурсного производства, либо утверждает мировое соглашение и прекращает производство по делу о банкротстве.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 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должника, предусмотренных статьей 3 Закона, при отсутствии оснований для оставления заявления о признании должника банкротом без рассмотрения, введения финансового оздоровления, внешнего управления, утверждения мирового соглашения или прекращения производства по делу о банкротстве.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Таким образом, можно выделить следующие стадии процедуры банкротства: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1.      Направление в Арбитражный суд заявления о признании должника банкротом.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2.      Введение процедуры наблюдения или отказ и прекращения дела о банкротстве.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3.      По результатам процедуры наблюдения – введение финансового оздоровления или внешнего управления.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4.      Если не введено финансовое оздоровление или внешнее управление, должник объявляется банкротом.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5.      Конкурсное производство.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6.      Оценка и продажа имущества должника, возмещение кредиторам средств в порядке очередности.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Очередность удовлетворения требований кредиторов установлена ст.134 Закона: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1. Вне очереди за счет конкурсной массы погашаются требования кредиторов по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 случае, если прекращение деятельности организации должника или ее структурных подразделений может повлечь за собой техногенные и (или) экологические катастрофы либо гибель людей, вне очереди также погашаются расходы на проведение мероприятий по недопущению возникновения указанных последствий.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2. Требования кредиторов по текущим платежам удовлетворяются в следующей очередности: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 первую очередь удовлетворяются требования по текущим платежам, связанным с судебными расходами по делу о банкротстве, выплатой вознаграждения арбитражному управляющему, с взысканием задолженности по выплате вознаграждения лицам, исполнявшим обязанности арбитражного управляющего в деле о банкротстве, требования по текущим платежам, связанным с оплатой деятельности лиц,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обязательным, в том числе с взысканием задолженности по оплате деятельности указанных лиц;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 xml:space="preserve">во вторую очередь удовлетворяются требования об оплате труда лиц, работающих по трудовым договорам, а также требования об оплате деятельности лиц, привлеченных арбитражным управляющим для обеспечения </w:t>
      </w:r>
      <w:proofErr w:type="gramStart"/>
      <w:r w:rsidRPr="00B1703F">
        <w:t>исполнения</w:t>
      </w:r>
      <w:proofErr w:type="gramEnd"/>
      <w:r w:rsidRPr="00B1703F">
        <w:t xml:space="preserve"> возложенных на него обязанностей в деле о банкротстве, в том числе о взыскании задолженности по оплате деятельности данных лиц, за исключением лиц, указанных в абзаце втором настоящего пункта;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 третью очередь удовлетворяются требования по коммунальным платежам, эксплуатационным платежам, необходимым для осуществления деятельности должника;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 четвертую очередь удовлетворяются требования по иным текущим платежам.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Требования кредиторов по текущим платежам, относящиеся к одной очереди, удовлетворяются в порядке календарной очередности.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lastRenderedPageBreak/>
        <w:t>3.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4. Требования кредиторов удовлетворяются в следующей очередности: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а также компенсация морального вреда;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в третью очередь производятся расчеты с другими кредиторами.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После расчетов с кредиторами третьей очереди производятся расчеты с кредиторами по удовлетворению требований по сделке, признанной недействительной на основании пункта 2 статьи 61.2 и пункта 3 статьи 61.3 настоящего Федерального закона.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Требования кредиторов по обязательствам, обеспеченным залогом имущества должника, удовлетворяются за счет стоимости предмета залога в порядке, установленном статьей 138 настоящего Федерального закона.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>5. При оплате труда работников должника, продолжающих трудовую деятельность в ходе конкурсного производства, а также принятых на работу в ходе конкурсного производства, конкурсный управляющий должен производить удержания, предусмотренные законодательством (алименты, подоходный налог, профсоюзные и страховые взносы и другие), и платежи, возложенные на работодателя в соответствии с федеральным законом.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  <w:rPr>
          <w:b/>
        </w:rPr>
      </w:pPr>
      <w:r w:rsidRPr="00B1703F">
        <w:t> </w:t>
      </w:r>
      <w:r w:rsidRPr="00B1703F">
        <w:rPr>
          <w:b/>
        </w:rPr>
        <w:t>Вариант 2.</w:t>
      </w:r>
    </w:p>
    <w:p w:rsidR="00B1703F" w:rsidRPr="00B1703F" w:rsidRDefault="00B1703F" w:rsidP="00565EB9">
      <w:pPr>
        <w:pStyle w:val="aa"/>
        <w:spacing w:before="0" w:beforeAutospacing="0" w:after="0" w:afterAutospacing="0"/>
        <w:ind w:firstLine="708"/>
        <w:jc w:val="both"/>
      </w:pPr>
      <w:r w:rsidRPr="00B1703F">
        <w:t>Коммерческий банк признан банкротом. Какие нормы регулируют очередность удовлетворения требований его кредиторов? Какова последовательность их применения?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  <w:rPr>
          <w:b/>
          <w:i/>
        </w:rPr>
      </w:pPr>
      <w:r w:rsidRPr="00B1703F">
        <w:rPr>
          <w:b/>
          <w:i/>
        </w:rPr>
        <w:t>Образец ответа:</w:t>
      </w:r>
    </w:p>
    <w:p w:rsidR="00B1703F" w:rsidRPr="00B1703F" w:rsidRDefault="00B1703F" w:rsidP="00565EB9">
      <w:pPr>
        <w:pStyle w:val="aa"/>
        <w:spacing w:before="0" w:beforeAutospacing="0" w:after="0" w:afterAutospacing="0"/>
        <w:ind w:firstLine="708"/>
        <w:jc w:val="both"/>
      </w:pPr>
      <w:r w:rsidRPr="00B1703F">
        <w:t xml:space="preserve"> Очередность удовлетворения требований кредиторов предусмотрена ГК РФ (ст. 855), общими положениями Закона о банкротстве (ст. 134) и специальными нормами параграфа 4.1 «Банкротство кредитных организаций» Закона о банкротстве (ст. 189.92).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 xml:space="preserve">Прежде всего надо проверить, относится ли банк к числу «отдельных категорий должников» или его банкротство будет проходить по общим правилам. Для этого надо обратиться к гл. IX Закона о банкротстве «Особенности банкротства отдельных категорий должников — юридических лиц». Согласно ст. 180 этой главы, особенности банкротства финансовых организаций, в том числе кредитных, определены параграфом 4.1 гл. IX Закона о банкротстве. Поскольку банк является «особой категорией должников», </w:t>
      </w:r>
      <w:r w:rsidRPr="00B1703F">
        <w:rPr>
          <w:i/>
          <w:iCs/>
        </w:rPr>
        <w:t>в первую очередь надо обратиться к специальным нормам о банкротстве именно кредитных организаций —</w:t>
      </w:r>
      <w:r w:rsidRPr="00B1703F">
        <w:t xml:space="preserve"> ст. 189.92 Закона о банкротстве. Но эта статья не регламентирует состав кредиторов второй очереди, поэтому, несмотря на отсутствие прямой отсылки, они регулируются </w:t>
      </w:r>
      <w:r w:rsidRPr="00B1703F">
        <w:rPr>
          <w:i/>
          <w:iCs/>
        </w:rPr>
        <w:t>общими нормами Закона о банкротстве</w:t>
      </w:r>
      <w:r w:rsidRPr="00B1703F">
        <w:t xml:space="preserve"> (ст. 134, 136). А очередность исполнения текущих обязательств перед кредиторами будет определяться ст. 189.84 Закона о банкротстве и ст. 855 ГК РФ потому, что к ним отсылает ст. 189.92. Без такой отсылки мы не вправе бы были применять ГК РФ, а должны были бы руководствоваться нормами ст. 134 Закона о банкротстве. 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</w:pPr>
      <w:r w:rsidRPr="00B1703F">
        <w:t xml:space="preserve">300 тыс. руб. Юрист сообщил предпринимателю, что в таком случае он будет освобожден от дальнейшего исполнения требований кредиторов. Однако в суде банк заявил, что предприниматель предоставил ему заведомо ложные сведения при получении кредита и просил </w:t>
      </w:r>
      <w:proofErr w:type="spellStart"/>
      <w:r w:rsidRPr="00B1703F">
        <w:t>нс</w:t>
      </w:r>
      <w:proofErr w:type="spellEnd"/>
      <w:r w:rsidRPr="00B1703F">
        <w:t xml:space="preserve"> освобождать его от исполнения обязательств по возврату кредита.</w:t>
      </w:r>
    </w:p>
    <w:p w:rsidR="00B1703F" w:rsidRPr="00B1703F" w:rsidRDefault="00B1703F" w:rsidP="0056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03F" w:rsidRPr="00B1703F" w:rsidRDefault="00B1703F" w:rsidP="0056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b/>
          <w:color w:val="000000"/>
          <w:sz w:val="24"/>
          <w:szCs w:val="24"/>
        </w:rPr>
        <w:t>Вариант 3.</w:t>
      </w:r>
      <w:r w:rsidRPr="00B17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703F">
        <w:rPr>
          <w:rFonts w:ascii="Times New Roman" w:hAnsi="Times New Roman"/>
          <w:iCs/>
          <w:sz w:val="24"/>
          <w:szCs w:val="24"/>
        </w:rPr>
        <w:t>Студенту предлагается в течение 30 минут подготовить иск о признании должника-юридического лица банкротом.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  <w:rPr>
          <w:iCs/>
        </w:rPr>
      </w:pPr>
      <w:r w:rsidRPr="00B1703F">
        <w:rPr>
          <w:b/>
          <w:iCs/>
        </w:rPr>
        <w:t>Вариант 4.</w:t>
      </w:r>
      <w:r w:rsidRPr="00B1703F">
        <w:rPr>
          <w:iCs/>
        </w:rPr>
        <w:t xml:space="preserve"> Студенту предлагается в течение 30 минут подготовить иск о признании должника - физического лица банкротом</w:t>
      </w:r>
    </w:p>
    <w:p w:rsidR="00B1703F" w:rsidRPr="00B1703F" w:rsidRDefault="00B1703F" w:rsidP="00565EB9">
      <w:pPr>
        <w:pStyle w:val="aa"/>
        <w:spacing w:before="0" w:beforeAutospacing="0" w:after="0" w:afterAutospacing="0"/>
        <w:jc w:val="both"/>
        <w:rPr>
          <w:iCs/>
        </w:rPr>
      </w:pPr>
      <w:r w:rsidRPr="00B1703F">
        <w:rPr>
          <w:b/>
          <w:iCs/>
        </w:rPr>
        <w:lastRenderedPageBreak/>
        <w:t>Вариант 5.</w:t>
      </w:r>
      <w:r w:rsidRPr="00B1703F">
        <w:rPr>
          <w:iCs/>
        </w:rPr>
        <w:t xml:space="preserve"> Студенту предлагается в течение 30 минут подготовить ходатайство об отстранении арбитражного управляющего. </w:t>
      </w:r>
      <w:r w:rsidRPr="00B1703F">
        <w:t xml:space="preserve"> </w:t>
      </w:r>
    </w:p>
    <w:p w:rsidR="00B1703F" w:rsidRPr="00B1703F" w:rsidRDefault="00B1703F" w:rsidP="0056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03F">
        <w:rPr>
          <w:rFonts w:ascii="Times New Roman" w:hAnsi="Times New Roman"/>
          <w:b/>
          <w:sz w:val="24"/>
          <w:szCs w:val="24"/>
        </w:rPr>
        <w:t>Вариант 6.</w:t>
      </w:r>
      <w:r w:rsidRPr="00B1703F">
        <w:rPr>
          <w:rFonts w:ascii="Times New Roman" w:hAnsi="Times New Roman"/>
          <w:sz w:val="24"/>
          <w:szCs w:val="24"/>
        </w:rPr>
        <w:t xml:space="preserve"> </w:t>
      </w:r>
      <w:r w:rsidRPr="00B1703F">
        <w:rPr>
          <w:rFonts w:ascii="Times New Roman" w:hAnsi="Times New Roman"/>
          <w:iCs/>
          <w:sz w:val="24"/>
          <w:szCs w:val="24"/>
        </w:rPr>
        <w:t xml:space="preserve">Студенту предлагается в течение 30 минут подготовить ходатайство </w:t>
      </w:r>
      <w:r w:rsidRPr="00B1703F">
        <w:rPr>
          <w:rFonts w:ascii="Times New Roman" w:hAnsi="Times New Roman"/>
          <w:sz w:val="24"/>
          <w:szCs w:val="24"/>
        </w:rPr>
        <w:t>о прекращении конкурсного производства и переходе к внешнему управлению;</w:t>
      </w:r>
    </w:p>
    <w:p w:rsidR="00B1703F" w:rsidRPr="00B1703F" w:rsidRDefault="00B1703F" w:rsidP="0056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03F">
        <w:rPr>
          <w:rStyle w:val="blk"/>
          <w:rFonts w:ascii="Times New Roman" w:hAnsi="Times New Roman"/>
          <w:b/>
          <w:sz w:val="24"/>
          <w:szCs w:val="24"/>
        </w:rPr>
        <w:t>Вариант 7</w:t>
      </w:r>
      <w:r w:rsidRPr="00B1703F">
        <w:rPr>
          <w:rStyle w:val="blk"/>
          <w:rFonts w:ascii="Times New Roman" w:hAnsi="Times New Roman"/>
          <w:sz w:val="24"/>
          <w:szCs w:val="24"/>
        </w:rPr>
        <w:t xml:space="preserve">. </w:t>
      </w:r>
      <w:r w:rsidRPr="00B1703F">
        <w:rPr>
          <w:rFonts w:ascii="Times New Roman" w:hAnsi="Times New Roman"/>
          <w:iCs/>
          <w:sz w:val="24"/>
          <w:szCs w:val="24"/>
        </w:rPr>
        <w:t xml:space="preserve">Студенту предлагается в течение 30 минут подготовить </w:t>
      </w:r>
      <w:r w:rsidRPr="00B1703F">
        <w:rPr>
          <w:rFonts w:ascii="Times New Roman" w:hAnsi="Times New Roman"/>
          <w:bCs/>
          <w:sz w:val="24"/>
          <w:szCs w:val="24"/>
        </w:rPr>
        <w:t>ходатайство о признании должника банкротом и об открытии конкурсного производства.</w:t>
      </w:r>
    </w:p>
    <w:p w:rsidR="00873CBC" w:rsidRPr="00873CBC" w:rsidRDefault="00873CBC" w:rsidP="00565EB9">
      <w:pPr>
        <w:pStyle w:val="11"/>
        <w:tabs>
          <w:tab w:val="left" w:pos="0"/>
        </w:tabs>
        <w:spacing w:line="240" w:lineRule="auto"/>
        <w:rPr>
          <w:sz w:val="24"/>
          <w:szCs w:val="24"/>
        </w:rPr>
      </w:pPr>
      <w:r w:rsidRPr="00873CBC">
        <w:rPr>
          <w:sz w:val="24"/>
          <w:szCs w:val="24"/>
        </w:rPr>
        <w:t xml:space="preserve"> </w:t>
      </w:r>
    </w:p>
    <w:p w:rsidR="00254EDC" w:rsidRPr="00AB50A8" w:rsidRDefault="00254EDC" w:rsidP="00565EB9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254EDC" w:rsidRPr="00AB50A8" w:rsidRDefault="00D22CF8" w:rsidP="00565EB9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>В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билет </w:t>
      </w:r>
      <w:r w:rsidRPr="00AB50A8">
        <w:rPr>
          <w:rFonts w:ascii="Times New Roman" w:hAnsi="Times New Roman"/>
          <w:bCs/>
          <w:sz w:val="24"/>
          <w:szCs w:val="24"/>
        </w:rPr>
        <w:t xml:space="preserve">для зачета 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включено два теоретических вопроса, соответствующие содержанию формируемых компетенций. </w:t>
      </w:r>
    </w:p>
    <w:p w:rsidR="00254EDC" w:rsidRPr="00AB50A8" w:rsidRDefault="00D22CF8" w:rsidP="00565EB9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bCs/>
          <w:sz w:val="24"/>
          <w:szCs w:val="24"/>
        </w:rPr>
        <w:t>Зачет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проводится в устной форме. На </w:t>
      </w:r>
      <w:r w:rsidRPr="00AB50A8">
        <w:rPr>
          <w:rFonts w:ascii="Times New Roman" w:hAnsi="Times New Roman"/>
          <w:bCs/>
          <w:sz w:val="24"/>
          <w:szCs w:val="24"/>
        </w:rPr>
        <w:t xml:space="preserve">подготовку к </w:t>
      </w:r>
      <w:r w:rsidR="00254EDC" w:rsidRPr="00AB50A8">
        <w:rPr>
          <w:rFonts w:ascii="Times New Roman" w:hAnsi="Times New Roman"/>
          <w:bCs/>
          <w:sz w:val="24"/>
          <w:szCs w:val="24"/>
        </w:rPr>
        <w:t>ответ</w:t>
      </w:r>
      <w:r w:rsidRPr="00AB50A8">
        <w:rPr>
          <w:rFonts w:ascii="Times New Roman" w:hAnsi="Times New Roman"/>
          <w:bCs/>
          <w:sz w:val="24"/>
          <w:szCs w:val="24"/>
        </w:rPr>
        <w:t>у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студенту отводится </w:t>
      </w:r>
      <w:r w:rsidRPr="00AB50A8">
        <w:rPr>
          <w:rFonts w:ascii="Times New Roman" w:hAnsi="Times New Roman"/>
          <w:bCs/>
          <w:sz w:val="24"/>
          <w:szCs w:val="24"/>
        </w:rPr>
        <w:t>до 40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 минут. За ответ на теоретические вопросы студент может получить максимально </w:t>
      </w:r>
      <w:r w:rsidRPr="00AB50A8">
        <w:rPr>
          <w:rFonts w:ascii="Times New Roman" w:hAnsi="Times New Roman"/>
          <w:bCs/>
          <w:sz w:val="24"/>
          <w:szCs w:val="24"/>
        </w:rPr>
        <w:t xml:space="preserve">40 </w:t>
      </w:r>
      <w:r w:rsidR="00254EDC" w:rsidRPr="00AB50A8">
        <w:rPr>
          <w:rFonts w:ascii="Times New Roman" w:hAnsi="Times New Roman"/>
          <w:bCs/>
          <w:sz w:val="24"/>
          <w:szCs w:val="24"/>
        </w:rPr>
        <w:t xml:space="preserve">баллов.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6C577E" w:rsidRPr="00D60536" w:rsidTr="00453718">
        <w:trPr>
          <w:trHeight w:val="20"/>
        </w:trPr>
        <w:tc>
          <w:tcPr>
            <w:tcW w:w="2410" w:type="dxa"/>
            <w:tcBorders>
              <w:bottom w:val="single" w:sz="4" w:space="0" w:color="000000"/>
            </w:tcBorders>
          </w:tcPr>
          <w:p w:rsidR="006C577E" w:rsidRPr="00D60536" w:rsidRDefault="006C577E" w:rsidP="00565EB9">
            <w:pPr>
              <w:pStyle w:val="TableParagraph"/>
              <w:widowControl/>
              <w:ind w:left="0"/>
              <w:rPr>
                <w:i/>
                <w:sz w:val="24"/>
                <w:szCs w:val="24"/>
              </w:rPr>
            </w:pPr>
            <w:r w:rsidRPr="00D60536">
              <w:rPr>
                <w:i/>
                <w:sz w:val="24"/>
                <w:szCs w:val="24"/>
                <w:lang w:val="ru-RU"/>
              </w:rPr>
              <w:t xml:space="preserve">Баллы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6C577E" w:rsidRPr="00D60536" w:rsidRDefault="006C577E" w:rsidP="00565EB9">
            <w:pPr>
              <w:pStyle w:val="TableParagraph"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0536">
              <w:rPr>
                <w:i/>
                <w:sz w:val="24"/>
                <w:szCs w:val="24"/>
              </w:rPr>
              <w:t>Критерии</w:t>
            </w:r>
            <w:proofErr w:type="spellEnd"/>
            <w:r w:rsidRPr="00D60536">
              <w:rPr>
                <w:i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6C577E" w:rsidRPr="007346E4" w:rsidTr="00453718">
        <w:trPr>
          <w:trHeight w:val="20"/>
        </w:trPr>
        <w:tc>
          <w:tcPr>
            <w:tcW w:w="2410" w:type="dxa"/>
            <w:tcBorders>
              <w:top w:val="single" w:sz="4" w:space="0" w:color="000000"/>
            </w:tcBorders>
          </w:tcPr>
          <w:p w:rsidR="006C577E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77E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  <w:p w:rsidR="006C577E" w:rsidRPr="008C20CC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6C577E" w:rsidRPr="009460AA" w:rsidRDefault="006C577E" w:rsidP="00565E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изложен четко и логично;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6C577E" w:rsidRPr="007346E4" w:rsidTr="00453718">
        <w:trPr>
          <w:trHeight w:val="20"/>
        </w:trPr>
        <w:tc>
          <w:tcPr>
            <w:tcW w:w="2410" w:type="dxa"/>
          </w:tcPr>
          <w:p w:rsidR="006C577E" w:rsidRPr="009460AA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577E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  <w:p w:rsidR="006C577E" w:rsidRPr="008C20CC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77E" w:rsidRPr="009460AA" w:rsidRDefault="006C577E" w:rsidP="00565EB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6C577E" w:rsidRPr="00F00522" w:rsidRDefault="006C577E" w:rsidP="00565EB9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344"/>
              </w:tabs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F00522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005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0522">
              <w:rPr>
                <w:sz w:val="24"/>
                <w:szCs w:val="24"/>
                <w:lang w:val="ru-RU"/>
              </w:rPr>
              <w:t>изложения;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6C577E" w:rsidRPr="008262A9" w:rsidRDefault="006C577E" w:rsidP="00565EB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наводящим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вопросам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преподавателя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6C577E" w:rsidRPr="007346E4" w:rsidTr="00453718">
        <w:trPr>
          <w:trHeight w:val="20"/>
        </w:trPr>
        <w:tc>
          <w:tcPr>
            <w:tcW w:w="2410" w:type="dxa"/>
          </w:tcPr>
          <w:p w:rsidR="006C577E" w:rsidRPr="009460AA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577E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  <w:p w:rsidR="006C577E" w:rsidRPr="001E44D0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77E" w:rsidRPr="009460AA" w:rsidRDefault="006C577E" w:rsidP="00565EB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компетенций, студент не может применить теорию в новой ситуации;</w:t>
            </w:r>
          </w:p>
          <w:p w:rsidR="006C577E" w:rsidRPr="009460AA" w:rsidRDefault="006C577E" w:rsidP="00565EB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9460A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6C577E" w:rsidRPr="007346E4" w:rsidTr="00453718">
        <w:trPr>
          <w:trHeight w:val="20"/>
        </w:trPr>
        <w:tc>
          <w:tcPr>
            <w:tcW w:w="2410" w:type="dxa"/>
          </w:tcPr>
          <w:p w:rsidR="006C577E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менее</w:t>
            </w:r>
            <w:proofErr w:type="spellEnd"/>
          </w:p>
          <w:p w:rsidR="006C577E" w:rsidRPr="001E44D0" w:rsidRDefault="006C577E" w:rsidP="00565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77E" w:rsidRPr="009460AA" w:rsidRDefault="006C577E" w:rsidP="00565E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460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</w:t>
            </w:r>
            <w:proofErr w:type="gramStart"/>
            <w:r w:rsidRPr="009460AA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  <w:r w:rsidRPr="009460AA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460AA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</w:tbl>
    <w:p w:rsidR="006C577E" w:rsidRDefault="006C577E" w:rsidP="00565EB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ИТОГОВЫЕ ТЕСТОВЫЕ ЗАДАНИЯ ПО ДИСЦИПЛИНЕ</w:t>
      </w:r>
    </w:p>
    <w:p w:rsidR="006C577E" w:rsidRPr="00254EDC" w:rsidRDefault="006C577E" w:rsidP="00565EB9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440"/>
        <w:gridCol w:w="6662"/>
        <w:gridCol w:w="986"/>
      </w:tblGrid>
      <w:tr w:rsidR="006C577E" w:rsidTr="00565EB9">
        <w:tc>
          <w:tcPr>
            <w:tcW w:w="540" w:type="dxa"/>
          </w:tcPr>
          <w:p w:rsidR="006C577E" w:rsidRPr="006C577E" w:rsidRDefault="006C577E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577E" w:rsidRPr="006C577E" w:rsidRDefault="006C577E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0" w:type="dxa"/>
          </w:tcPr>
          <w:p w:rsidR="006C577E" w:rsidRPr="006C577E" w:rsidRDefault="006C577E" w:rsidP="00565EB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6662" w:type="dxa"/>
          </w:tcPr>
          <w:p w:rsidR="006C577E" w:rsidRPr="006C577E" w:rsidRDefault="006C577E" w:rsidP="00565EB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86" w:type="dxa"/>
          </w:tcPr>
          <w:p w:rsidR="006C577E" w:rsidRPr="006C577E" w:rsidRDefault="006C577E" w:rsidP="00565EB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5D6101" w:rsidTr="00565EB9">
        <w:tc>
          <w:tcPr>
            <w:tcW w:w="540" w:type="dxa"/>
          </w:tcPr>
          <w:p w:rsidR="005D6101" w:rsidRPr="006C577E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5D6101" w:rsidRPr="00D95ACD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ACD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1.</w:t>
            </w:r>
          </w:p>
          <w:p w:rsidR="00B549E2" w:rsidRPr="00D95ACD" w:rsidRDefault="00B549E2" w:rsidP="00565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CD">
              <w:rPr>
                <w:rFonts w:ascii="Times New Roman" w:hAnsi="Times New Roman"/>
                <w:sz w:val="24"/>
                <w:szCs w:val="24"/>
              </w:rPr>
              <w:t xml:space="preserve">Основные понятия несостоятельности (банкротства) </w:t>
            </w:r>
          </w:p>
          <w:p w:rsidR="005D6101" w:rsidRPr="005D6101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0D2" w:rsidRPr="0010780F" w:rsidRDefault="00915ECB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36341"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24E55" w:rsidRPr="0010780F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В</w:t>
            </w:r>
            <w:r w:rsidR="00E24E55" w:rsidRPr="0010780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ставьте пропущенную </w:t>
            </w:r>
            <w:r w:rsidR="001C10D2" w:rsidRPr="0010780F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1C10D2" w:rsidRPr="0010780F">
              <w:rPr>
                <w:rFonts w:ascii="Times New Roman" w:hAnsi="Times New Roman"/>
                <w:sz w:val="24"/>
                <w:szCs w:val="24"/>
              </w:rPr>
              <w:t>Несостоятельность</w:t>
            </w:r>
            <w:r w:rsidR="00DA7BD6"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(банкротство)</w:t>
            </w:r>
            <w:r w:rsidR="00E24E55"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–это:</w:t>
            </w:r>
          </w:p>
          <w:p w:rsidR="00D36341" w:rsidRPr="0010780F" w:rsidRDefault="00DA7BD6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80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неспособность должника удовлетворить требования кредиторов </w:t>
            </w:r>
          </w:p>
          <w:p w:rsidR="007B218B" w:rsidRPr="0010780F" w:rsidRDefault="00915ECB" w:rsidP="00565EB9">
            <w:pPr>
              <w:pStyle w:val="a5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80F">
              <w:rPr>
                <w:rFonts w:ascii="Times New Roman" w:hAnsi="Times New Roman"/>
                <w:sz w:val="24"/>
                <w:szCs w:val="24"/>
              </w:rPr>
              <w:t>2</w:t>
            </w:r>
            <w:r w:rsidR="00D36341" w:rsidRPr="001078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218B" w:rsidRPr="0010780F">
              <w:rPr>
                <w:rFonts w:ascii="Times New Roman" w:hAnsi="Times New Roman"/>
                <w:sz w:val="24"/>
                <w:szCs w:val="24"/>
              </w:rPr>
              <w:t>К</w:t>
            </w:r>
            <w:r w:rsidR="007B218B"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редиторы – это:</w:t>
            </w:r>
          </w:p>
          <w:p w:rsidR="00D36341" w:rsidRPr="0010780F" w:rsidRDefault="007B218B" w:rsidP="00565EB9">
            <w:pPr>
              <w:pStyle w:val="a5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780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а) </w:t>
            </w:r>
            <w:hyperlink r:id="rId11" w:anchor="dst100260" w:history="1">
              <w:r w:rsidRPr="0010780F">
                <w:rPr>
                  <w:rStyle w:val="afd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лица</w:t>
              </w:r>
            </w:hyperlink>
            <w:r w:rsidRPr="0010780F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10780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имеющие по отношению к должнику права требования по денежным обязательствам и иным обязательствам, об уплате обязательных платежей, о выплате выходных пособий и об оплате труда лиц, работающих или работавших по трудовому договору;</w:t>
            </w:r>
            <w:r w:rsidR="00D36341" w:rsidRPr="0010780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D36341" w:rsidRPr="001078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36341" w:rsidRPr="0010780F" w:rsidRDefault="00D36341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0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hyperlink r:id="rId12" w:anchor="dst100260" w:history="1">
              <w:r w:rsidR="007B218B" w:rsidRPr="0010780F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лица</w:t>
              </w:r>
            </w:hyperlink>
            <w:r w:rsidR="007B218B" w:rsidRPr="001078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B218B"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имеющие по отношению к должнику права требования по денежным обязательствам об уплате обязательных платежей.</w:t>
            </w:r>
            <w:r w:rsidR="007B218B" w:rsidRPr="001078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B218B" w:rsidRPr="0010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A0C" w:rsidRPr="0010780F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0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780F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В</w:t>
            </w:r>
            <w:r w:rsidRPr="0010780F">
              <w:rPr>
                <w:rFonts w:ascii="Times New Roman" w:hAnsi="Times New Roman"/>
                <w:sz w:val="24"/>
                <w:szCs w:val="24"/>
                <w:highlight w:val="cyan"/>
              </w:rPr>
              <w:t>ставьте пропущенную фразу</w:t>
            </w:r>
            <w:r w:rsidRPr="0010780F">
              <w:rPr>
                <w:rFonts w:ascii="Times New Roman" w:hAnsi="Times New Roman"/>
                <w:sz w:val="24"/>
                <w:szCs w:val="24"/>
              </w:rPr>
              <w:t>: Налоги, сборы и иные обязательные взносы, уплачиваемые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штрафы, пени и иные санкции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административные штрафы и установленные уголовным законодательством штрафы- это:</w:t>
            </w:r>
          </w:p>
          <w:p w:rsidR="00094A0C" w:rsidRPr="0010780F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78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обязательные платежи</w:t>
            </w:r>
          </w:p>
          <w:p w:rsidR="0010780F" w:rsidRPr="0010780F" w:rsidRDefault="0010780F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80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течение:</w:t>
            </w:r>
          </w:p>
          <w:p w:rsidR="0010780F" w:rsidRPr="0010780F" w:rsidRDefault="0010780F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0780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а) трех месяцев с даты, когда они должны были быть исполнены;</w:t>
            </w:r>
          </w:p>
          <w:p w:rsidR="0010780F" w:rsidRPr="0010780F" w:rsidRDefault="0010780F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шести месяцев с даты, когда они должны были быть исполнены.</w:t>
            </w:r>
          </w:p>
          <w:p w:rsidR="0010780F" w:rsidRPr="0010780F" w:rsidRDefault="0010780F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Признаками банкротства юридического лица является:</w:t>
            </w:r>
          </w:p>
          <w:p w:rsidR="0010780F" w:rsidRPr="0010780F" w:rsidRDefault="0010780F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0780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а)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</w:t>
            </w:r>
            <w:r w:rsidRPr="0010780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трех месяцев с даты, когда они должны были быть исполнены;</w:t>
            </w:r>
          </w:p>
          <w:p w:rsidR="0010780F" w:rsidRPr="0010780F" w:rsidRDefault="0010780F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неспособным удовлетворить требования кредиторов по денежным обязательствам, если соответствующие обязательства и (или) обязанность не исполнены им в течение трех месяцев с даты, когда они должны были быть исполнены.</w:t>
            </w:r>
          </w:p>
        </w:tc>
        <w:tc>
          <w:tcPr>
            <w:tcW w:w="986" w:type="dxa"/>
          </w:tcPr>
          <w:p w:rsidR="005D6101" w:rsidRPr="006C577E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873CBC">
              <w:rPr>
                <w:rFonts w:ascii="Times New Roman" w:hAnsi="Times New Roman"/>
                <w:sz w:val="24"/>
                <w:szCs w:val="24"/>
              </w:rPr>
              <w:t>5</w:t>
            </w:r>
            <w:r w:rsidR="00B1703F">
              <w:rPr>
                <w:rFonts w:ascii="Times New Roman" w:hAnsi="Times New Roman"/>
                <w:sz w:val="24"/>
                <w:szCs w:val="24"/>
              </w:rPr>
              <w:t>, ПК-13, ПК-14</w:t>
            </w:r>
          </w:p>
        </w:tc>
      </w:tr>
      <w:tr w:rsidR="005D6101" w:rsidTr="00565EB9">
        <w:tc>
          <w:tcPr>
            <w:tcW w:w="540" w:type="dxa"/>
          </w:tcPr>
          <w:p w:rsidR="005D6101" w:rsidRPr="006C577E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" w:type="dxa"/>
          </w:tcPr>
          <w:p w:rsidR="005D6101" w:rsidRPr="00D95ACD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ACD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2.</w:t>
            </w:r>
          </w:p>
          <w:p w:rsidR="00D95ACD" w:rsidRPr="00D95ACD" w:rsidRDefault="00D95ACD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Правовой статус арбитражного управляющего </w:t>
            </w:r>
          </w:p>
          <w:p w:rsidR="005D6101" w:rsidRPr="005D6101" w:rsidRDefault="005D6101" w:rsidP="00565EB9">
            <w:pPr>
              <w:pStyle w:val="Pa51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</w:tcPr>
          <w:p w:rsidR="0056741C" w:rsidRPr="0056741C" w:rsidRDefault="00D36341" w:rsidP="00565EB9">
            <w:pPr>
              <w:pStyle w:val="a5"/>
              <w:numPr>
                <w:ilvl w:val="0"/>
                <w:numId w:val="5"/>
              </w:numPr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</w:t>
            </w:r>
            <w:r w:rsidR="001C10D2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1C10D2" w:rsidRPr="00923694">
              <w:rPr>
                <w:rFonts w:ascii="Times New Roman" w:hAnsi="Times New Roman"/>
                <w:sz w:val="24"/>
                <w:szCs w:val="24"/>
              </w:rPr>
              <w:t>Арбитражный</w:t>
            </w:r>
            <w:r w:rsidR="0056741C" w:rsidRPr="005674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управляющий </w:t>
            </w:r>
            <w:r w:rsidR="005674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это:</w:t>
            </w:r>
          </w:p>
          <w:p w:rsidR="0056741C" w:rsidRPr="0056741C" w:rsidRDefault="0056741C" w:rsidP="00565EB9">
            <w:pPr>
              <w:pStyle w:val="a5"/>
              <w:numPr>
                <w:ilvl w:val="0"/>
                <w:numId w:val="5"/>
              </w:numPr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741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гражданин Российской Федерации, являющийся членом саморегулируемой организации арбитражных управляющих;</w:t>
            </w:r>
          </w:p>
          <w:p w:rsidR="00D36341" w:rsidRPr="001C10D2" w:rsidRDefault="00915ECB" w:rsidP="00565EB9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0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6741C" w:rsidRPr="001C10D2">
              <w:rPr>
                <w:rFonts w:ascii="Times New Roman" w:hAnsi="Times New Roman"/>
                <w:sz w:val="24"/>
                <w:szCs w:val="24"/>
              </w:rPr>
              <w:t>Одним из условий членства в СРО является</w:t>
            </w:r>
            <w:r w:rsidR="00D36341" w:rsidRPr="001C10D2">
              <w:rPr>
                <w:rFonts w:ascii="Times New Roman" w:hAnsi="Times New Roman"/>
                <w:sz w:val="24"/>
                <w:szCs w:val="24"/>
              </w:rPr>
              <w:t>:</w:t>
            </w:r>
            <w:r w:rsidR="00D36341" w:rsidRPr="001C10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36341" w:rsidRPr="001C1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341" w:rsidRPr="0056741C" w:rsidRDefault="00915ECB" w:rsidP="00565EB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7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="0056741C" w:rsidRPr="0056741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наличие высшего образования</w:t>
            </w:r>
          </w:p>
          <w:p w:rsidR="005D6101" w:rsidRPr="00921FC6" w:rsidRDefault="00915ECB" w:rsidP="00565EB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60273">
              <w:rPr>
                <w:rFonts w:ascii="Times New Roman" w:hAnsi="Times New Roman"/>
                <w:sz w:val="24"/>
                <w:szCs w:val="24"/>
              </w:rPr>
              <w:t>наличие среднего специального образования</w:t>
            </w:r>
          </w:p>
        </w:tc>
        <w:tc>
          <w:tcPr>
            <w:tcW w:w="986" w:type="dxa"/>
          </w:tcPr>
          <w:p w:rsidR="00B1703F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03F"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 w:rsidR="00B1703F"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5D6101" w:rsidRPr="006C577E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01" w:rsidTr="00565EB9">
        <w:tc>
          <w:tcPr>
            <w:tcW w:w="540" w:type="dxa"/>
          </w:tcPr>
          <w:p w:rsidR="005D6101" w:rsidRPr="006C577E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40" w:type="dxa"/>
          </w:tcPr>
          <w:p w:rsidR="005D6101" w:rsidRPr="00D95ACD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ACD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3.</w:t>
            </w:r>
          </w:p>
          <w:p w:rsidR="005D6101" w:rsidRPr="005D6101" w:rsidRDefault="00D95ACD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AC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банкротства</w:t>
            </w:r>
            <w:r w:rsidRPr="005D61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D6FFC" w:rsidRPr="003D6FFC" w:rsidRDefault="003D6FFC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D6F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«</w:t>
            </w:r>
            <w:r w:rsidR="00BF4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санация</w:t>
            </w:r>
            <w:r w:rsidRPr="003D6F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»?</w:t>
            </w:r>
          </w:p>
          <w:p w:rsidR="00BF4465" w:rsidRPr="00BF4465" w:rsidRDefault="003D6FFC" w:rsidP="00565EB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44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="00BF4465" w:rsidRPr="00BF44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действия </w:t>
            </w:r>
            <w:r w:rsidR="00BF4465" w:rsidRPr="00BF446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учредителей (участников) должника, собственников имущества должника - унитарного предприятия, кредиторов и иных лиц в рамках мер по предупреждению банкротства, когда должнику может быть предоставлена финансовая помощь в размере, достаточном для погашения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и восстановления платежеспособности должника</w:t>
            </w:r>
          </w:p>
          <w:p w:rsidR="00BF4465" w:rsidRPr="00BF4465" w:rsidRDefault="003D6FFC" w:rsidP="00565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46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BF4465" w:rsidRPr="00BF4465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BF4465" w:rsidRPr="00BF4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учредителей (участников) должника, собственников имущества должника - унитарного предприятия, кредиторов и иных лиц в рамках мер по предупреждению банкротства, когда должнику может быть предоставлена финансовая помощь в размере, достаточном для погашения обязательных платежей и восстановления платежеспособности должника</w:t>
            </w:r>
          </w:p>
          <w:p w:rsidR="00C232D6" w:rsidRDefault="003D6FFC" w:rsidP="00565EB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фразу: </w:t>
            </w:r>
            <w:r w:rsidR="00C232D6" w:rsidRPr="00FD3E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случае возни</w:t>
            </w:r>
            <w:r w:rsidR="00C2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кновения признаков банкротства </w:t>
            </w:r>
            <w:r w:rsidR="00C232D6" w:rsidRPr="00FD3E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</w:t>
            </w:r>
            <w:r w:rsidR="00C2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9F7FE2" w:rsidRPr="00832958" w:rsidRDefault="00C232D6" w:rsidP="00565EB9">
            <w:pPr>
              <w:pStyle w:val="a5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</w:rPr>
            </w:pPr>
            <w:r w:rsidRPr="00C232D6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десяти рабочих дней </w:t>
            </w:r>
          </w:p>
        </w:tc>
        <w:tc>
          <w:tcPr>
            <w:tcW w:w="986" w:type="dxa"/>
          </w:tcPr>
          <w:p w:rsidR="00B1703F" w:rsidRDefault="00B1703F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5D6101" w:rsidRPr="006C577E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01" w:rsidTr="00565EB9">
        <w:tc>
          <w:tcPr>
            <w:tcW w:w="540" w:type="dxa"/>
          </w:tcPr>
          <w:p w:rsidR="005D6101" w:rsidRPr="006C577E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5D6101" w:rsidRPr="00D95ACD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ACD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4.</w:t>
            </w:r>
          </w:p>
          <w:p w:rsidR="00D95ACD" w:rsidRPr="00D95ACD" w:rsidRDefault="00D95ACD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рассмотрения дел о банкротстве </w:t>
            </w:r>
          </w:p>
          <w:p w:rsidR="005D6101" w:rsidRPr="005D6101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705AE" w:rsidRDefault="00E24E55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Вставьте пропущенную фразу: </w:t>
            </w:r>
            <w:r w:rsidR="004705AE" w:rsidRPr="00470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Дела о банкротстве юридических лиц и граждан, в том числе индивидуальных предпринимателей, рассматриваются</w:t>
            </w:r>
            <w:r w:rsidR="004705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64C51" w:rsidRPr="004705AE" w:rsidRDefault="004705AE" w:rsidP="00565EB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705A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арбитражным судом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;</w:t>
            </w:r>
          </w:p>
          <w:p w:rsidR="00EB208D" w:rsidRDefault="00EA28FB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0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B208D" w:rsidRPr="00EB20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Дела о банкротстве юридических лиц и граждан, в том числе индивидуальных предпринимателей, рассматрива</w:t>
            </w:r>
            <w:r w:rsidR="00EB20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ются:</w:t>
            </w:r>
          </w:p>
          <w:p w:rsidR="00664C51" w:rsidRPr="00EB208D" w:rsidRDefault="00EB208D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Pr="00EB208D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по месту нахождения должника - юридического лица или по </w:t>
            </w:r>
            <w:hyperlink r:id="rId13" w:anchor="dst100381" w:history="1">
              <w:r w:rsidRPr="00EB208D">
                <w:rPr>
                  <w:rStyle w:val="afd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месту жительства</w:t>
              </w:r>
            </w:hyperlink>
            <w:r w:rsidRPr="00EB208D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 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011" w:rsidRDefault="00EA28FB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 </w:t>
            </w:r>
            <w:r w:rsidR="00EB208D">
              <w:rPr>
                <w:rFonts w:ascii="Times New Roman" w:hAnsi="Times New Roman"/>
                <w:bCs/>
                <w:iCs/>
                <w:sz w:val="24"/>
                <w:szCs w:val="24"/>
              </w:rPr>
              <w:t>по месту нахождения кредитора.</w:t>
            </w:r>
          </w:p>
          <w:p w:rsidR="0010451C" w:rsidRPr="0010451C" w:rsidRDefault="0010451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hyperlink r:id="rId14" w:history="1">
              <w:r w:rsidRPr="0010451C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Организация и проведение</w:t>
              </w:r>
            </w:hyperlink>
            <w:r w:rsidRPr="001045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собрания кредиторов осуществляются:</w:t>
            </w:r>
          </w:p>
          <w:p w:rsidR="0010451C" w:rsidRDefault="0010451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0451C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а) </w:t>
            </w:r>
            <w:r w:rsidRPr="0010451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арбитражным управляющим;</w:t>
            </w:r>
          </w:p>
          <w:p w:rsidR="0010451C" w:rsidRDefault="0010451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директором.</w:t>
            </w:r>
          </w:p>
          <w:p w:rsidR="00646CCE" w:rsidRDefault="00646CCE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C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Собрание кредиторов проводится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46CCE" w:rsidRDefault="00646CCE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по месту нахождения кредиторов;</w:t>
            </w:r>
          </w:p>
          <w:p w:rsidR="00646CCE" w:rsidRPr="00646CCE" w:rsidRDefault="00646CCE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646CC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б) по месту нахождения должника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986" w:type="dxa"/>
          </w:tcPr>
          <w:p w:rsidR="00B1703F" w:rsidRDefault="00B1703F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5D6101" w:rsidRPr="006C577E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01" w:rsidTr="00565EB9">
        <w:tc>
          <w:tcPr>
            <w:tcW w:w="540" w:type="dxa"/>
          </w:tcPr>
          <w:p w:rsidR="005D6101" w:rsidRPr="006C577E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</w:tcPr>
          <w:p w:rsidR="005D6101" w:rsidRPr="00D95ACD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ACD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5.</w:t>
            </w:r>
          </w:p>
          <w:p w:rsidR="005D6101" w:rsidRPr="00EA28FB" w:rsidRDefault="00D95ACD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CD">
              <w:rPr>
                <w:rFonts w:ascii="Times New Roman" w:hAnsi="Times New Roman"/>
                <w:color w:val="000000"/>
                <w:sz w:val="24"/>
                <w:szCs w:val="24"/>
              </w:rPr>
              <w:t>Оспаривание сделок должника</w:t>
            </w:r>
          </w:p>
        </w:tc>
        <w:tc>
          <w:tcPr>
            <w:tcW w:w="6662" w:type="dxa"/>
          </w:tcPr>
          <w:p w:rsidR="00EB208D" w:rsidRDefault="00AD776D" w:rsidP="00565E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пропущенную фразу: </w:t>
            </w:r>
            <w:hyperlink r:id="rId15" w:anchor="dst100463" w:history="1">
              <w:r w:rsidR="00EB208D" w:rsidRPr="00EB208D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Сделки</w:t>
              </w:r>
            </w:hyperlink>
            <w:r w:rsidR="00EB208D" w:rsidRPr="00EB20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совершенные должником или </w:t>
            </w:r>
            <w:hyperlink r:id="rId16" w:anchor="dst100016" w:history="1">
              <w:r w:rsidR="00EB208D" w:rsidRPr="00EB208D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другими</w:t>
              </w:r>
            </w:hyperlink>
            <w:r w:rsidR="00EB208D" w:rsidRPr="00EB20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лицами за счет должника, могут быть признаны недействительными</w:t>
            </w:r>
            <w:r w:rsidR="00E24E55" w:rsidRPr="0092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08D">
              <w:rPr>
                <w:rFonts w:ascii="Times New Roman" w:hAnsi="Times New Roman"/>
                <w:sz w:val="24"/>
                <w:szCs w:val="24"/>
              </w:rPr>
              <w:t>– это:</w:t>
            </w:r>
          </w:p>
          <w:p w:rsidR="003D1691" w:rsidRPr="003D1691" w:rsidRDefault="00EB208D" w:rsidP="00565EB9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EB2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оспаривание сделок должника</w:t>
            </w:r>
          </w:p>
        </w:tc>
        <w:tc>
          <w:tcPr>
            <w:tcW w:w="986" w:type="dxa"/>
          </w:tcPr>
          <w:p w:rsidR="00B1703F" w:rsidRDefault="00B1703F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5D6101" w:rsidRPr="006C577E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01" w:rsidTr="00565EB9">
        <w:tc>
          <w:tcPr>
            <w:tcW w:w="540" w:type="dxa"/>
          </w:tcPr>
          <w:p w:rsidR="005D6101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5D6101" w:rsidRPr="00F33995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95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6.</w:t>
            </w:r>
          </w:p>
          <w:p w:rsidR="005D6101" w:rsidRPr="00EA28FB" w:rsidRDefault="00F33995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95">
              <w:rPr>
                <w:rFonts w:ascii="Times New Roman" w:hAnsi="Times New Roman"/>
                <w:color w:val="000000"/>
                <w:sz w:val="24"/>
                <w:szCs w:val="24"/>
              </w:rPr>
              <w:t>Процедура наблюдения</w:t>
            </w:r>
          </w:p>
        </w:tc>
        <w:tc>
          <w:tcPr>
            <w:tcW w:w="6662" w:type="dxa"/>
          </w:tcPr>
          <w:p w:rsidR="00094A0C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ое слово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П</w:t>
            </w:r>
            <w:r w:rsidRPr="00094A0C">
              <w:rPr>
                <w:rFonts w:ascii="Times New Roman" w:hAnsi="Times New Roman"/>
                <w:color w:val="000000"/>
                <w:sz w:val="24"/>
                <w:szCs w:val="24"/>
              </w:rPr>
              <w:t>роцедура, применяемая в деле о банкротстве к должнику в целях обеспечения сохранности его имущества, проведения анализа финансового состояния должника, составления реестра требований кредиторов и проведения первого собрания кредиторов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это:</w:t>
            </w:r>
          </w:p>
          <w:p w:rsidR="00094A0C" w:rsidRPr="00094A0C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94A0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наблюдение</w:t>
            </w:r>
          </w:p>
          <w:p w:rsidR="00F3152E" w:rsidRPr="00F3152E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72130">
              <w:rPr>
                <w:rFonts w:ascii="Times New Roman" w:eastAsiaTheme="minorHAnsi" w:hAnsi="Times New Roman"/>
                <w:sz w:val="24"/>
                <w:szCs w:val="24"/>
              </w:rPr>
              <w:t>Введение наблюдения не является основанием для отстранения руководителя должника и иных органов управления должника, которые продолжают осуществлять свои полномочия с ограничениями, установленными законом</w:t>
            </w:r>
            <w:r w:rsidR="00F3152E"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3152E" w:rsidRPr="00F3152E" w:rsidRDefault="00F3152E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672130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не верно;</w:t>
            </w:r>
          </w:p>
          <w:p w:rsidR="00F62D78" w:rsidRPr="00921FC6" w:rsidRDefault="00F3152E" w:rsidP="00565EB9">
            <w:pPr>
              <w:jc w:val="both"/>
              <w:rPr>
                <w:highlight w:val="yellow"/>
              </w:rPr>
            </w:pPr>
            <w:r w:rsidRPr="00F315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б) </w:t>
            </w:r>
            <w:r w:rsidR="0067213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утверждение верно.</w:t>
            </w:r>
          </w:p>
        </w:tc>
        <w:tc>
          <w:tcPr>
            <w:tcW w:w="986" w:type="dxa"/>
          </w:tcPr>
          <w:p w:rsidR="00B1703F" w:rsidRDefault="00B1703F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5D6101" w:rsidRPr="006C577E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01" w:rsidTr="00565EB9">
        <w:tc>
          <w:tcPr>
            <w:tcW w:w="540" w:type="dxa"/>
          </w:tcPr>
          <w:p w:rsidR="005D6101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5D6101" w:rsidRPr="00F33995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95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7.</w:t>
            </w:r>
          </w:p>
          <w:p w:rsidR="005D6101" w:rsidRPr="00EA28FB" w:rsidRDefault="00F33995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95">
              <w:rPr>
                <w:rFonts w:ascii="Times New Roman" w:hAnsi="Times New Roman"/>
                <w:color w:val="000000"/>
                <w:sz w:val="24"/>
                <w:szCs w:val="24"/>
              </w:rPr>
              <w:t>Процедура финансового оздоровления</w:t>
            </w:r>
          </w:p>
        </w:tc>
        <w:tc>
          <w:tcPr>
            <w:tcW w:w="6662" w:type="dxa"/>
          </w:tcPr>
          <w:p w:rsidR="00672130" w:rsidRPr="00672130" w:rsidRDefault="00EA28FB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</w:t>
            </w:r>
            <w:r w:rsidRPr="00EA28FB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ую фразу</w:t>
            </w:r>
            <w:r w:rsidRPr="00EA28FB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EA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130" w:rsidRPr="00672130">
              <w:rPr>
                <w:rFonts w:ascii="Times New Roman" w:eastAsiaTheme="minorHAnsi" w:hAnsi="Times New Roman"/>
                <w:sz w:val="24"/>
                <w:szCs w:val="24"/>
              </w:rPr>
              <w:t>Финансовое оздоровление вводится на срок</w:t>
            </w:r>
            <w:r w:rsidR="00672130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672130" w:rsidRPr="0067213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72130" w:rsidRPr="001C10D2" w:rsidRDefault="00672130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1C10D2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не более чем два года.</w:t>
            </w:r>
          </w:p>
          <w:p w:rsidR="00672130" w:rsidRPr="00094A0C" w:rsidRDefault="00EA28FB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72130">
              <w:rPr>
                <w:rFonts w:ascii="Times New Roman" w:hAnsi="Times New Roman"/>
                <w:sz w:val="24"/>
                <w:szCs w:val="24"/>
              </w:rPr>
              <w:t>В процедуре финансового оздоровления в</w:t>
            </w:r>
            <w:r w:rsidR="00672130">
              <w:rPr>
                <w:rFonts w:ascii="Times New Roman" w:eastAsiaTheme="minorHAnsi" w:hAnsi="Times New Roman"/>
                <w:sz w:val="24"/>
                <w:szCs w:val="24"/>
              </w:rPr>
              <w:t>ыплата дивидендов и иных платежей по эмиссионным ценным бумагам, доходов по долям (</w:t>
            </w:r>
            <w:r w:rsidR="00672130" w:rsidRPr="00094A0C">
              <w:rPr>
                <w:rFonts w:ascii="Times New Roman" w:eastAsiaTheme="minorHAnsi" w:hAnsi="Times New Roman"/>
                <w:sz w:val="24"/>
                <w:szCs w:val="24"/>
              </w:rPr>
              <w:t>паям), распределение прибыли между учредителями (участниками) должника:</w:t>
            </w:r>
          </w:p>
          <w:p w:rsidR="00672130" w:rsidRPr="00094A0C" w:rsidRDefault="00672130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094A0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а) не допускаются</w:t>
            </w:r>
          </w:p>
          <w:p w:rsidR="005D6101" w:rsidRPr="00094A0C" w:rsidRDefault="00EA28FB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4A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 </w:t>
            </w:r>
            <w:r w:rsidR="00672130" w:rsidRPr="00094A0C">
              <w:rPr>
                <w:rFonts w:ascii="Times New Roman" w:hAnsi="Times New Roman"/>
                <w:bCs/>
                <w:iCs/>
                <w:sz w:val="24"/>
                <w:szCs w:val="24"/>
              </w:rPr>
              <w:t>допускается с разрешения административного управляющего</w:t>
            </w:r>
          </w:p>
          <w:p w:rsidR="00094A0C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A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r w:rsidRPr="00EA28FB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ую фразу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94A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94A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роцедура,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–это:</w:t>
            </w:r>
          </w:p>
          <w:p w:rsidR="00094A0C" w:rsidRPr="00094A0C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094A0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финансовое оздоровление</w:t>
            </w:r>
          </w:p>
        </w:tc>
        <w:tc>
          <w:tcPr>
            <w:tcW w:w="986" w:type="dxa"/>
          </w:tcPr>
          <w:p w:rsidR="00B1703F" w:rsidRDefault="00B1703F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5D6101" w:rsidRPr="006C577E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01" w:rsidTr="00565EB9">
        <w:tc>
          <w:tcPr>
            <w:tcW w:w="540" w:type="dxa"/>
          </w:tcPr>
          <w:p w:rsidR="005D6101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5D6101" w:rsidRPr="00F33995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95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8.</w:t>
            </w:r>
          </w:p>
          <w:p w:rsidR="005D6101" w:rsidRPr="00EA28FB" w:rsidRDefault="00F33995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95">
              <w:rPr>
                <w:rFonts w:ascii="Times New Roman" w:hAnsi="Times New Roman"/>
                <w:color w:val="000000"/>
                <w:sz w:val="24"/>
                <w:szCs w:val="24"/>
              </w:rPr>
              <w:t>Процедура внешнего управления</w:t>
            </w:r>
          </w:p>
        </w:tc>
        <w:tc>
          <w:tcPr>
            <w:tcW w:w="6662" w:type="dxa"/>
          </w:tcPr>
          <w:p w:rsidR="00672130" w:rsidRDefault="00AD776D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672130">
              <w:rPr>
                <w:rFonts w:ascii="Times New Roman" w:eastAsiaTheme="minorHAnsi" w:hAnsi="Times New Roman"/>
              </w:rPr>
              <w:t xml:space="preserve">Внешнее управление вводится на срок не более чем: </w:t>
            </w:r>
          </w:p>
          <w:p w:rsidR="00672130" w:rsidRPr="00737026" w:rsidRDefault="00AD776D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  <w:r w:rsidRPr="0073702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а) </w:t>
            </w:r>
            <w:r w:rsidR="00737026" w:rsidRPr="00737026">
              <w:rPr>
                <w:rFonts w:ascii="Times New Roman" w:eastAsiaTheme="minorHAnsi" w:hAnsi="Times New Roman"/>
                <w:b/>
                <w:u w:val="single"/>
              </w:rPr>
              <w:t>восемнадцать месяцев, который может быть продлен в порядке, предусмотренном законом, не более чем на шесть месяцев.</w:t>
            </w:r>
          </w:p>
          <w:p w:rsidR="00737026" w:rsidRPr="00730734" w:rsidRDefault="0073702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б) двадцать четыре месяца, который может быть продлен в порядке, предусмотренном законом, не более чем на шесть месяцев.</w:t>
            </w:r>
          </w:p>
          <w:p w:rsidR="001C10D2" w:rsidRDefault="00730734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7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</w:t>
            </w:r>
            <w:r w:rsidR="00737026">
              <w:rPr>
                <w:rFonts w:ascii="Times New Roman" w:hAnsi="Times New Roman"/>
                <w:sz w:val="24"/>
                <w:szCs w:val="24"/>
                <w:highlight w:val="cyan"/>
              </w:rPr>
              <w:t>ое слово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0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70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737026">
              <w:rPr>
                <w:rFonts w:ascii="Times New Roman" w:eastAsiaTheme="minorHAnsi" w:hAnsi="Times New Roman"/>
                <w:sz w:val="24"/>
                <w:szCs w:val="24"/>
              </w:rPr>
              <w:t xml:space="preserve">анее принятые меры по обеспечению требований кредиторов в процедуре внешнего управления </w:t>
            </w:r>
          </w:p>
          <w:p w:rsidR="00832958" w:rsidRDefault="00730734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73702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94A0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</w:t>
            </w:r>
            <w:r w:rsidR="00737026" w:rsidRPr="0073702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тменяются</w:t>
            </w:r>
          </w:p>
          <w:p w:rsidR="00094A0C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4A0C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слово</w:t>
            </w:r>
            <w:r w:rsidRPr="00094A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</w:t>
            </w:r>
            <w:r w:rsidRPr="00094A0C">
              <w:rPr>
                <w:rFonts w:ascii="Times New Roman" w:eastAsiaTheme="minorHAnsi" w:hAnsi="Times New Roman"/>
                <w:sz w:val="24"/>
                <w:szCs w:val="24"/>
              </w:rPr>
              <w:t>роцедура, применяемая в деле о банкротстве к должнику в целях восстановления его платежеспособности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это:</w:t>
            </w:r>
          </w:p>
          <w:p w:rsidR="00094A0C" w:rsidRPr="00094A0C" w:rsidRDefault="00094A0C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094A0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внешнее управление</w:t>
            </w:r>
          </w:p>
        </w:tc>
        <w:tc>
          <w:tcPr>
            <w:tcW w:w="986" w:type="dxa"/>
          </w:tcPr>
          <w:p w:rsidR="00B1703F" w:rsidRDefault="00B1703F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5D6101" w:rsidRPr="006C577E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01" w:rsidTr="00565EB9">
        <w:tc>
          <w:tcPr>
            <w:tcW w:w="540" w:type="dxa"/>
          </w:tcPr>
          <w:p w:rsidR="005D6101" w:rsidRDefault="005D6101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D6101" w:rsidRPr="00F33995" w:rsidRDefault="005D6101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95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9.</w:t>
            </w:r>
          </w:p>
          <w:p w:rsidR="005D6101" w:rsidRPr="00EA28FB" w:rsidRDefault="00F33995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95">
              <w:rPr>
                <w:rFonts w:ascii="Times New Roman" w:hAnsi="Times New Roman"/>
                <w:color w:val="000000"/>
                <w:sz w:val="24"/>
                <w:szCs w:val="24"/>
              </w:rPr>
              <w:t>Процедура конкурсного производства</w:t>
            </w:r>
          </w:p>
        </w:tc>
        <w:tc>
          <w:tcPr>
            <w:tcW w:w="6662" w:type="dxa"/>
          </w:tcPr>
          <w:p w:rsidR="00737026" w:rsidRPr="00737026" w:rsidRDefault="00EA28FB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1. Вставьте пропущенную фразу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37026" w:rsidRPr="00737026">
              <w:rPr>
                <w:rFonts w:ascii="Times New Roman" w:eastAsiaTheme="minorHAnsi" w:hAnsi="Times New Roman"/>
                <w:bCs/>
                <w:sz w:val="24"/>
                <w:szCs w:val="24"/>
              </w:rPr>
              <w:t>Конкурсное производство вводится на срок</w:t>
            </w:r>
            <w:r w:rsidR="00737026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  <w:r w:rsidR="00737026" w:rsidRPr="0073702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737026" w:rsidRPr="00737026" w:rsidRDefault="00737026" w:rsidP="00565EB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026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до шести месяцев</w:t>
            </w:r>
          </w:p>
          <w:p w:rsidR="00737026" w:rsidRPr="00737026" w:rsidRDefault="00423872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37026">
              <w:rPr>
                <w:rFonts w:ascii="Times New Roman" w:hAnsi="Times New Roman"/>
                <w:sz w:val="24"/>
                <w:szCs w:val="24"/>
              </w:rPr>
              <w:t>С</w:t>
            </w:r>
            <w:r w:rsidR="00737026" w:rsidRPr="00737026">
              <w:rPr>
                <w:rFonts w:ascii="Times New Roman" w:eastAsiaTheme="minorHAnsi" w:hAnsi="Times New Roman"/>
                <w:bCs/>
                <w:sz w:val="24"/>
                <w:szCs w:val="24"/>
              </w:rPr>
              <w:t>рок исполнения возникших до открытия конкурсного производства денежных обязательств и уплаты обязательных платежей должника считается</w:t>
            </w:r>
            <w:r w:rsidR="00737026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  <w:r w:rsidR="00737026" w:rsidRPr="0073702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EA28FB" w:rsidRPr="00737026" w:rsidRDefault="00423872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37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="00737026" w:rsidRPr="00737026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наступившим</w:t>
            </w:r>
          </w:p>
          <w:p w:rsidR="00423872" w:rsidRPr="00A25EB9" w:rsidRDefault="00423872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 </w:t>
            </w:r>
            <w:r w:rsidR="00737026">
              <w:rPr>
                <w:rFonts w:ascii="Times New Roman" w:hAnsi="Times New Roman"/>
                <w:bCs/>
                <w:iCs/>
                <w:sz w:val="24"/>
                <w:szCs w:val="24"/>
              </w:rPr>
              <w:t>не наступившим</w:t>
            </w:r>
          </w:p>
        </w:tc>
        <w:tc>
          <w:tcPr>
            <w:tcW w:w="986" w:type="dxa"/>
          </w:tcPr>
          <w:p w:rsidR="00B1703F" w:rsidRDefault="00B1703F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5D6101" w:rsidRPr="005025A7" w:rsidRDefault="005D6101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8FB" w:rsidTr="00565EB9">
        <w:tc>
          <w:tcPr>
            <w:tcW w:w="540" w:type="dxa"/>
          </w:tcPr>
          <w:p w:rsidR="00EA28FB" w:rsidRDefault="00EA28FB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40" w:type="dxa"/>
          </w:tcPr>
          <w:p w:rsidR="00423872" w:rsidRPr="00F33995" w:rsidRDefault="00EA28FB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95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10. </w:t>
            </w:r>
          </w:p>
          <w:p w:rsidR="00EA28FB" w:rsidRDefault="00F33995" w:rsidP="00565EB9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95">
              <w:rPr>
                <w:rFonts w:ascii="Times New Roman" w:hAnsi="Times New Roman"/>
                <w:color w:val="000000"/>
                <w:sz w:val="24"/>
                <w:szCs w:val="24"/>
              </w:rPr>
              <w:t>Мировое соглашение</w:t>
            </w: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37026" w:rsidRDefault="00423872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42387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37026">
              <w:rPr>
                <w:rFonts w:ascii="Times New Roman" w:eastAsiaTheme="minorHAnsi" w:hAnsi="Times New Roman"/>
              </w:rPr>
              <w:t xml:space="preserve">Мировое соглашение может быть утверждено арбитражным судом только после погашения задолженности по требованиям кредиторов </w:t>
            </w:r>
          </w:p>
          <w:p w:rsidR="00423872" w:rsidRDefault="00423872" w:rsidP="00565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737026">
              <w:rPr>
                <w:rFonts w:ascii="Times New Roman" w:hAnsi="Times New Roman"/>
                <w:sz w:val="24"/>
                <w:szCs w:val="24"/>
              </w:rPr>
              <w:t>второй и третьей очереди;</w:t>
            </w:r>
          </w:p>
          <w:p w:rsidR="00423872" w:rsidRPr="00737026" w:rsidRDefault="00423872" w:rsidP="00565EB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7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б) </w:t>
            </w:r>
            <w:r w:rsidR="00737026" w:rsidRPr="00737026">
              <w:rPr>
                <w:rFonts w:ascii="Times New Roman" w:eastAsiaTheme="minorHAnsi" w:hAnsi="Times New Roman"/>
                <w:b/>
                <w:u w:val="single"/>
              </w:rPr>
              <w:t>первой и второй очереди.</w:t>
            </w:r>
          </w:p>
          <w:p w:rsidR="00737026" w:rsidRPr="00737026" w:rsidRDefault="00776801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768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пропущенную </w:t>
            </w:r>
            <w:r w:rsidR="00737026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737026" w:rsidRPr="00923694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737026" w:rsidRPr="0073702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мирового соглашения арбитражным судом в ходе процедур, применяемых в деле о банкротстве, является основанием</w:t>
            </w:r>
            <w:r w:rsidR="00737026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  <w:p w:rsidR="00EA28FB" w:rsidRPr="00737026" w:rsidRDefault="00737026" w:rsidP="00565EB9">
            <w:pPr>
              <w:shd w:val="clear" w:color="auto" w:fill="FFFFFF"/>
              <w:rPr>
                <w:rFonts w:ascii="Times New Roman" w:hAnsi="Times New Roman"/>
                <w:b/>
                <w:u w:val="single"/>
              </w:rPr>
            </w:pPr>
            <w:r w:rsidRPr="00737026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для прекращения производства по делу о банкротстве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986" w:type="dxa"/>
          </w:tcPr>
          <w:p w:rsidR="00B1703F" w:rsidRDefault="00B1703F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EA28FB" w:rsidRPr="005025A7" w:rsidRDefault="00EA28FB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109" w:rsidTr="00565EB9">
        <w:tc>
          <w:tcPr>
            <w:tcW w:w="540" w:type="dxa"/>
          </w:tcPr>
          <w:p w:rsidR="00B92109" w:rsidRDefault="00B92109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440" w:type="dxa"/>
          </w:tcPr>
          <w:p w:rsidR="00B92109" w:rsidRPr="00F33995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95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11. </w:t>
            </w:r>
          </w:p>
          <w:p w:rsidR="00F33995" w:rsidRPr="00F33995" w:rsidRDefault="00F33995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995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градообразующих организаций</w:t>
            </w:r>
          </w:p>
          <w:p w:rsidR="00B92109" w:rsidRPr="00423872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27AA" w:rsidRPr="004C27AA" w:rsidRDefault="00B92109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C27AA">
              <w:rPr>
                <w:rFonts w:ascii="Times New Roman" w:hAnsi="Times New Roman"/>
                <w:sz w:val="24"/>
                <w:szCs w:val="24"/>
              </w:rPr>
              <w:t>Г</w:t>
            </w:r>
            <w:r w:rsidR="004C27AA" w:rsidRP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>радообразующими организациями признаются юридические лица, численность работников которых составляет</w:t>
            </w:r>
            <w:r w:rsid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  <w:r w:rsidR="004C27AA" w:rsidRP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B92109" w:rsidRPr="004C27AA" w:rsidRDefault="00B92109" w:rsidP="00565EB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27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="004C27AA" w:rsidRPr="004C27AA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не менее двадцати пяти процентов численности работающего населения соответствующего населенного пункта</w:t>
            </w:r>
            <w:r w:rsidR="004C27AA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4C27AA" w:rsidRPr="004C27AA" w:rsidRDefault="00B92109" w:rsidP="00565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7A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4C27AA" w:rsidRP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не менее </w:t>
            </w:r>
            <w:r w:rsid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>пятидесяти</w:t>
            </w:r>
            <w:r w:rsidR="004C27AA" w:rsidRP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процентов численности работающего населения соответствующего населенного пункта.</w:t>
            </w:r>
          </w:p>
          <w:p w:rsidR="004C27AA" w:rsidRDefault="00B92109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  <w:r w:rsidRPr="00622B6D">
              <w:rPr>
                <w:rFonts w:ascii="Times New Roman" w:hAnsi="Times New Roman"/>
                <w:sz w:val="24"/>
                <w:szCs w:val="24"/>
                <w:highlight w:val="cyan"/>
              </w:rPr>
              <w:t>. Вставьте пропущенн</w:t>
            </w:r>
            <w:r w:rsidR="004C27AA">
              <w:rPr>
                <w:rFonts w:ascii="Times New Roman" w:hAnsi="Times New Roman"/>
                <w:sz w:val="24"/>
                <w:szCs w:val="24"/>
                <w:highlight w:val="cyan"/>
              </w:rPr>
              <w:t>ую фразу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C27AA" w:rsidRP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>В ходе внешнего управления или конкурсного производства продажа предприятия градообразующей организации</w:t>
            </w:r>
          </w:p>
          <w:p w:rsidR="00B92109" w:rsidRPr="004C27AA" w:rsidRDefault="004C27AA" w:rsidP="00565E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C27AA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может быть осуществлена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Pr="004C27AA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86" w:type="dxa"/>
          </w:tcPr>
          <w:p w:rsidR="00B92109" w:rsidRDefault="00B92109" w:rsidP="00565EB9">
            <w:r w:rsidRPr="00322E03">
              <w:rPr>
                <w:rFonts w:ascii="Times New Roman" w:hAnsi="Times New Roman"/>
                <w:sz w:val="24"/>
                <w:szCs w:val="24"/>
              </w:rPr>
              <w:t>ПК-5, ПК-13, ПК-14</w:t>
            </w:r>
          </w:p>
        </w:tc>
      </w:tr>
      <w:tr w:rsidR="00B92109" w:rsidTr="00565EB9">
        <w:tc>
          <w:tcPr>
            <w:tcW w:w="540" w:type="dxa"/>
          </w:tcPr>
          <w:p w:rsidR="00B92109" w:rsidRDefault="00B92109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440" w:type="dxa"/>
          </w:tcPr>
          <w:p w:rsidR="00B92109" w:rsidRPr="00365A43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A43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12.</w:t>
            </w:r>
          </w:p>
          <w:p w:rsidR="00B92109" w:rsidRPr="00622B6D" w:rsidRDefault="00365A43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65A43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сельскохозяйственных организаций</w:t>
            </w:r>
          </w:p>
        </w:tc>
        <w:tc>
          <w:tcPr>
            <w:tcW w:w="6662" w:type="dxa"/>
          </w:tcPr>
          <w:p w:rsidR="004C27AA" w:rsidRDefault="00B92109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Вставьте пропущенную </w:t>
            </w:r>
            <w:r w:rsidR="004C27AA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4C27AA" w:rsidRPr="00923694">
              <w:rPr>
                <w:rFonts w:ascii="Times New Roman" w:hAnsi="Times New Roman"/>
                <w:sz w:val="24"/>
                <w:szCs w:val="24"/>
              </w:rPr>
              <w:t>Под</w:t>
            </w:r>
            <w:r w:rsidR="004C27AA" w:rsidRP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сельскохозяйственными организациями понимаются юридические лица, основными видами деятельности которых являются производство или производство и переработка сельскохозяйственной продукции, выручка от реализации которой составляет</w:t>
            </w:r>
            <w:r w:rsid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  <w:r w:rsidR="004C27AA" w:rsidRPr="004C27A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4C27AA" w:rsidRDefault="004C27AA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C27AA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не менее чем пятьдесят процентов общей суммы выручки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;</w:t>
            </w:r>
          </w:p>
          <w:p w:rsidR="004C27AA" w:rsidRDefault="00B92109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C27AA">
              <w:rPr>
                <w:rFonts w:ascii="Times New Roman" w:eastAsiaTheme="minorHAnsi" w:hAnsi="Times New Roman"/>
                <w:sz w:val="24"/>
                <w:szCs w:val="24"/>
              </w:rPr>
              <w:t>Для возбуждения производства по делу о банкротстве сельскохозяйственной организации принимаются во внимание требования, составляющие в совокупности не менее чем:</w:t>
            </w:r>
          </w:p>
          <w:p w:rsidR="00B92109" w:rsidRPr="00622B6D" w:rsidRDefault="004C27AA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9210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триста тысяч рублей;</w:t>
            </w:r>
          </w:p>
          <w:p w:rsidR="00B92109" w:rsidRPr="00622B6D" w:rsidRDefault="00B92109" w:rsidP="00565EB9">
            <w:pPr>
              <w:ind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7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б) </w:t>
            </w:r>
            <w:r w:rsidR="004C27AA" w:rsidRPr="004C27A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пятьсот тысяч рублей.</w:t>
            </w:r>
          </w:p>
        </w:tc>
        <w:tc>
          <w:tcPr>
            <w:tcW w:w="986" w:type="dxa"/>
          </w:tcPr>
          <w:p w:rsidR="00B92109" w:rsidRDefault="00B92109" w:rsidP="00565EB9">
            <w:r w:rsidRPr="00322E03">
              <w:rPr>
                <w:rFonts w:ascii="Times New Roman" w:hAnsi="Times New Roman"/>
                <w:sz w:val="24"/>
                <w:szCs w:val="24"/>
              </w:rPr>
              <w:t>ПК-5, ПК-13, ПК-14</w:t>
            </w:r>
          </w:p>
        </w:tc>
      </w:tr>
      <w:tr w:rsidR="00622B6D" w:rsidTr="00565EB9">
        <w:tc>
          <w:tcPr>
            <w:tcW w:w="540" w:type="dxa"/>
          </w:tcPr>
          <w:p w:rsidR="00622B6D" w:rsidRDefault="00622B6D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440" w:type="dxa"/>
          </w:tcPr>
          <w:p w:rsidR="00622B6D" w:rsidRPr="00365A43" w:rsidRDefault="00622B6D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A43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13.</w:t>
            </w:r>
          </w:p>
          <w:p w:rsidR="00622B6D" w:rsidRDefault="00365A43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A43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финансовых организаций</w:t>
            </w:r>
            <w:r w:rsidRPr="00667173">
              <w:rPr>
                <w:b/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4403B4" w:rsidRDefault="00622B6D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E55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Вставьте пропущенную </w:t>
            </w:r>
            <w:r w:rsidR="004C27AA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4403B4">
              <w:rPr>
                <w:rFonts w:ascii="Times New Roman" w:eastAsiaTheme="minorHAnsi" w:hAnsi="Times New Roman"/>
                <w:sz w:val="24"/>
                <w:szCs w:val="24"/>
              </w:rPr>
              <w:t>При рассмотрении дела о банкротстве финансовой организации предусмотренные законом финансовое оздоровление и внешнее управление:</w:t>
            </w:r>
          </w:p>
          <w:p w:rsidR="00622B6D" w:rsidRPr="004403B4" w:rsidRDefault="004403B4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0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</w:t>
            </w:r>
            <w:r w:rsidRPr="004403B4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применяются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.</w:t>
            </w:r>
          </w:p>
          <w:p w:rsidR="008B6AD6" w:rsidRDefault="00622B6D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B6AD6" w:rsidRPr="00923694">
              <w:rPr>
                <w:rFonts w:ascii="Times New Roman" w:hAnsi="Times New Roman"/>
                <w:sz w:val="24"/>
                <w:szCs w:val="24"/>
              </w:rPr>
              <w:t>Мерами</w:t>
            </w:r>
            <w:r w:rsidR="008B6AD6">
              <w:rPr>
                <w:rFonts w:ascii="Times New Roman" w:eastAsiaTheme="minorHAnsi" w:hAnsi="Times New Roman"/>
                <w:sz w:val="24"/>
                <w:szCs w:val="24"/>
              </w:rPr>
              <w:t xml:space="preserve"> по предупреждению банкротства финансовой организации, в том числе, являются:</w:t>
            </w:r>
          </w:p>
          <w:p w:rsidR="00622B6D" w:rsidRDefault="00622B6D" w:rsidP="00565EB9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B6AD6">
              <w:rPr>
                <w:rFonts w:ascii="Times New Roman" w:eastAsiaTheme="minorHAnsi" w:hAnsi="Times New Roman"/>
                <w:sz w:val="24"/>
                <w:szCs w:val="24"/>
              </w:rPr>
              <w:t>оказание финансовой помощи финансовой организации ее учредителями (участниками) и иными лицами;</w:t>
            </w:r>
            <w:r w:rsidRPr="009E3ACD">
              <w:t xml:space="preserve">                                   </w:t>
            </w:r>
          </w:p>
          <w:p w:rsidR="008B6AD6" w:rsidRDefault="008B6A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B6A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B6AD6">
              <w:rPr>
                <w:rFonts w:ascii="Times New Roman" w:eastAsiaTheme="minorHAnsi" w:hAnsi="Times New Roman"/>
                <w:iCs/>
                <w:sz w:val="24"/>
                <w:szCs w:val="24"/>
              </w:rPr>
              <w:t>изменение структуры активов и структуры пассивов финансовой организации;</w:t>
            </w:r>
          </w:p>
          <w:p w:rsidR="008B6AD6" w:rsidRDefault="008B6A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в)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увеличение размера уставного капитала финансовой организации и величины ее средств (капитала);</w:t>
            </w:r>
          </w:p>
          <w:p w:rsidR="00622B6D" w:rsidRDefault="008B6A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AD6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</w:rPr>
              <w:t>г) все вышеперечисленное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986" w:type="dxa"/>
          </w:tcPr>
          <w:p w:rsidR="00B92109" w:rsidRDefault="00B92109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622B6D" w:rsidRPr="005025A7" w:rsidRDefault="00622B6D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109" w:rsidTr="00565EB9">
        <w:tc>
          <w:tcPr>
            <w:tcW w:w="540" w:type="dxa"/>
          </w:tcPr>
          <w:p w:rsidR="00B92109" w:rsidRDefault="00B92109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440" w:type="dxa"/>
          </w:tcPr>
          <w:p w:rsidR="00B92109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14.</w:t>
            </w:r>
          </w:p>
          <w:p w:rsidR="00B92109" w:rsidRPr="00365A43" w:rsidRDefault="00365A43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65A43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кредитных организаций</w:t>
            </w:r>
            <w:r w:rsidRPr="00365A43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04178" w:rsidRPr="00704178" w:rsidRDefault="00B92109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1. Вставьте пропущенную </w:t>
            </w:r>
            <w:proofErr w:type="gramStart"/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Pr="0092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178" w:rsidRPr="00704178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  <w:proofErr w:type="gramEnd"/>
            <w:r w:rsidR="00704178" w:rsidRPr="007041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</w:t>
            </w:r>
            <w:r w:rsidR="00704178"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  <w:r w:rsidR="00704178" w:rsidRPr="007041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B92109" w:rsidRPr="00704178" w:rsidRDefault="00704178" w:rsidP="00565EB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4178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ограничены либо приостановлены</w:t>
            </w:r>
          </w:p>
          <w:p w:rsidR="00CA17E4" w:rsidRDefault="00B92109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пропущенную </w:t>
            </w:r>
            <w:proofErr w:type="gramStart"/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Pr="0092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A17E4">
              <w:rPr>
                <w:rFonts w:ascii="Times New Roman" w:eastAsiaTheme="minorHAnsi" w:hAnsi="Times New Roman"/>
                <w:sz w:val="24"/>
                <w:szCs w:val="24"/>
              </w:rPr>
              <w:t>При рассмотрении арбитражным судом дела о банкротстве кредитной организации применяется</w:t>
            </w:r>
            <w:r w:rsidR="00C30F83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CA17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92109" w:rsidRPr="00C30F83" w:rsidRDefault="00B92109" w:rsidP="00565EB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30F8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 </w:t>
            </w:r>
            <w:r w:rsidR="00C30F83" w:rsidRPr="00C30F8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конкурсное производство</w:t>
            </w:r>
          </w:p>
          <w:p w:rsidR="00C30F83" w:rsidRDefault="00B92109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C30F83">
              <w:rPr>
                <w:rFonts w:ascii="Times New Roman" w:eastAsiaTheme="minorHAnsi" w:hAnsi="Times New Roman"/>
                <w:sz w:val="24"/>
                <w:szCs w:val="24"/>
              </w:rPr>
              <w:t>Временная администрация по управлению кредитной организацией назначается Банком России на срок:</w:t>
            </w:r>
          </w:p>
          <w:p w:rsidR="00B92109" w:rsidRPr="00776801" w:rsidRDefault="00B92109" w:rsidP="00565E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6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C30F83">
              <w:rPr>
                <w:rFonts w:ascii="Times New Roman" w:eastAsiaTheme="minorHAnsi" w:hAnsi="Times New Roman"/>
                <w:sz w:val="24"/>
                <w:szCs w:val="24"/>
              </w:rPr>
              <w:t>не более двенадцати месяцев;</w:t>
            </w:r>
          </w:p>
          <w:p w:rsidR="00B92109" w:rsidRPr="00923694" w:rsidRDefault="00B92109" w:rsidP="00565EB9">
            <w:pPr>
              <w:rPr>
                <w:rFonts w:ascii="Times New Roman" w:hAnsi="Times New Roman"/>
                <w:sz w:val="24"/>
                <w:szCs w:val="24"/>
              </w:rPr>
            </w:pPr>
            <w:r w:rsidRPr="00C30F8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б) </w:t>
            </w:r>
            <w:r w:rsidR="00C30F83" w:rsidRPr="00C30F8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не более шести месяцев</w:t>
            </w:r>
            <w:r w:rsidR="00C30F8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86" w:type="dxa"/>
          </w:tcPr>
          <w:p w:rsidR="00B92109" w:rsidRDefault="00B92109" w:rsidP="00565EB9">
            <w:r w:rsidRPr="002D4862">
              <w:rPr>
                <w:rFonts w:ascii="Times New Roman" w:hAnsi="Times New Roman"/>
                <w:sz w:val="24"/>
                <w:szCs w:val="24"/>
              </w:rPr>
              <w:lastRenderedPageBreak/>
              <w:t>ПК-5, ПК-13, ПК-14</w:t>
            </w:r>
          </w:p>
        </w:tc>
      </w:tr>
      <w:tr w:rsidR="00B92109" w:rsidTr="00565EB9">
        <w:tc>
          <w:tcPr>
            <w:tcW w:w="540" w:type="dxa"/>
          </w:tcPr>
          <w:p w:rsidR="00B92109" w:rsidRDefault="00B92109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1440" w:type="dxa"/>
          </w:tcPr>
          <w:p w:rsidR="00B92109" w:rsidRPr="00365A43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A43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15. </w:t>
            </w:r>
          </w:p>
          <w:p w:rsidR="00365A43" w:rsidRPr="00365A43" w:rsidRDefault="00365A43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A43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стратегических предприятий и организаций</w:t>
            </w:r>
          </w:p>
          <w:p w:rsidR="00B92109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4D00" w:rsidRDefault="00B92109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4366BC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фразу: </w:t>
            </w:r>
            <w:r w:rsidR="00ED4D00">
              <w:rPr>
                <w:rFonts w:ascii="Times New Roman" w:eastAsiaTheme="minorHAnsi" w:hAnsi="Times New Roman"/>
                <w:sz w:val="24"/>
                <w:szCs w:val="24"/>
              </w:rPr>
              <w:t xml:space="preserve">Перечень стратегических предприятий и организаций, в том числе организаций оборонно-промышленного комплекса, к которым применяются закон о банкротстве, утверждается: </w:t>
            </w:r>
          </w:p>
          <w:p w:rsidR="00ED4D00" w:rsidRPr="00ED4D00" w:rsidRDefault="00B92109" w:rsidP="00565EB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ED4D0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ED4D00" w:rsidRPr="00ED4D00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Правительством РФ.</w:t>
            </w:r>
          </w:p>
          <w:p w:rsidR="00ED4D00" w:rsidRPr="00ED4D00" w:rsidRDefault="00ED4D00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92109" w:rsidRPr="00776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4D00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Стратегические предприятие и организация считаются неспособными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обязанности не исполнены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  <w:r w:rsidRPr="00ED4D0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ED4D00" w:rsidRPr="00ED4D00" w:rsidRDefault="00B92109" w:rsidP="00565EB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D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="00ED4D00" w:rsidRPr="00ED4D00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в течение шести месяцев с даты, когда они должны были быть исполнены;</w:t>
            </w:r>
          </w:p>
          <w:p w:rsidR="00B92109" w:rsidRPr="00F3152E" w:rsidRDefault="00B92109" w:rsidP="00565EB9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7680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D4D00" w:rsidRPr="00ED4D00">
              <w:rPr>
                <w:rFonts w:ascii="Times New Roman" w:eastAsiaTheme="minorHAnsi" w:hAnsi="Times New Roman"/>
                <w:bCs/>
                <w:sz w:val="24"/>
                <w:szCs w:val="24"/>
              </w:rPr>
              <w:t>в течение шести месяцев с даты, когда они должны были быть исполнены</w:t>
            </w:r>
            <w:r w:rsidR="00ED4D00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B92109" w:rsidRDefault="00B92109" w:rsidP="00565EB9">
            <w:r w:rsidRPr="002D4862">
              <w:rPr>
                <w:rFonts w:ascii="Times New Roman" w:hAnsi="Times New Roman"/>
                <w:sz w:val="24"/>
                <w:szCs w:val="24"/>
              </w:rPr>
              <w:t>ПК-5, ПК-13, ПК-14</w:t>
            </w:r>
          </w:p>
        </w:tc>
      </w:tr>
      <w:tr w:rsidR="00B65348" w:rsidTr="00565EB9">
        <w:tc>
          <w:tcPr>
            <w:tcW w:w="540" w:type="dxa"/>
          </w:tcPr>
          <w:p w:rsidR="00B65348" w:rsidRDefault="00B65348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440" w:type="dxa"/>
          </w:tcPr>
          <w:p w:rsidR="00B65348" w:rsidRDefault="00B65348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16. </w:t>
            </w:r>
          </w:p>
          <w:p w:rsidR="007D23AE" w:rsidRPr="007D23AE" w:rsidRDefault="007D23AE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3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Банкротство субъектов естественных монополий </w:t>
            </w:r>
          </w:p>
          <w:p w:rsidR="00B65348" w:rsidRDefault="00B65348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366BC" w:rsidRDefault="002A1168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70864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Вставьте пропущенную </w:t>
            </w:r>
            <w:r w:rsidR="004366BC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4366BC" w:rsidRPr="00923694">
              <w:rPr>
                <w:rFonts w:ascii="Times New Roman" w:hAnsi="Times New Roman"/>
                <w:sz w:val="24"/>
                <w:szCs w:val="24"/>
              </w:rPr>
              <w:t>Под</w:t>
            </w:r>
            <w:r w:rsidR="004366BC">
              <w:rPr>
                <w:rFonts w:ascii="Times New Roman" w:eastAsiaTheme="minorHAnsi" w:hAnsi="Times New Roman"/>
                <w:sz w:val="24"/>
                <w:szCs w:val="24"/>
              </w:rPr>
              <w:t xml:space="preserve"> субъектом естественной монополии понимается организация, осуществляющая производство и (или) реализацию товаров (работ, услуг):</w:t>
            </w:r>
          </w:p>
          <w:p w:rsidR="004366BC" w:rsidRPr="004366BC" w:rsidRDefault="002A1168" w:rsidP="00565EB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66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366BC" w:rsidRPr="004366B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 условиях естественной монополии</w:t>
            </w:r>
            <w:r w:rsidR="004366B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;</w:t>
            </w:r>
          </w:p>
          <w:p w:rsidR="002A1168" w:rsidRPr="002A1168" w:rsidRDefault="002A1168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4366BC">
              <w:rPr>
                <w:rFonts w:ascii="Times New Roman" w:eastAsiaTheme="minorHAnsi" w:hAnsi="Times New Roman"/>
                <w:sz w:val="24"/>
                <w:szCs w:val="24"/>
              </w:rPr>
              <w:t>Отказаться внешний управляющий от исполнения договоров должника перед потребителями,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монополий:</w:t>
            </w:r>
          </w:p>
          <w:p w:rsidR="002A1168" w:rsidRPr="002A1168" w:rsidRDefault="002A1168" w:rsidP="0056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116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366BC">
              <w:rPr>
                <w:rFonts w:ascii="Times New Roman" w:hAnsi="Times New Roman"/>
                <w:sz w:val="24"/>
                <w:szCs w:val="24"/>
              </w:rPr>
              <w:t>вправе;</w:t>
            </w:r>
          </w:p>
          <w:p w:rsidR="00B65348" w:rsidRPr="002A1168" w:rsidRDefault="002A1168" w:rsidP="00565EB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366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б) </w:t>
            </w:r>
            <w:r w:rsidR="004366BC" w:rsidRPr="004366B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не вправе</w:t>
            </w:r>
            <w:r w:rsidR="004366B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86" w:type="dxa"/>
          </w:tcPr>
          <w:p w:rsidR="00B92109" w:rsidRDefault="00B92109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ПК-13, ПК-14</w:t>
            </w:r>
          </w:p>
          <w:p w:rsidR="00B65348" w:rsidRPr="005025A7" w:rsidRDefault="00B65348" w:rsidP="00565EB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109" w:rsidTr="00565EB9">
        <w:tc>
          <w:tcPr>
            <w:tcW w:w="540" w:type="dxa"/>
          </w:tcPr>
          <w:p w:rsidR="00B92109" w:rsidRDefault="00B92109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440" w:type="dxa"/>
          </w:tcPr>
          <w:p w:rsidR="00B92109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17. </w:t>
            </w:r>
          </w:p>
          <w:p w:rsidR="00EA431C" w:rsidRPr="00EA431C" w:rsidRDefault="00EA431C" w:rsidP="00565E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31C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застройщиков</w:t>
            </w:r>
          </w:p>
          <w:p w:rsidR="00B92109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32C3A" w:rsidRDefault="00832C3A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</w:t>
            </w:r>
            <w:r w:rsidR="004137D6"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фразу: </w:t>
            </w:r>
            <w:r w:rsidR="004137D6" w:rsidRPr="00923694">
              <w:rPr>
                <w:rFonts w:ascii="Times New Roman" w:hAnsi="Times New Roman"/>
                <w:sz w:val="24"/>
                <w:szCs w:val="24"/>
              </w:rPr>
              <w:t>Застройщик</w:t>
            </w:r>
            <w:r>
              <w:rPr>
                <w:rFonts w:ascii="Times New Roman" w:hAnsi="Times New Roman"/>
                <w:sz w:val="24"/>
                <w:szCs w:val="24"/>
              </w:rPr>
              <w:t>-это:</w:t>
            </w:r>
          </w:p>
          <w:p w:rsidR="00B92109" w:rsidRDefault="00832C3A" w:rsidP="00565EB9">
            <w:p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832C3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б) </w:t>
            </w:r>
            <w:r w:rsidR="00094A0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юридическое </w:t>
            </w:r>
            <w:proofErr w:type="spellStart"/>
            <w:proofErr w:type="gramStart"/>
            <w:r w:rsidR="00094A0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лицо,</w:t>
            </w:r>
            <w:r w:rsidRPr="00832C3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к</w:t>
            </w:r>
            <w:proofErr w:type="spellEnd"/>
            <w:proofErr w:type="gramEnd"/>
            <w:r w:rsidRPr="00832C3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которым имеются требования о передаче жилых помещений или денежные требования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.</w:t>
            </w:r>
          </w:p>
          <w:p w:rsidR="00832C3A" w:rsidRDefault="00832C3A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В ходе конкурсного производства, применяемого в деле о банкротстве застройщика, требования кредиторов, за исключением требований кредиторов по текущим платежам, удовлетворяются в следующей очередности:</w:t>
            </w:r>
          </w:p>
          <w:p w:rsidR="00832C3A" w:rsidRDefault="00832C3A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а) в первую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      </w:r>
          </w:p>
          <w:p w:rsidR="00832C3A" w:rsidRPr="00832C3A" w:rsidRDefault="00832C3A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32C3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б) 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компенсации сверх возмещения вреда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86" w:type="dxa"/>
          </w:tcPr>
          <w:p w:rsidR="00B92109" w:rsidRDefault="00B92109" w:rsidP="00565EB9">
            <w:r w:rsidRPr="000B107A">
              <w:rPr>
                <w:rFonts w:ascii="Times New Roman" w:hAnsi="Times New Roman"/>
                <w:sz w:val="24"/>
                <w:szCs w:val="24"/>
              </w:rPr>
              <w:t>ПК-5, ПК-13, ПК-14</w:t>
            </w:r>
          </w:p>
        </w:tc>
      </w:tr>
      <w:tr w:rsidR="00B92109" w:rsidTr="00565EB9">
        <w:tc>
          <w:tcPr>
            <w:tcW w:w="540" w:type="dxa"/>
          </w:tcPr>
          <w:p w:rsidR="00B92109" w:rsidRDefault="00B92109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440" w:type="dxa"/>
          </w:tcPr>
          <w:p w:rsidR="00B92109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18. </w:t>
            </w:r>
          </w:p>
          <w:p w:rsidR="00EA431C" w:rsidRPr="00EA431C" w:rsidRDefault="00EA431C" w:rsidP="00565EB9">
            <w:pPr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EA431C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Особенности банкротства участника клиринга и клиента</w:t>
            </w:r>
          </w:p>
          <w:p w:rsidR="00B92109" w:rsidRDefault="00B92109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137D6" w:rsidRDefault="004137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Вставьте пропущенную фразу: </w:t>
            </w:r>
            <w:r w:rsidRPr="00923694">
              <w:rPr>
                <w:rFonts w:ascii="Times New Roman" w:hAnsi="Times New Roman"/>
                <w:sz w:val="24"/>
                <w:szCs w:val="24"/>
              </w:rPr>
              <w:t>Если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истечении шести месяцев с даты принятия арбитражным судом решения о признании участника клиринга банкротом и об открытии конкурсного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производства имущество клиентов не было им передано, конкурсный управляющий передает такое имущество:</w:t>
            </w:r>
          </w:p>
          <w:p w:rsidR="00B92109" w:rsidRDefault="004137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137D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в депозит нотариуса</w:t>
            </w:r>
          </w:p>
        </w:tc>
        <w:tc>
          <w:tcPr>
            <w:tcW w:w="986" w:type="dxa"/>
          </w:tcPr>
          <w:p w:rsidR="00B92109" w:rsidRDefault="00B92109" w:rsidP="00565EB9">
            <w:r w:rsidRPr="000B107A">
              <w:rPr>
                <w:rFonts w:ascii="Times New Roman" w:hAnsi="Times New Roman"/>
                <w:sz w:val="24"/>
                <w:szCs w:val="24"/>
              </w:rPr>
              <w:lastRenderedPageBreak/>
              <w:t>ПК-5, ПК-13, ПК-14</w:t>
            </w:r>
          </w:p>
        </w:tc>
      </w:tr>
      <w:tr w:rsidR="00FB77B6" w:rsidTr="00565EB9">
        <w:tc>
          <w:tcPr>
            <w:tcW w:w="540" w:type="dxa"/>
          </w:tcPr>
          <w:p w:rsidR="00FB77B6" w:rsidRDefault="00FB77B6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0" w:type="dxa"/>
          </w:tcPr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19.</w:t>
            </w:r>
          </w:p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гражданина</w:t>
            </w:r>
          </w:p>
        </w:tc>
        <w:tc>
          <w:tcPr>
            <w:tcW w:w="6662" w:type="dxa"/>
          </w:tcPr>
          <w:p w:rsidR="004137D6" w:rsidRPr="00FF028D" w:rsidRDefault="004137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28D">
              <w:rPr>
                <w:rFonts w:ascii="Times New Roman" w:eastAsiaTheme="minorHAnsi" w:hAnsi="Times New Roman"/>
                <w:sz w:val="24"/>
                <w:szCs w:val="24"/>
              </w:rPr>
              <w:t>1. При рассмотрении дела о банкротстве гражданина применяются:</w:t>
            </w:r>
          </w:p>
          <w:p w:rsidR="004137D6" w:rsidRPr="00FF028D" w:rsidRDefault="004137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FF028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а) реструктуризация долгов гражданина, реализация имущества гражданина, мировое соглашение;</w:t>
            </w:r>
          </w:p>
          <w:p w:rsidR="004137D6" w:rsidRPr="00FF028D" w:rsidRDefault="004137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28D">
              <w:rPr>
                <w:rFonts w:ascii="Times New Roman" w:eastAsiaTheme="minorHAnsi" w:hAnsi="Times New Roman"/>
                <w:sz w:val="24"/>
                <w:szCs w:val="24"/>
              </w:rPr>
              <w:t>б) наблюдение, внешнее управление;</w:t>
            </w:r>
          </w:p>
          <w:p w:rsidR="00FB77B6" w:rsidRPr="00FF028D" w:rsidRDefault="004137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028D">
              <w:rPr>
                <w:rFonts w:ascii="Times New Roman" w:eastAsiaTheme="minorHAnsi" w:hAnsi="Times New Roman"/>
                <w:sz w:val="24"/>
                <w:szCs w:val="24"/>
              </w:rPr>
              <w:t>в) наблюдение, внешнее управление, конкурсное производство.</w:t>
            </w:r>
          </w:p>
          <w:p w:rsidR="00FF028D" w:rsidRDefault="00FF028D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28D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Pr="00FF02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Заявление о признании гражданина банкротом во внесудебном порядке подается им в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F028D" w:rsidRDefault="00FF028D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F028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а) по месту жительства или месту пребывания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;</w:t>
            </w:r>
          </w:p>
          <w:p w:rsidR="00FF028D" w:rsidRPr="00FF028D" w:rsidRDefault="00FF028D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по месту работы.</w:t>
            </w:r>
          </w:p>
        </w:tc>
        <w:tc>
          <w:tcPr>
            <w:tcW w:w="986" w:type="dxa"/>
          </w:tcPr>
          <w:p w:rsidR="00FB77B6" w:rsidRPr="000B107A" w:rsidRDefault="00FB77B6" w:rsidP="0056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7B6" w:rsidTr="00565EB9">
        <w:tc>
          <w:tcPr>
            <w:tcW w:w="540" w:type="dxa"/>
          </w:tcPr>
          <w:p w:rsidR="00FB77B6" w:rsidRDefault="00FB77B6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20.</w:t>
            </w:r>
          </w:p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Style w:val="blk"/>
                <w:rFonts w:ascii="Times New Roman" w:hAnsi="Times New Roman"/>
                <w:color w:val="000000"/>
                <w:sz w:val="24"/>
              </w:rPr>
              <w:t>Особенности банкротства</w:t>
            </w:r>
            <w:r w:rsidRPr="00FB7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77B6">
              <w:rPr>
                <w:rStyle w:val="blk"/>
                <w:rFonts w:ascii="Times New Roman" w:hAnsi="Times New Roman"/>
                <w:color w:val="000000"/>
                <w:sz w:val="24"/>
              </w:rPr>
              <w:t>индивидуальных предпринимателей</w:t>
            </w:r>
          </w:p>
        </w:tc>
        <w:tc>
          <w:tcPr>
            <w:tcW w:w="6662" w:type="dxa"/>
          </w:tcPr>
          <w:p w:rsidR="004137D6" w:rsidRDefault="004137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пропущенную фразу</w:t>
            </w:r>
            <w:r w:rsidRPr="004137D6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4137D6"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Индивидуальный предприниматель, признанный банкротом, не может быть зарегистрирован в качестве индивидуального предпринимателя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FB77B6" w:rsidRDefault="004137D6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7D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в течение пяти лет с момента завершения процедуры реализации имущества </w:t>
            </w:r>
          </w:p>
        </w:tc>
        <w:tc>
          <w:tcPr>
            <w:tcW w:w="986" w:type="dxa"/>
          </w:tcPr>
          <w:p w:rsidR="00FB77B6" w:rsidRPr="000B107A" w:rsidRDefault="00FB77B6" w:rsidP="0056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7B6" w:rsidTr="00565EB9">
        <w:tc>
          <w:tcPr>
            <w:tcW w:w="540" w:type="dxa"/>
          </w:tcPr>
          <w:p w:rsidR="00FB77B6" w:rsidRDefault="00FB77B6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21. </w:t>
            </w:r>
          </w:p>
          <w:p w:rsidR="00FB77B6" w:rsidRPr="00FB77B6" w:rsidRDefault="00FB77B6" w:rsidP="00565EB9">
            <w:pPr>
              <w:pStyle w:val="1"/>
              <w:spacing w:before="0"/>
              <w:jc w:val="both"/>
              <w:outlineLvl w:val="0"/>
              <w:rPr>
                <w:rStyle w:val="blk"/>
                <w:rFonts w:ascii="Times New Roman" w:hAnsi="Times New Roman" w:cs="Times New Roman"/>
                <w:color w:val="000000"/>
                <w:sz w:val="24"/>
              </w:rPr>
            </w:pPr>
            <w:r w:rsidRPr="00FB77B6">
              <w:rPr>
                <w:rStyle w:val="blk"/>
                <w:rFonts w:ascii="Times New Roman" w:hAnsi="Times New Roman" w:cs="Times New Roman"/>
                <w:color w:val="000000"/>
                <w:sz w:val="24"/>
              </w:rPr>
              <w:t>Особенности банкротства крестьянского (фермерского) хозяйства</w:t>
            </w:r>
          </w:p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7A32" w:rsidRDefault="00267A32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Главой крестьянского (фермерского) хозяйства могут быть представлены в арбитражный суд план финансового оздоровления и график погашения задолженности:</w:t>
            </w:r>
          </w:p>
          <w:p w:rsidR="00267A32" w:rsidRDefault="00267A32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а) в течение шести месяцев с момента вынесения арбитражным судом определения о введении в отношении крестьянского (фермерского) хозяйства наблюдения;</w:t>
            </w:r>
          </w:p>
          <w:p w:rsidR="00FB77B6" w:rsidRPr="00267A32" w:rsidRDefault="00267A32" w:rsidP="00565E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67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б)</w:t>
            </w:r>
            <w:r w:rsidRPr="00267A32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в течение двух месяцев с момента вынесения арбитражным судом определения о введении в отношении крестьянского (фермерского) хозяйства наблюдения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86" w:type="dxa"/>
          </w:tcPr>
          <w:p w:rsidR="00FB77B6" w:rsidRPr="000B107A" w:rsidRDefault="00FB77B6" w:rsidP="0056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7B6" w:rsidTr="00565EB9">
        <w:tc>
          <w:tcPr>
            <w:tcW w:w="540" w:type="dxa"/>
          </w:tcPr>
          <w:p w:rsidR="00FB77B6" w:rsidRDefault="00FB77B6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22.</w:t>
            </w:r>
          </w:p>
          <w:p w:rsidR="00FB77B6" w:rsidRPr="00FB77B6" w:rsidRDefault="00FB77B6" w:rsidP="00565EB9">
            <w:pPr>
              <w:pStyle w:val="1"/>
              <w:spacing w:before="0"/>
              <w:jc w:val="both"/>
              <w:outlineLvl w:val="0"/>
              <w:rPr>
                <w:rStyle w:val="blk"/>
                <w:rFonts w:ascii="Times New Roman" w:hAnsi="Times New Roman" w:cs="Times New Roman"/>
                <w:color w:val="000000"/>
                <w:sz w:val="24"/>
              </w:rPr>
            </w:pPr>
            <w:r w:rsidRPr="00FB77B6">
              <w:rPr>
                <w:rStyle w:val="blk"/>
                <w:rFonts w:ascii="Times New Roman" w:hAnsi="Times New Roman" w:cs="Times New Roman"/>
                <w:color w:val="000000"/>
                <w:sz w:val="24"/>
              </w:rPr>
              <w:t>Особенности рассмотрения дела о банкротстве гражданина в случае его смерти</w:t>
            </w:r>
          </w:p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D298E" w:rsidRDefault="008D298E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D29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D29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пропущенную фразу</w:t>
            </w:r>
            <w:r w:rsidRPr="004137D6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4137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D29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Права и обязанности гражданина в деле о его банкротстве в случае смерти гражданина или объявления его умершим по истечении </w:t>
            </w:r>
            <w:hyperlink r:id="rId17" w:history="1">
              <w:r w:rsidRPr="008D298E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срока</w:t>
              </w:r>
            </w:hyperlink>
            <w:r w:rsidRPr="008D298E">
              <w:rPr>
                <w:rFonts w:ascii="Times New Roman" w:eastAsiaTheme="minorHAnsi" w:hAnsi="Times New Roman"/>
                <w:bCs/>
                <w:sz w:val="24"/>
                <w:szCs w:val="24"/>
              </w:rPr>
              <w:t>, установленного законодательством Российской Федерации для принятия наследства, осуществляют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  <w:p w:rsidR="00FB77B6" w:rsidRDefault="008D298E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98E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принявшие н</w:t>
            </w:r>
            <w:r w:rsidR="00094A0C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аследство наследники гражданина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B77B6" w:rsidRPr="000B107A" w:rsidRDefault="00FB77B6" w:rsidP="0056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7B6" w:rsidTr="00565EB9">
        <w:tc>
          <w:tcPr>
            <w:tcW w:w="540" w:type="dxa"/>
          </w:tcPr>
          <w:p w:rsidR="00FB77B6" w:rsidRDefault="00FB77B6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23.</w:t>
            </w:r>
          </w:p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Особенности банкротства </w:t>
            </w:r>
            <w:r w:rsidRPr="00FB77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ликвидируемого должника</w:t>
            </w:r>
          </w:p>
        </w:tc>
        <w:tc>
          <w:tcPr>
            <w:tcW w:w="6662" w:type="dxa"/>
          </w:tcPr>
          <w:p w:rsidR="00FB77B6" w:rsidRDefault="008D298E" w:rsidP="00565E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8D298E">
              <w:rPr>
                <w:rFonts w:ascii="Times New Roman" w:hAnsi="Times New Roman"/>
                <w:bCs/>
                <w:sz w:val="24"/>
                <w:szCs w:val="24"/>
              </w:rPr>
              <w:t>Наблюдение, финансовое оздоровление и внешнее управление при банкротстве ликвидируемого должника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D29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298E" w:rsidRDefault="008D298E" w:rsidP="00565E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применяются;</w:t>
            </w:r>
          </w:p>
          <w:p w:rsidR="008D298E" w:rsidRPr="008D298E" w:rsidRDefault="008D298E" w:rsidP="00565E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D29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б) не применяются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986" w:type="dxa"/>
          </w:tcPr>
          <w:p w:rsidR="00FB77B6" w:rsidRPr="000B107A" w:rsidRDefault="00FB77B6" w:rsidP="0056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7B6" w:rsidTr="00565EB9">
        <w:tc>
          <w:tcPr>
            <w:tcW w:w="540" w:type="dxa"/>
          </w:tcPr>
          <w:p w:rsidR="00FB77B6" w:rsidRDefault="00FB77B6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40" w:type="dxa"/>
          </w:tcPr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24.</w:t>
            </w:r>
          </w:p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Банкротство отсутствующего должника</w:t>
            </w:r>
          </w:p>
        </w:tc>
        <w:tc>
          <w:tcPr>
            <w:tcW w:w="6662" w:type="dxa"/>
          </w:tcPr>
          <w:p w:rsidR="00F80482" w:rsidRDefault="00F80482" w:rsidP="00565E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29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D298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923694">
              <w:rPr>
                <w:rFonts w:ascii="Times New Roman" w:hAnsi="Times New Roman"/>
                <w:sz w:val="24"/>
                <w:szCs w:val="24"/>
                <w:highlight w:val="cyan"/>
              </w:rPr>
              <w:t>Вставьте пропущенную фразу</w:t>
            </w:r>
            <w:r w:rsidRPr="004137D6">
              <w:rPr>
                <w:rFonts w:ascii="Times New Roman" w:hAnsi="Times New Roman"/>
                <w:sz w:val="24"/>
                <w:szCs w:val="24"/>
                <w:highlight w:val="cyan"/>
              </w:rPr>
              <w:t>:</w:t>
            </w:r>
            <w:r w:rsidRPr="004137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случаях, если гражданин - должник или руководитель должника - юридического лица, фактически прекратившего свою деятельность, отсутствует или установить место их нахождения не представляется возможным, заявление о признании отсутствующего должника банкротом может быть подано конкурсным кредитором, уполномоченным органом:</w:t>
            </w:r>
          </w:p>
          <w:p w:rsidR="00FB77B6" w:rsidRDefault="00F80482" w:rsidP="00565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482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независимо от размера кредиторской задолженности</w:t>
            </w:r>
          </w:p>
        </w:tc>
        <w:tc>
          <w:tcPr>
            <w:tcW w:w="986" w:type="dxa"/>
          </w:tcPr>
          <w:p w:rsidR="00FB77B6" w:rsidRPr="000B107A" w:rsidRDefault="00FB77B6" w:rsidP="0056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7B6" w:rsidTr="00565EB9">
        <w:tc>
          <w:tcPr>
            <w:tcW w:w="540" w:type="dxa"/>
          </w:tcPr>
          <w:p w:rsidR="00FB77B6" w:rsidRDefault="00FB77B6" w:rsidP="00565E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B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25.</w:t>
            </w:r>
          </w:p>
          <w:p w:rsidR="00FB77B6" w:rsidRPr="00FB77B6" w:rsidRDefault="00FB77B6" w:rsidP="00565EB9">
            <w:pPr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FB77B6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Банкротство специализированного общества и ипотечного агента</w:t>
            </w:r>
          </w:p>
          <w:p w:rsidR="00FB77B6" w:rsidRPr="00FB77B6" w:rsidRDefault="00FB77B6" w:rsidP="00565EB9">
            <w:pPr>
              <w:autoSpaceDE w:val="0"/>
              <w:autoSpaceDN w:val="0"/>
              <w:adjustRightInd w:val="0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B77B6" w:rsidRDefault="00EF36FA" w:rsidP="00565E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F36FA">
              <w:rPr>
                <w:rFonts w:ascii="Times New Roman" w:hAnsi="Times New Roman"/>
                <w:bCs/>
                <w:sz w:val="24"/>
                <w:szCs w:val="24"/>
              </w:rPr>
              <w:t>Наблюдение, финансовое оздоровление и внешнее управление при банкротстве специализированного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F36FA" w:rsidRDefault="00EF36FA" w:rsidP="00565E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применяются;</w:t>
            </w:r>
          </w:p>
          <w:p w:rsidR="00EF36FA" w:rsidRDefault="00EF36FA" w:rsidP="00565E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9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б) не применяются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986" w:type="dxa"/>
          </w:tcPr>
          <w:p w:rsidR="00FB77B6" w:rsidRPr="000B107A" w:rsidRDefault="00FB77B6" w:rsidP="0056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CF8" w:rsidRDefault="00D22CF8" w:rsidP="00565E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5EB9" w:rsidRPr="00397BE6" w:rsidRDefault="00565EB9" w:rsidP="00565EB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97BE6">
        <w:rPr>
          <w:rFonts w:ascii="Times New Roman" w:hAnsi="Times New Roman"/>
          <w:sz w:val="24"/>
          <w:szCs w:val="24"/>
        </w:rPr>
        <w:lastRenderedPageBreak/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EB9" w:rsidRPr="00397BE6" w:rsidRDefault="00565EB9" w:rsidP="00565EB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45E2B4F" wp14:editId="7BB02979">
            <wp:simplePos x="0" y="0"/>
            <wp:positionH relativeFrom="column">
              <wp:posOffset>3978275</wp:posOffset>
            </wp:positionH>
            <wp:positionV relativeFrom="paragraph">
              <wp:posOffset>8255</wp:posOffset>
            </wp:positionV>
            <wp:extent cx="902335" cy="7740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B9" w:rsidRPr="00397BE6" w:rsidRDefault="00565EB9" w:rsidP="00565EB9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>к.ю.н</w:t>
      </w:r>
      <w:proofErr w:type="spellEnd"/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>., доцент,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>доцент кафедры Гражданского права и процесса</w:t>
      </w:r>
    </w:p>
    <w:p w:rsidR="00565EB9" w:rsidRPr="00397BE6" w:rsidRDefault="00565EB9" w:rsidP="00565EB9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_________________________________________________________________Т.В. </w:t>
      </w:r>
      <w:proofErr w:type="spellStart"/>
      <w:r w:rsidRPr="00397BE6">
        <w:rPr>
          <w:rFonts w:ascii="Times New Roman" w:eastAsia="Times New Roman" w:hAnsi="Times New Roman"/>
          <w:sz w:val="24"/>
          <w:szCs w:val="24"/>
          <w:lang w:eastAsia="ru-RU"/>
        </w:rPr>
        <w:t>Кивленок</w:t>
      </w:r>
      <w:proofErr w:type="spellEnd"/>
    </w:p>
    <w:p w:rsidR="00565EB9" w:rsidRPr="00397BE6" w:rsidRDefault="00565EB9" w:rsidP="00565EB9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EB9" w:rsidRPr="00397BE6" w:rsidRDefault="00565EB9" w:rsidP="00565EB9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EB9" w:rsidRPr="00397BE6" w:rsidRDefault="00565EB9" w:rsidP="00565EB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EB9" w:rsidRPr="005D6101" w:rsidRDefault="00565EB9" w:rsidP="00565EB9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>
        <w:rPr>
          <w:rFonts w:ascii="Times New Roman" w:hAnsi="Times New Roman"/>
          <w:sz w:val="24"/>
          <w:szCs w:val="24"/>
        </w:rPr>
        <w:br/>
      </w:r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 и процесса</w:t>
      </w:r>
    </w:p>
    <w:p w:rsidR="00565EB9" w:rsidRPr="00473D43" w:rsidRDefault="00565EB9" w:rsidP="00565EB9">
      <w:pPr>
        <w:pStyle w:val="af9"/>
        <w:rPr>
          <w:szCs w:val="26"/>
        </w:rPr>
      </w:pPr>
      <w:r w:rsidRPr="00E1318B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0340B82" wp14:editId="57AA3A2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899160" cy="772160"/>
            <wp:effectExtent l="0" t="0" r="0" b="8890"/>
            <wp:wrapNone/>
            <wp:docPr id="3" name="Рисунок 3" descr="D:\Мои документы\Downloads\Подпись Кивленок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Мои документы\Downloads\Подпись Кивленок Т.В.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D43">
        <w:rPr>
          <w:szCs w:val="26"/>
        </w:rPr>
        <w:t>Протокол №</w:t>
      </w:r>
      <w:r w:rsidRPr="00473D43">
        <w:rPr>
          <w:szCs w:val="26"/>
          <w:u w:val="single"/>
        </w:rPr>
        <w:t xml:space="preserve"> 14 </w:t>
      </w:r>
      <w:r w:rsidRPr="00473D43">
        <w:rPr>
          <w:szCs w:val="26"/>
        </w:rPr>
        <w:t xml:space="preserve">от </w:t>
      </w:r>
      <w:proofErr w:type="gramStart"/>
      <w:r w:rsidRPr="00473D43">
        <w:rPr>
          <w:szCs w:val="26"/>
        </w:rPr>
        <w:t>«</w:t>
      </w:r>
      <w:r w:rsidRPr="00473D43">
        <w:rPr>
          <w:szCs w:val="26"/>
          <w:u w:val="single"/>
        </w:rPr>
        <w:t xml:space="preserve"> 27</w:t>
      </w:r>
      <w:proofErr w:type="gramEnd"/>
      <w:r w:rsidRPr="00473D43">
        <w:rPr>
          <w:szCs w:val="26"/>
          <w:u w:val="single"/>
        </w:rPr>
        <w:t xml:space="preserve"> </w:t>
      </w:r>
      <w:r w:rsidRPr="00473D43">
        <w:rPr>
          <w:szCs w:val="26"/>
        </w:rPr>
        <w:t>»</w:t>
      </w:r>
      <w:r w:rsidRPr="00473D43">
        <w:rPr>
          <w:szCs w:val="26"/>
          <w:u w:val="single"/>
        </w:rPr>
        <w:t xml:space="preserve"> июня</w:t>
      </w:r>
      <w:r>
        <w:rPr>
          <w:szCs w:val="26"/>
          <w:u w:val="single"/>
        </w:rPr>
        <w:t xml:space="preserve"> </w:t>
      </w:r>
      <w:r w:rsidRPr="00473D43">
        <w:rPr>
          <w:szCs w:val="26"/>
        </w:rPr>
        <w:t>2022</w:t>
      </w:r>
      <w:r>
        <w:rPr>
          <w:szCs w:val="26"/>
        </w:rPr>
        <w:t xml:space="preserve"> </w:t>
      </w:r>
      <w:r w:rsidRPr="00473D43">
        <w:rPr>
          <w:szCs w:val="26"/>
        </w:rPr>
        <w:t>года</w:t>
      </w:r>
    </w:p>
    <w:p w:rsidR="00565EB9" w:rsidRPr="003029D1" w:rsidRDefault="00565EB9" w:rsidP="00565EB9">
      <w:pPr>
        <w:keepNext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565EB9" w:rsidRPr="00164BFD" w:rsidRDefault="00565EB9" w:rsidP="00565EB9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 xml:space="preserve">Т.В. </w:t>
      </w:r>
      <w:proofErr w:type="spellStart"/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>Кивленок</w:t>
      </w:r>
      <w:proofErr w:type="spellEnd"/>
    </w:p>
    <w:p w:rsidR="00565EB9" w:rsidRDefault="00565EB9" w:rsidP="00565EB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EB9" w:rsidRDefault="00565EB9" w:rsidP="00565EB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EB9" w:rsidRPr="005D6101" w:rsidRDefault="00565EB9" w:rsidP="00565EB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565EB9" w:rsidRPr="00473D43" w:rsidRDefault="00565EB9" w:rsidP="00565EB9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C2F0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8854E98" wp14:editId="6D24FD0D">
            <wp:simplePos x="0" y="0"/>
            <wp:positionH relativeFrom="column">
              <wp:posOffset>3631565</wp:posOffset>
            </wp:positionH>
            <wp:positionV relativeFrom="paragraph">
              <wp:posOffset>7620</wp:posOffset>
            </wp:positionV>
            <wp:extent cx="974090" cy="1169035"/>
            <wp:effectExtent l="0" t="0" r="0" b="0"/>
            <wp:wrapNone/>
            <wp:docPr id="4" name="Рисунок 4" descr="Курыс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ысев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D43">
        <w:rPr>
          <w:rFonts w:ascii="Times New Roman" w:hAnsi="Times New Roman"/>
          <w:sz w:val="24"/>
          <w:szCs w:val="26"/>
        </w:rPr>
        <w:t>Протокол № 4 от 30.06.2022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99"/>
        <w:gridCol w:w="3216"/>
      </w:tblGrid>
      <w:tr w:rsidR="00565EB9" w:rsidRPr="00CC2F0B" w:rsidTr="00747808">
        <w:tc>
          <w:tcPr>
            <w:tcW w:w="3328" w:type="dxa"/>
            <w:shd w:val="clear" w:color="auto" w:fill="auto"/>
          </w:tcPr>
          <w:p w:rsidR="00565EB9" w:rsidRPr="00CC2F0B" w:rsidRDefault="00565EB9" w:rsidP="00747808">
            <w:pPr>
              <w:tabs>
                <w:tab w:val="left" w:pos="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F0B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328" w:type="dxa"/>
            <w:shd w:val="clear" w:color="auto" w:fill="auto"/>
          </w:tcPr>
          <w:p w:rsidR="00565EB9" w:rsidRPr="00CC2F0B" w:rsidRDefault="00565EB9" w:rsidP="00747808">
            <w:pPr>
              <w:tabs>
                <w:tab w:val="left" w:pos="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8" w:type="dxa"/>
            <w:shd w:val="clear" w:color="auto" w:fill="auto"/>
          </w:tcPr>
          <w:p w:rsidR="00565EB9" w:rsidRPr="00CC2F0B" w:rsidRDefault="00565EB9" w:rsidP="00747808">
            <w:pPr>
              <w:tabs>
                <w:tab w:val="left" w:pos="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 w:rsidRPr="00CC2F0B">
              <w:rPr>
                <w:rFonts w:ascii="Times New Roman" w:hAnsi="Times New Roman"/>
                <w:bCs/>
              </w:rPr>
              <w:t>К.Н. Курысев</w:t>
            </w:r>
          </w:p>
        </w:tc>
      </w:tr>
    </w:tbl>
    <w:p w:rsidR="00565EB9" w:rsidRPr="00397BE6" w:rsidRDefault="00565EB9" w:rsidP="00565EB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764" w:rsidRDefault="00147764" w:rsidP="00565EB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47764" w:rsidSect="00723C50">
      <w:headerReference w:type="default" r:id="rId21"/>
      <w:footerReference w:type="default" r:id="rId2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68" w:rsidRDefault="00B32A68" w:rsidP="00AD7117">
      <w:pPr>
        <w:spacing w:after="0" w:line="240" w:lineRule="auto"/>
      </w:pPr>
      <w:r>
        <w:separator/>
      </w:r>
    </w:p>
  </w:endnote>
  <w:endnote w:type="continuationSeparator" w:id="0">
    <w:p w:rsidR="00B32A68" w:rsidRDefault="00B32A68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D2" w:rsidRPr="00AD7117" w:rsidRDefault="001C10D2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68" w:rsidRDefault="00B32A68" w:rsidP="00AD7117">
      <w:pPr>
        <w:spacing w:after="0" w:line="240" w:lineRule="auto"/>
      </w:pPr>
      <w:r>
        <w:separator/>
      </w:r>
    </w:p>
  </w:footnote>
  <w:footnote w:type="continuationSeparator" w:id="0">
    <w:p w:rsidR="00B32A68" w:rsidRDefault="00B32A68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D2" w:rsidRDefault="001C10D2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FCE"/>
    <w:multiLevelType w:val="hybridMultilevel"/>
    <w:tmpl w:val="E91C9292"/>
    <w:lvl w:ilvl="0" w:tplc="2D22F7A4">
      <w:start w:val="1"/>
      <w:numFmt w:val="lowerLetter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78"/>
    <w:multiLevelType w:val="hybridMultilevel"/>
    <w:tmpl w:val="FB32694E"/>
    <w:lvl w:ilvl="0" w:tplc="D42C578C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A139C9"/>
    <w:multiLevelType w:val="hybridMultilevel"/>
    <w:tmpl w:val="5FC459EC"/>
    <w:lvl w:ilvl="0" w:tplc="C630B6C0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1F3F"/>
    <w:multiLevelType w:val="hybridMultilevel"/>
    <w:tmpl w:val="B31CDF20"/>
    <w:lvl w:ilvl="0" w:tplc="6E8C8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4B7A37"/>
    <w:multiLevelType w:val="hybridMultilevel"/>
    <w:tmpl w:val="687E08F2"/>
    <w:lvl w:ilvl="0" w:tplc="01CC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1797D"/>
    <w:multiLevelType w:val="multilevel"/>
    <w:tmpl w:val="16A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655F6"/>
    <w:multiLevelType w:val="hybridMultilevel"/>
    <w:tmpl w:val="AF18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00D38"/>
    <w:multiLevelType w:val="hybridMultilevel"/>
    <w:tmpl w:val="7A129698"/>
    <w:lvl w:ilvl="0" w:tplc="BFC80A5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i/>
        <w:color w:val="000000"/>
      </w:rPr>
    </w:lvl>
    <w:lvl w:ilvl="1" w:tplc="AD2865F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1090B"/>
    <w:rsid w:val="00025804"/>
    <w:rsid w:val="00026CCB"/>
    <w:rsid w:val="00030EC9"/>
    <w:rsid w:val="000343ED"/>
    <w:rsid w:val="00036CCD"/>
    <w:rsid w:val="000467AD"/>
    <w:rsid w:val="00063169"/>
    <w:rsid w:val="00070FBE"/>
    <w:rsid w:val="00075F3A"/>
    <w:rsid w:val="00077C60"/>
    <w:rsid w:val="00083EC4"/>
    <w:rsid w:val="000866E8"/>
    <w:rsid w:val="00092654"/>
    <w:rsid w:val="000927D2"/>
    <w:rsid w:val="00094A0C"/>
    <w:rsid w:val="000B487A"/>
    <w:rsid w:val="000B67D9"/>
    <w:rsid w:val="000C5305"/>
    <w:rsid w:val="000C7FE0"/>
    <w:rsid w:val="0010451C"/>
    <w:rsid w:val="0010780F"/>
    <w:rsid w:val="00113E30"/>
    <w:rsid w:val="00115229"/>
    <w:rsid w:val="001152A5"/>
    <w:rsid w:val="001206CB"/>
    <w:rsid w:val="00133603"/>
    <w:rsid w:val="001367B3"/>
    <w:rsid w:val="0014029A"/>
    <w:rsid w:val="001476AA"/>
    <w:rsid w:val="00147764"/>
    <w:rsid w:val="00151BB2"/>
    <w:rsid w:val="00152FF2"/>
    <w:rsid w:val="0015678C"/>
    <w:rsid w:val="00164CE3"/>
    <w:rsid w:val="00186A1F"/>
    <w:rsid w:val="00193757"/>
    <w:rsid w:val="001B01B2"/>
    <w:rsid w:val="001B5F40"/>
    <w:rsid w:val="001C10D2"/>
    <w:rsid w:val="001D3429"/>
    <w:rsid w:val="001D57F6"/>
    <w:rsid w:val="001D731B"/>
    <w:rsid w:val="001E1159"/>
    <w:rsid w:val="001E44D0"/>
    <w:rsid w:val="002043C5"/>
    <w:rsid w:val="00205E44"/>
    <w:rsid w:val="00206281"/>
    <w:rsid w:val="00220C40"/>
    <w:rsid w:val="0023686E"/>
    <w:rsid w:val="0025474F"/>
    <w:rsid w:val="00254EDC"/>
    <w:rsid w:val="00267A32"/>
    <w:rsid w:val="002751F8"/>
    <w:rsid w:val="00285C51"/>
    <w:rsid w:val="00297211"/>
    <w:rsid w:val="00297FA5"/>
    <w:rsid w:val="002A1168"/>
    <w:rsid w:val="002B19E4"/>
    <w:rsid w:val="002C06A8"/>
    <w:rsid w:val="002E06DF"/>
    <w:rsid w:val="002F39CC"/>
    <w:rsid w:val="002F594F"/>
    <w:rsid w:val="003029D1"/>
    <w:rsid w:val="00303E87"/>
    <w:rsid w:val="003062F8"/>
    <w:rsid w:val="0031469C"/>
    <w:rsid w:val="00321327"/>
    <w:rsid w:val="003363E6"/>
    <w:rsid w:val="0034574D"/>
    <w:rsid w:val="003504AA"/>
    <w:rsid w:val="00350AB1"/>
    <w:rsid w:val="00354669"/>
    <w:rsid w:val="00356B80"/>
    <w:rsid w:val="00365A43"/>
    <w:rsid w:val="00375EC4"/>
    <w:rsid w:val="00396B72"/>
    <w:rsid w:val="003A0AD8"/>
    <w:rsid w:val="003B5F58"/>
    <w:rsid w:val="003D1691"/>
    <w:rsid w:val="003D6FFC"/>
    <w:rsid w:val="003E241A"/>
    <w:rsid w:val="004008D3"/>
    <w:rsid w:val="004137D6"/>
    <w:rsid w:val="00416BD8"/>
    <w:rsid w:val="00416E78"/>
    <w:rsid w:val="00423872"/>
    <w:rsid w:val="004247C7"/>
    <w:rsid w:val="00424BCA"/>
    <w:rsid w:val="004275F7"/>
    <w:rsid w:val="00435695"/>
    <w:rsid w:val="004366BC"/>
    <w:rsid w:val="004403B4"/>
    <w:rsid w:val="00453718"/>
    <w:rsid w:val="00455C0C"/>
    <w:rsid w:val="00462023"/>
    <w:rsid w:val="00466B5A"/>
    <w:rsid w:val="004705AE"/>
    <w:rsid w:val="004A089E"/>
    <w:rsid w:val="004A3A16"/>
    <w:rsid w:val="004B3FBF"/>
    <w:rsid w:val="004C27AA"/>
    <w:rsid w:val="004D1232"/>
    <w:rsid w:val="004D1E24"/>
    <w:rsid w:val="004D2B4C"/>
    <w:rsid w:val="004E34BC"/>
    <w:rsid w:val="004E4D76"/>
    <w:rsid w:val="004F3428"/>
    <w:rsid w:val="005025A7"/>
    <w:rsid w:val="0050771E"/>
    <w:rsid w:val="005158B4"/>
    <w:rsid w:val="00517C5A"/>
    <w:rsid w:val="005246BE"/>
    <w:rsid w:val="00527AB3"/>
    <w:rsid w:val="00531D6D"/>
    <w:rsid w:val="00565EB9"/>
    <w:rsid w:val="005661D7"/>
    <w:rsid w:val="0056741C"/>
    <w:rsid w:val="00574E9F"/>
    <w:rsid w:val="00576CBF"/>
    <w:rsid w:val="00582B3C"/>
    <w:rsid w:val="00583518"/>
    <w:rsid w:val="005837A2"/>
    <w:rsid w:val="00592ABE"/>
    <w:rsid w:val="00597E77"/>
    <w:rsid w:val="005A56F0"/>
    <w:rsid w:val="005B338F"/>
    <w:rsid w:val="005C08D7"/>
    <w:rsid w:val="005C0A77"/>
    <w:rsid w:val="005D3494"/>
    <w:rsid w:val="005D6101"/>
    <w:rsid w:val="005E207F"/>
    <w:rsid w:val="005E37AC"/>
    <w:rsid w:val="005E5C1E"/>
    <w:rsid w:val="005E5DF2"/>
    <w:rsid w:val="005E626D"/>
    <w:rsid w:val="0060356C"/>
    <w:rsid w:val="00622B6D"/>
    <w:rsid w:val="0062799A"/>
    <w:rsid w:val="00632A7F"/>
    <w:rsid w:val="00646CCE"/>
    <w:rsid w:val="00664C51"/>
    <w:rsid w:val="00666D2C"/>
    <w:rsid w:val="00670864"/>
    <w:rsid w:val="00672130"/>
    <w:rsid w:val="0067733F"/>
    <w:rsid w:val="00691DE7"/>
    <w:rsid w:val="00696A29"/>
    <w:rsid w:val="006A60C3"/>
    <w:rsid w:val="006C527D"/>
    <w:rsid w:val="006C577E"/>
    <w:rsid w:val="006C649B"/>
    <w:rsid w:val="006F6A9A"/>
    <w:rsid w:val="00704178"/>
    <w:rsid w:val="00723C50"/>
    <w:rsid w:val="00730734"/>
    <w:rsid w:val="007346E4"/>
    <w:rsid w:val="00737026"/>
    <w:rsid w:val="00741877"/>
    <w:rsid w:val="00755882"/>
    <w:rsid w:val="00764472"/>
    <w:rsid w:val="00770950"/>
    <w:rsid w:val="00776801"/>
    <w:rsid w:val="00777996"/>
    <w:rsid w:val="007A7806"/>
    <w:rsid w:val="007A79C3"/>
    <w:rsid w:val="007B218B"/>
    <w:rsid w:val="007B77FD"/>
    <w:rsid w:val="007C7C8D"/>
    <w:rsid w:val="007D23AE"/>
    <w:rsid w:val="007D7363"/>
    <w:rsid w:val="007E3670"/>
    <w:rsid w:val="007E3C7A"/>
    <w:rsid w:val="007E3E44"/>
    <w:rsid w:val="007E7041"/>
    <w:rsid w:val="00815302"/>
    <w:rsid w:val="00816129"/>
    <w:rsid w:val="008219A2"/>
    <w:rsid w:val="008262A9"/>
    <w:rsid w:val="00832958"/>
    <w:rsid w:val="00832C3A"/>
    <w:rsid w:val="008352B6"/>
    <w:rsid w:val="00835EDB"/>
    <w:rsid w:val="0084455C"/>
    <w:rsid w:val="00844CD5"/>
    <w:rsid w:val="00847B4A"/>
    <w:rsid w:val="0085063A"/>
    <w:rsid w:val="00861F1A"/>
    <w:rsid w:val="00870647"/>
    <w:rsid w:val="0087147E"/>
    <w:rsid w:val="00873CBC"/>
    <w:rsid w:val="008A13F6"/>
    <w:rsid w:val="008B6AD6"/>
    <w:rsid w:val="008B6BF1"/>
    <w:rsid w:val="008C20CC"/>
    <w:rsid w:val="008D298E"/>
    <w:rsid w:val="00905808"/>
    <w:rsid w:val="00912C54"/>
    <w:rsid w:val="00915ECB"/>
    <w:rsid w:val="00921FC6"/>
    <w:rsid w:val="00923694"/>
    <w:rsid w:val="00931834"/>
    <w:rsid w:val="0093442C"/>
    <w:rsid w:val="009460AA"/>
    <w:rsid w:val="00947860"/>
    <w:rsid w:val="009871EF"/>
    <w:rsid w:val="00991461"/>
    <w:rsid w:val="00992839"/>
    <w:rsid w:val="00994FB4"/>
    <w:rsid w:val="00995A98"/>
    <w:rsid w:val="009A2BD7"/>
    <w:rsid w:val="009B4871"/>
    <w:rsid w:val="009C2B09"/>
    <w:rsid w:val="009D0329"/>
    <w:rsid w:val="009D2751"/>
    <w:rsid w:val="009D346F"/>
    <w:rsid w:val="009E6A17"/>
    <w:rsid w:val="009F023B"/>
    <w:rsid w:val="009F21C0"/>
    <w:rsid w:val="009F7FE2"/>
    <w:rsid w:val="00A02502"/>
    <w:rsid w:val="00A132AB"/>
    <w:rsid w:val="00A25EB9"/>
    <w:rsid w:val="00A44299"/>
    <w:rsid w:val="00A47C6C"/>
    <w:rsid w:val="00A57166"/>
    <w:rsid w:val="00A57D2B"/>
    <w:rsid w:val="00A74250"/>
    <w:rsid w:val="00A94D33"/>
    <w:rsid w:val="00A94E22"/>
    <w:rsid w:val="00A97225"/>
    <w:rsid w:val="00AA7106"/>
    <w:rsid w:val="00AB50A8"/>
    <w:rsid w:val="00AB7529"/>
    <w:rsid w:val="00AD3AC6"/>
    <w:rsid w:val="00AD7117"/>
    <w:rsid w:val="00AD776D"/>
    <w:rsid w:val="00AF0B60"/>
    <w:rsid w:val="00AF13DB"/>
    <w:rsid w:val="00B1703F"/>
    <w:rsid w:val="00B219B5"/>
    <w:rsid w:val="00B25D4E"/>
    <w:rsid w:val="00B32A68"/>
    <w:rsid w:val="00B32C83"/>
    <w:rsid w:val="00B35FE4"/>
    <w:rsid w:val="00B43E69"/>
    <w:rsid w:val="00B549E2"/>
    <w:rsid w:val="00B61011"/>
    <w:rsid w:val="00B64A53"/>
    <w:rsid w:val="00B65348"/>
    <w:rsid w:val="00B8504A"/>
    <w:rsid w:val="00B92109"/>
    <w:rsid w:val="00BB1B66"/>
    <w:rsid w:val="00BD14A7"/>
    <w:rsid w:val="00BE082E"/>
    <w:rsid w:val="00BF4465"/>
    <w:rsid w:val="00BF6AFB"/>
    <w:rsid w:val="00C1147E"/>
    <w:rsid w:val="00C22BF2"/>
    <w:rsid w:val="00C232D6"/>
    <w:rsid w:val="00C30F83"/>
    <w:rsid w:val="00C329CA"/>
    <w:rsid w:val="00C34FD4"/>
    <w:rsid w:val="00C40CFB"/>
    <w:rsid w:val="00C5159C"/>
    <w:rsid w:val="00C54394"/>
    <w:rsid w:val="00C553D2"/>
    <w:rsid w:val="00C60273"/>
    <w:rsid w:val="00C61EBF"/>
    <w:rsid w:val="00C63EA9"/>
    <w:rsid w:val="00C6725F"/>
    <w:rsid w:val="00C93015"/>
    <w:rsid w:val="00C97AF2"/>
    <w:rsid w:val="00CA17E4"/>
    <w:rsid w:val="00CC52BA"/>
    <w:rsid w:val="00CD0C36"/>
    <w:rsid w:val="00CF526C"/>
    <w:rsid w:val="00CF561C"/>
    <w:rsid w:val="00CF6779"/>
    <w:rsid w:val="00D0521F"/>
    <w:rsid w:val="00D114B2"/>
    <w:rsid w:val="00D11C13"/>
    <w:rsid w:val="00D22CF8"/>
    <w:rsid w:val="00D27ADC"/>
    <w:rsid w:val="00D33CB8"/>
    <w:rsid w:val="00D36341"/>
    <w:rsid w:val="00D500A1"/>
    <w:rsid w:val="00D62953"/>
    <w:rsid w:val="00D6578D"/>
    <w:rsid w:val="00D92417"/>
    <w:rsid w:val="00D95ACD"/>
    <w:rsid w:val="00DA0260"/>
    <w:rsid w:val="00DA487F"/>
    <w:rsid w:val="00DA7BD6"/>
    <w:rsid w:val="00DB08BE"/>
    <w:rsid w:val="00DC1232"/>
    <w:rsid w:val="00DC230B"/>
    <w:rsid w:val="00DC2BB2"/>
    <w:rsid w:val="00DD72D4"/>
    <w:rsid w:val="00DD79A4"/>
    <w:rsid w:val="00DE7E68"/>
    <w:rsid w:val="00DF2B1D"/>
    <w:rsid w:val="00DF741C"/>
    <w:rsid w:val="00E24E55"/>
    <w:rsid w:val="00E24EA2"/>
    <w:rsid w:val="00E27CF9"/>
    <w:rsid w:val="00E3252C"/>
    <w:rsid w:val="00E33161"/>
    <w:rsid w:val="00E3570B"/>
    <w:rsid w:val="00E468F1"/>
    <w:rsid w:val="00E60EB8"/>
    <w:rsid w:val="00E61FD0"/>
    <w:rsid w:val="00E7302D"/>
    <w:rsid w:val="00E91FBC"/>
    <w:rsid w:val="00EA28FB"/>
    <w:rsid w:val="00EA431C"/>
    <w:rsid w:val="00EA7893"/>
    <w:rsid w:val="00EB1FDF"/>
    <w:rsid w:val="00EB208D"/>
    <w:rsid w:val="00EC1132"/>
    <w:rsid w:val="00EC3008"/>
    <w:rsid w:val="00EC34E3"/>
    <w:rsid w:val="00ED2DDB"/>
    <w:rsid w:val="00ED476F"/>
    <w:rsid w:val="00ED4D00"/>
    <w:rsid w:val="00EF1A9F"/>
    <w:rsid w:val="00EF36FA"/>
    <w:rsid w:val="00F007AF"/>
    <w:rsid w:val="00F10BB7"/>
    <w:rsid w:val="00F11DDD"/>
    <w:rsid w:val="00F20AAE"/>
    <w:rsid w:val="00F22B4F"/>
    <w:rsid w:val="00F24480"/>
    <w:rsid w:val="00F3152E"/>
    <w:rsid w:val="00F33995"/>
    <w:rsid w:val="00F34329"/>
    <w:rsid w:val="00F40D59"/>
    <w:rsid w:val="00F427E8"/>
    <w:rsid w:val="00F4355A"/>
    <w:rsid w:val="00F4610B"/>
    <w:rsid w:val="00F4643E"/>
    <w:rsid w:val="00F62D78"/>
    <w:rsid w:val="00F642A0"/>
    <w:rsid w:val="00F66C6D"/>
    <w:rsid w:val="00F7078B"/>
    <w:rsid w:val="00F80482"/>
    <w:rsid w:val="00F80E4E"/>
    <w:rsid w:val="00F93885"/>
    <w:rsid w:val="00F96645"/>
    <w:rsid w:val="00FA453C"/>
    <w:rsid w:val="00FB45A7"/>
    <w:rsid w:val="00FB68C9"/>
    <w:rsid w:val="00FB72E5"/>
    <w:rsid w:val="00FB77B6"/>
    <w:rsid w:val="00FC2E73"/>
    <w:rsid w:val="00FD7F1F"/>
    <w:rsid w:val="00FF028D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3F99A-5018-4512-AA72-3720B0C6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7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39"/>
    <w:rsid w:val="00FB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71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117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54EDC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nhideWhenUsed/>
    <w:rsid w:val="00254ED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rsid w:val="00254EDC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54EDC"/>
    <w:rPr>
      <w:rFonts w:ascii="Calibri" w:eastAsia="Calibri" w:hAnsi="Calibri" w:cs="Times New Roman"/>
    </w:rPr>
  </w:style>
  <w:style w:type="paragraph" w:customStyle="1" w:styleId="ConsPlusNormal">
    <w:name w:val="ConsPlusNormal"/>
    <w:rsid w:val="00466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A44299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A44299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A44299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5E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5E37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5E3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5D6101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5D6101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921FC6"/>
    <w:rPr>
      <w:i/>
      <w:iCs/>
    </w:rPr>
  </w:style>
  <w:style w:type="character" w:customStyle="1" w:styleId="8">
    <w:name w:val="Основной текст (8) + Не курсив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60356C"/>
    <w:pPr>
      <w:autoSpaceDE w:val="0"/>
      <w:autoSpaceDN w:val="0"/>
      <w:adjustRightInd w:val="0"/>
      <w:spacing w:after="0" w:line="18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33">
    <w:name w:val="Основной текст (3)_"/>
    <w:link w:val="34"/>
    <w:rsid w:val="00873C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3CBC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afb">
    <w:name w:val="лллллл"/>
    <w:basedOn w:val="a"/>
    <w:link w:val="afc"/>
    <w:semiHidden/>
    <w:rsid w:val="00873CB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лллллл Знак"/>
    <w:link w:val="afb"/>
    <w:semiHidden/>
    <w:rsid w:val="00873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873CBC"/>
  </w:style>
  <w:style w:type="character" w:customStyle="1" w:styleId="10">
    <w:name w:val="Заголовок 1 Знак"/>
    <w:basedOn w:val="a0"/>
    <w:link w:val="1"/>
    <w:uiPriority w:val="9"/>
    <w:rsid w:val="00AB75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d">
    <w:name w:val="Hyperlink"/>
    <w:uiPriority w:val="99"/>
    <w:unhideWhenUsed/>
    <w:rsid w:val="00AB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329423/77c1dbdd683540b765da553f235c11a0bf8dbab7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23388/05d22399404c8de2e0ff41cbcc74aadf9b7e83d8/" TargetMode="External"/><Relationship Id="rId17" Type="http://schemas.openxmlformats.org/officeDocument/2006/relationships/hyperlink" Target="consultantplus://offline/ref=65EF6F8961A9B638868A72516731DF03D81C9769E0B9C35B82E85DD458152E2C8F8BF36F77A9ABAF253E35764312DC58EB1497BA70F77187e642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150980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23388/05d22399404c8de2e0ff41cbcc74aadf9b7e83d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00312/77c1dbdd683540b765da553f235c11a0bf8dbab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9331/b696a65512836d76a89824c3a1b565c773c82cf7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331/b696a65512836d76a89824c3a1b565c773c82cf7/" TargetMode="External"/><Relationship Id="rId14" Type="http://schemas.openxmlformats.org/officeDocument/2006/relationships/hyperlink" Target="https://www.consultant.ru/document/cons_doc_LAW_39331/24e993bdcf000997437be9c006d54eb12a2d20e7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10DD-DED1-41DB-9840-F319DE7F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Константин Н. Курысев</cp:lastModifiedBy>
  <cp:revision>3</cp:revision>
  <cp:lastPrinted>2021-12-27T10:45:00Z</cp:lastPrinted>
  <dcterms:created xsi:type="dcterms:W3CDTF">2022-10-04T07:55:00Z</dcterms:created>
  <dcterms:modified xsi:type="dcterms:W3CDTF">2022-10-04T12:04:00Z</dcterms:modified>
</cp:coreProperties>
</file>