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9D2751" w:rsidRPr="009D2751" w:rsidTr="004D2B4C">
        <w:tc>
          <w:tcPr>
            <w:tcW w:w="5245" w:type="dxa"/>
          </w:tcPr>
          <w:p w:rsidR="009D2751" w:rsidRPr="009D2751" w:rsidRDefault="009D2751" w:rsidP="007D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2751" w:rsidRPr="009D2751" w:rsidRDefault="007D14E3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-197605</wp:posOffset>
                  </wp:positionH>
                  <wp:positionV relativeFrom="paragraph">
                    <wp:posOffset>5063</wp:posOffset>
                  </wp:positionV>
                  <wp:extent cx="2987040" cy="1627505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751" w:rsidRPr="009D2751" w:rsidRDefault="009D2751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2751" w:rsidRPr="009D2751" w:rsidRDefault="009D2751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9D2751" w:rsidRPr="009D2751" w:rsidRDefault="009D2751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9D2751" w:rsidRPr="009D2751" w:rsidRDefault="009D2751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7D14E3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 w:rsidR="004B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tabs>
          <w:tab w:val="left" w:pos="5670"/>
        </w:tabs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9D2751" w:rsidRPr="0058394D" w:rsidRDefault="009D2751" w:rsidP="007D14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9D2751" w:rsidRPr="0058394D" w:rsidRDefault="009D2751" w:rsidP="007D14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9D2751" w:rsidRPr="00994FB4" w:rsidRDefault="009D2751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7B77FD" w:rsidRPr="007B77FD" w:rsidRDefault="007B77FD" w:rsidP="007D14E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7FD">
        <w:rPr>
          <w:rFonts w:ascii="Times New Roman" w:hAnsi="Times New Roman"/>
          <w:sz w:val="28"/>
          <w:szCs w:val="28"/>
        </w:rPr>
        <w:t>Альтернативные способы урегулирования споров</w:t>
      </w:r>
      <w:r w:rsidRPr="007B77FD">
        <w:rPr>
          <w:rFonts w:ascii="Times New Roman" w:hAnsi="Times New Roman"/>
          <w:sz w:val="28"/>
          <w:szCs w:val="28"/>
        </w:rPr>
        <w:br/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7D14E3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6F" w:rsidRPr="007D14E3" w:rsidRDefault="00ED476F" w:rsidP="007D14E3">
      <w:pPr>
        <w:spacing w:after="0" w:line="240" w:lineRule="auto"/>
        <w:jc w:val="center"/>
        <w:rPr>
          <w:rFonts w:ascii="Times New Roman" w:hAnsi="Times New Roman"/>
        </w:rPr>
      </w:pPr>
      <w:r w:rsidRPr="007D14E3">
        <w:rPr>
          <w:rFonts w:ascii="Times New Roman" w:hAnsi="Times New Roman"/>
        </w:rPr>
        <w:t>Специальность</w:t>
      </w:r>
    </w:p>
    <w:p w:rsidR="00ED476F" w:rsidRPr="007D14E3" w:rsidRDefault="00ED476F" w:rsidP="007D14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14E3">
        <w:rPr>
          <w:rFonts w:ascii="Times New Roman" w:hAnsi="Times New Roman"/>
          <w:b/>
        </w:rPr>
        <w:t>40.05.04 Судебная и прокурорская деятельность</w:t>
      </w:r>
    </w:p>
    <w:p w:rsidR="00ED476F" w:rsidRPr="00ED476F" w:rsidRDefault="00ED476F" w:rsidP="007D14E3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ED476F" w:rsidRPr="00ED476F" w:rsidRDefault="007D14E3" w:rsidP="007D14E3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ED476F" w:rsidRPr="00ED476F" w:rsidRDefault="00ED476F" w:rsidP="007D14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E3" w:rsidRDefault="007D14E3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E3" w:rsidRDefault="007D14E3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ED476F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ED476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D476F" w:rsidRDefault="00ED476F" w:rsidP="007D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2E5" w:rsidRPr="000074BE" w:rsidRDefault="00350AB1" w:rsidP="007D14E3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AD7117" w:rsidRDefault="00AD7117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495"/>
        <w:gridCol w:w="5009"/>
        <w:gridCol w:w="1156"/>
      </w:tblGrid>
      <w:tr w:rsidR="00873CBC" w:rsidRPr="00873CBC" w:rsidTr="007D14E3">
        <w:trPr>
          <w:trHeight w:val="353"/>
          <w:jc w:val="center"/>
        </w:trPr>
        <w:tc>
          <w:tcPr>
            <w:tcW w:w="1996" w:type="dxa"/>
            <w:vMerge w:val="restart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(код, содержание компетенции)</w:t>
            </w:r>
          </w:p>
        </w:tc>
        <w:tc>
          <w:tcPr>
            <w:tcW w:w="6504" w:type="dxa"/>
            <w:gridSpan w:val="2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156" w:type="dxa"/>
            <w:vMerge w:val="restart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873CBC" w:rsidRPr="00873CBC" w:rsidTr="007D14E3">
        <w:trPr>
          <w:trHeight w:val="353"/>
          <w:jc w:val="center"/>
        </w:trPr>
        <w:tc>
          <w:tcPr>
            <w:tcW w:w="1996" w:type="dxa"/>
            <w:vMerge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 достижения компетенции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(код, содержание индикатора</w:t>
            </w:r>
          </w:p>
        </w:tc>
        <w:tc>
          <w:tcPr>
            <w:tcW w:w="5009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1156" w:type="dxa"/>
            <w:vMerge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CBC" w:rsidRPr="00873CBC" w:rsidTr="007D14E3">
        <w:trPr>
          <w:trHeight w:val="353"/>
          <w:jc w:val="center"/>
        </w:trPr>
        <w:tc>
          <w:tcPr>
            <w:tcW w:w="1996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95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ПК-5.1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ПК-5.2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ПК-5.3</w:t>
            </w:r>
          </w:p>
        </w:tc>
        <w:tc>
          <w:tcPr>
            <w:tcW w:w="5009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Знает: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действующее законодательство об альтернативных способах урегулирования споров; правила применения нормативных правовых актов в сфере альтернативного урегулирования споров; формы реализации норм в сфере альтернативного урегулирования споров.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Умеет: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толковать и применять нормативные правовые акты в сфере альтернативного урегулирования споров; правильно реализовывать (применять, использовать, соблюдать, толковать) нормы права в сфере альтернативного урегулирования споров.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Владеет: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самостоятельного анализа правовой ситуации и практического применения нормативных правовых актов в сфере альтернативного урегулирования споров; навыками выработки правоприменительных решений в сфере альтернативного урегулирования споров; навыками реализации норм в сфере альтернативного урегулирования споров.</w:t>
            </w:r>
          </w:p>
        </w:tc>
        <w:tc>
          <w:tcPr>
            <w:tcW w:w="1156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873CBC" w:rsidRPr="00873CBC" w:rsidRDefault="00873CBC" w:rsidP="007D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Практико-ориентированное задание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CBC" w:rsidRPr="00873CBC" w:rsidTr="007D14E3">
        <w:trPr>
          <w:trHeight w:val="353"/>
          <w:jc w:val="center"/>
        </w:trPr>
        <w:tc>
          <w:tcPr>
            <w:tcW w:w="1996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  <w:p w:rsidR="00873CBC" w:rsidRPr="00873CBC" w:rsidRDefault="00873CBC" w:rsidP="007D1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ПК-15.1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ПК-15.2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4E3" w:rsidRDefault="007D14E3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4E3" w:rsidRPr="00873CBC" w:rsidRDefault="007D14E3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ПК- 15.3</w:t>
            </w:r>
          </w:p>
        </w:tc>
        <w:tc>
          <w:tcPr>
            <w:tcW w:w="5009" w:type="dxa"/>
          </w:tcPr>
          <w:p w:rsidR="00873CBC" w:rsidRPr="00873CBC" w:rsidRDefault="00873CBC" w:rsidP="007D1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Знает: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виды юридических заключений 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консультирования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способы консультирования нормативных правовых актов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Умеет: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давать квалифицированные юридические заключения и консультации нормативных правовых актов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деятельности,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и анализировать результаты консультаций другими лицами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 норм действующего законодательства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>, использовать различные способы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консультаций нормативных правовых актов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3CBC" w:rsidRPr="00873CBC" w:rsidRDefault="00873CBC" w:rsidP="007D1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Владеет: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методиками консультирования нормативных правовых актов 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консультирования в сфере альтернативного урегулирования споров</w:t>
            </w:r>
            <w:r w:rsidRPr="00873CBC">
              <w:rPr>
                <w:rFonts w:ascii="Times New Roman" w:hAnsi="Times New Roman"/>
                <w:sz w:val="24"/>
                <w:szCs w:val="24"/>
              </w:rPr>
              <w:t xml:space="preserve">, приемами квалифицированных юридических заключений   норм российского и международного права </w:t>
            </w:r>
            <w:r w:rsidRPr="00873CBC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альтернативного урегулирования споров</w:t>
            </w:r>
          </w:p>
        </w:tc>
        <w:tc>
          <w:tcPr>
            <w:tcW w:w="1156" w:type="dxa"/>
          </w:tcPr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lastRenderedPageBreak/>
              <w:t>Тестовые вопросы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873CBC" w:rsidRPr="00873CBC" w:rsidRDefault="00873CBC" w:rsidP="007D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Практико-ориентированное задание</w:t>
            </w:r>
          </w:p>
          <w:p w:rsidR="00873CBC" w:rsidRPr="00873CBC" w:rsidRDefault="00873CBC" w:rsidP="007D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CBC" w:rsidRDefault="00873CBC" w:rsidP="007D14E3">
      <w:pPr>
        <w:tabs>
          <w:tab w:val="right" w:leader="underscore" w:pos="9639"/>
        </w:tabs>
        <w:spacing w:after="0" w:line="240" w:lineRule="auto"/>
        <w:rPr>
          <w:b/>
          <w:bCs/>
        </w:rPr>
      </w:pPr>
    </w:p>
    <w:p w:rsidR="00092654" w:rsidRDefault="00092654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AB1" w:rsidRPr="00350AB1" w:rsidRDefault="00350AB1" w:rsidP="007D14E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350AB1" w:rsidRDefault="00350AB1" w:rsidP="007D14E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B219B5" w:rsidRDefault="00B219B5" w:rsidP="007D14E3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299" w:rsidRPr="00B219B5" w:rsidRDefault="00A44299" w:rsidP="007D14E3">
      <w:pPr>
        <w:pStyle w:val="af2"/>
        <w:tabs>
          <w:tab w:val="left" w:pos="0"/>
        </w:tabs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№1</w:t>
      </w:r>
    </w:p>
    <w:p w:rsidR="00873CBC" w:rsidRPr="00873CBC" w:rsidRDefault="00873CBC" w:rsidP="007D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Вариант 1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1. Как определяются цели </w:t>
      </w:r>
      <w:proofErr w:type="gramStart"/>
      <w:r w:rsidRPr="00873CBC">
        <w:rPr>
          <w:rFonts w:ascii="Times New Roman" w:hAnsi="Times New Roman"/>
          <w:sz w:val="24"/>
          <w:szCs w:val="24"/>
        </w:rPr>
        <w:t>медиации ?</w:t>
      </w:r>
      <w:proofErr w:type="gramEnd"/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2. В чем заключаются предпосылки появления медиации? 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3. В чем заключаются основа медиации? </w:t>
      </w:r>
    </w:p>
    <w:p w:rsidR="00873CBC" w:rsidRPr="00873CBC" w:rsidRDefault="00873CBC" w:rsidP="007D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Вариант 2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1. В чем заключаются основные потребности в процедуре медиации?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2. В чем суть медиации?</w:t>
      </w:r>
    </w:p>
    <w:p w:rsidR="00A44299" w:rsidRPr="00873CBC" w:rsidRDefault="00873CBC" w:rsidP="007D14E3">
      <w:pPr>
        <w:pStyle w:val="af2"/>
        <w:tabs>
          <w:tab w:val="left" w:pos="708"/>
        </w:tabs>
        <w:ind w:firstLine="567"/>
        <w:jc w:val="both"/>
        <w:rPr>
          <w:b/>
          <w:szCs w:val="24"/>
        </w:rPr>
      </w:pPr>
      <w:r w:rsidRPr="00873CBC">
        <w:rPr>
          <w:szCs w:val="24"/>
        </w:rPr>
        <w:t>3. Охарактеризуйте преимущества медиации перед судебным разбирательством</w:t>
      </w:r>
    </w:p>
    <w:p w:rsidR="00873CBC" w:rsidRDefault="00873CBC" w:rsidP="007D14E3">
      <w:pPr>
        <w:pStyle w:val="af2"/>
        <w:tabs>
          <w:tab w:val="left" w:pos="0"/>
        </w:tabs>
        <w:rPr>
          <w:b/>
          <w:szCs w:val="24"/>
        </w:rPr>
      </w:pPr>
    </w:p>
    <w:p w:rsidR="00A44299" w:rsidRPr="00873CBC" w:rsidRDefault="00A44299" w:rsidP="007D14E3">
      <w:pPr>
        <w:pStyle w:val="af2"/>
        <w:tabs>
          <w:tab w:val="left" w:pos="0"/>
        </w:tabs>
        <w:rPr>
          <w:b/>
          <w:szCs w:val="24"/>
        </w:rPr>
      </w:pPr>
      <w:r w:rsidRPr="00873CBC">
        <w:rPr>
          <w:b/>
          <w:szCs w:val="24"/>
        </w:rPr>
        <w:t>Перечень вопросов к рейтинг-контролю №2</w:t>
      </w:r>
    </w:p>
    <w:p w:rsidR="00873CBC" w:rsidRPr="00873CBC" w:rsidRDefault="00873CBC" w:rsidP="007D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Вариант 1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1. Назовите участников медиации, определите их права.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2. Назовите требования, предъявляемые к профессиональному медиатору. 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3. Какую ответственность несет медиатор?  </w:t>
      </w:r>
    </w:p>
    <w:p w:rsidR="00873CBC" w:rsidRPr="00873CBC" w:rsidRDefault="00873CBC" w:rsidP="007D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Вариант 2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1. Назовите участников медиации, определите их обязанности.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2. Назовите требования, предъявляемые к непрофессиональному медиатору. 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3. Какую ответственность несут организации, осуществляющие деятельность по обеспечению проведения процедуры медиации?</w:t>
      </w:r>
    </w:p>
    <w:p w:rsidR="00873CBC" w:rsidRPr="00873CBC" w:rsidRDefault="00873CBC" w:rsidP="007D1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CBC" w:rsidRPr="00873CBC" w:rsidRDefault="00873CBC" w:rsidP="007D1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Перечень вопросов к рейтинг-контролю № 3</w:t>
      </w:r>
    </w:p>
    <w:p w:rsidR="00873CBC" w:rsidRPr="00873CBC" w:rsidRDefault="00873CBC" w:rsidP="007D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Вариант 1</w:t>
      </w:r>
    </w:p>
    <w:p w:rsidR="00873CBC" w:rsidRPr="00873CBC" w:rsidRDefault="00873CBC" w:rsidP="007D14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1. Укажите н</w:t>
      </w:r>
      <w:r w:rsidRPr="00873CBC">
        <w:rPr>
          <w:rFonts w:ascii="Times New Roman" w:hAnsi="Times New Roman"/>
          <w:bCs/>
          <w:sz w:val="24"/>
          <w:szCs w:val="24"/>
        </w:rPr>
        <w:t xml:space="preserve">аправления развития медиации. 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2. Какова роль судьи в медиации?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3. Каковы </w:t>
      </w:r>
      <w:proofErr w:type="gramStart"/>
      <w:r w:rsidRPr="00873CBC">
        <w:rPr>
          <w:rFonts w:ascii="Times New Roman" w:hAnsi="Times New Roman"/>
          <w:sz w:val="24"/>
          <w:szCs w:val="24"/>
        </w:rPr>
        <w:t>перспективы  использования</w:t>
      </w:r>
      <w:proofErr w:type="gramEnd"/>
      <w:r w:rsidRPr="00873CBC">
        <w:rPr>
          <w:rFonts w:ascii="Times New Roman" w:hAnsi="Times New Roman"/>
          <w:sz w:val="24"/>
          <w:szCs w:val="24"/>
        </w:rPr>
        <w:t xml:space="preserve"> медиации в организации? </w:t>
      </w:r>
    </w:p>
    <w:p w:rsidR="00873CBC" w:rsidRPr="00873CBC" w:rsidRDefault="00873CBC" w:rsidP="007D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>Вариант 2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1. Как развиваются профессиональные сообщества медиаторов в России?</w:t>
      </w:r>
    </w:p>
    <w:p w:rsidR="00873CBC" w:rsidRPr="00873CBC" w:rsidRDefault="00873CBC" w:rsidP="007D14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2. Какова роль м</w:t>
      </w:r>
      <w:r w:rsidRPr="00873CBC">
        <w:rPr>
          <w:rFonts w:ascii="Times New Roman" w:hAnsi="Times New Roman"/>
          <w:bCs/>
          <w:sz w:val="24"/>
          <w:szCs w:val="24"/>
        </w:rPr>
        <w:t xml:space="preserve">едиации </w:t>
      </w:r>
      <w:proofErr w:type="gramStart"/>
      <w:r w:rsidRPr="00873CBC">
        <w:rPr>
          <w:rFonts w:ascii="Times New Roman" w:hAnsi="Times New Roman"/>
          <w:bCs/>
          <w:sz w:val="24"/>
          <w:szCs w:val="24"/>
        </w:rPr>
        <w:t>как  миротворческой</w:t>
      </w:r>
      <w:proofErr w:type="gramEnd"/>
      <w:r w:rsidRPr="00873CBC">
        <w:rPr>
          <w:rFonts w:ascii="Times New Roman" w:hAnsi="Times New Roman"/>
          <w:bCs/>
          <w:sz w:val="24"/>
          <w:szCs w:val="24"/>
        </w:rPr>
        <w:t xml:space="preserve"> деятельности и гаранта сохранения стабильности в обществе. </w:t>
      </w:r>
    </w:p>
    <w:p w:rsidR="00873CBC" w:rsidRPr="00664C51" w:rsidRDefault="00873CBC" w:rsidP="007D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3. Каковы перспективы развития управление конфликтами?</w:t>
      </w:r>
    </w:p>
    <w:p w:rsidR="00664C51" w:rsidRDefault="00664C51" w:rsidP="007D14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4C51" w:rsidRPr="00664C51" w:rsidRDefault="00664C51" w:rsidP="007D14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4C51">
        <w:rPr>
          <w:rFonts w:ascii="Times New Roman" w:hAnsi="Times New Roman"/>
          <w:b/>
          <w:color w:val="000000"/>
          <w:sz w:val="24"/>
          <w:szCs w:val="24"/>
        </w:rPr>
        <w:t>Подготовить рефераты на темы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1. Актуальные проблемы восстановления доверия к судебной власти и альтернативные способы урегулирования споров.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2. Роль медиативных навыков в профессиональной деятельности юриста.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3. Роль посредника в переговорном процессе по разрешению конфликта.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4. Медиативное сопровождение судебного разбирательства.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5. Медиация после вынесения судебного решения. До-апелляционная медиация.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lastRenderedPageBreak/>
        <w:t>6. Восстановительное правосудие и медиация.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7. Правовые конфликты и пути их урегулирования. Судебная, досудебная, внесудебная формы урегулирования правовых конфликтов.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8. Конфиденциальность в медиации.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9. Позиционный торг как способ урегулирования конфликта.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10. Язык тела и его роль в достижении целей медиации.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11. Барьеры коммуникации и способы их преодоления.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12. Формирование стратегии сотрудничества во время медиации.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13. Особенности принятия решений в конфликтных ситуациях и их учет в работе медиатора.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 xml:space="preserve">14. Эмоциональные состояния в конфликтах. </w:t>
      </w:r>
      <w:proofErr w:type="spellStart"/>
      <w:r w:rsidRPr="00664C51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664C51">
        <w:rPr>
          <w:rFonts w:ascii="Times New Roman" w:hAnsi="Times New Roman"/>
          <w:sz w:val="24"/>
          <w:szCs w:val="24"/>
        </w:rPr>
        <w:t xml:space="preserve"> негативных последствий стресса.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15. Динамика восприятия и понимания человека человеком в межличностном конфликте.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16. Психологические технологии эффективного общения в конфликтах.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17. Искусство урегулирования конфликтов и построения доверительных отношений.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18. Технологии урегулирования конфликтных взаимоотношений. Переговоры как способ завершения конфликта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19. Методы изучения личности в конфликтах.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20. Посредники как участники конфликта.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21. Медиация катастроф.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22. Сопротивление осознанию ситуации и личного смысла конфликта.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23. Институционализация отношений как способ предупреждения конфликтов.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24. Нормативные механизмы предупреждения конфликтов.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25. Технологии консенсуса и компромисса.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26. Приемы установления доверительных отношений в ситуации вынужденного общения.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27. Коммерческие суды и альтернативные процедуры урегулирования коммерческих споров.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28. Профессионально важные качества личности медиатора и судьи (сравнительный анализ).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29. Психология медиатора: требования к личностным и профессиональным качествам.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30. Медиация в урегулировании семейно-правовых споров.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31. Государство как обучающаяся организация. Медиативные приемы в работе государственных гражданских служащих.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32. Комиссии по урегулированию конфликтов интересов и возможности применения медиативных приемов в их работе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33. Конфликты интересов и медиативные приемы их урегулирования.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34. Этика профессионального поведения медиатора.</w:t>
      </w:r>
    </w:p>
    <w:p w:rsidR="00664C51" w:rsidRPr="00664C51" w:rsidRDefault="00664C51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C51">
        <w:rPr>
          <w:rFonts w:ascii="Times New Roman" w:hAnsi="Times New Roman"/>
          <w:sz w:val="24"/>
          <w:szCs w:val="24"/>
        </w:rPr>
        <w:t>35. Опыт и проблемы профессиональной подготовки медиаторов в России и за рубежом.</w:t>
      </w:r>
    </w:p>
    <w:p w:rsidR="00873CBC" w:rsidRDefault="00873CBC" w:rsidP="007D14E3">
      <w:pPr>
        <w:pStyle w:val="af2"/>
        <w:tabs>
          <w:tab w:val="left" w:pos="0"/>
        </w:tabs>
        <w:jc w:val="both"/>
        <w:rPr>
          <w:b/>
          <w:szCs w:val="24"/>
        </w:rPr>
      </w:pPr>
    </w:p>
    <w:p w:rsidR="007D14E3" w:rsidRPr="00B219B5" w:rsidRDefault="007D14E3" w:rsidP="007D14E3">
      <w:pPr>
        <w:pStyle w:val="af2"/>
        <w:tabs>
          <w:tab w:val="left" w:pos="0"/>
        </w:tabs>
        <w:jc w:val="both"/>
        <w:rPr>
          <w:b/>
          <w:szCs w:val="24"/>
        </w:rPr>
      </w:pPr>
    </w:p>
    <w:p w:rsidR="006C577E" w:rsidRPr="005E37AC" w:rsidRDefault="006C577E" w:rsidP="007D14E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3. </w:t>
      </w:r>
      <w:r w:rsidR="00254EDC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Pr="005E37AC" w:rsidRDefault="00254EDC" w:rsidP="007D14E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77E" w:rsidRPr="00873CBC" w:rsidRDefault="00DA0260" w:rsidP="007D14E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CBC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 w:rsidR="005E37AC" w:rsidRPr="00873CBC">
        <w:rPr>
          <w:rFonts w:ascii="Times New Roman" w:hAnsi="Times New Roman"/>
          <w:b/>
          <w:sz w:val="24"/>
          <w:szCs w:val="24"/>
        </w:rPr>
        <w:t>зачету</w:t>
      </w:r>
      <w:r w:rsidR="00873CBC" w:rsidRPr="00873CBC">
        <w:rPr>
          <w:rFonts w:ascii="Times New Roman" w:hAnsi="Times New Roman"/>
          <w:b/>
          <w:sz w:val="24"/>
          <w:szCs w:val="24"/>
        </w:rPr>
        <w:t xml:space="preserve"> с оценкой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1. Международные правые акты о согласительных процедурах и медиации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2. Доступность правосудия, реализации принципов восстановительного правосудия и медиация.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3. Медиация как альтернативная процедура разрешения споров, возникающих из гражданских правоотношений, трудовых и семейных правоотношений (по ФЗ «Об альтернативной процедуре урегулирования споров с участием посредника (процедуре медиации)».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4. Принципы медиации.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5. Ведущие конфликты в развитии личности.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6. Мотивы, цели и интересы участников спора.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7. Индивидуальная картина мира и неэффективные убеждения личности. Понятие и виды неэффективных привычек мышления.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8. Защитные механизмы личности: понятие, виды и роль в регуляции поведения в конфликтах.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lastRenderedPageBreak/>
        <w:t>9. Споры (конфликты) лиц с акцентуациями характера, психопатиями.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10. Динамика конфликта. Лестница эскалации конфликта.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873CBC">
        <w:rPr>
          <w:rFonts w:ascii="Times New Roman" w:hAnsi="Times New Roman"/>
          <w:sz w:val="24"/>
          <w:szCs w:val="24"/>
        </w:rPr>
        <w:t>Медиабельность</w:t>
      </w:r>
      <w:proofErr w:type="spellEnd"/>
      <w:r w:rsidRPr="00873CBC">
        <w:rPr>
          <w:rFonts w:ascii="Times New Roman" w:hAnsi="Times New Roman"/>
          <w:sz w:val="24"/>
          <w:szCs w:val="24"/>
        </w:rPr>
        <w:t xml:space="preserve"> спора (конфликта).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12. Система урегулирования конфликтов.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13. Понятие и виды сопротивления осознанию смысла конфликта.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14. Соглашение о применении процедуры медиации.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15. Правила медиации. Заключение соглашения о проведении процедуры медиации.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16. Сопротивление осознанию ситуации и личного смысла конфликта.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17. Гарвардские правила урегулирования споров.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18. Этапы медиации. Основные задачи и трудности медиативной сессии.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19. Этапы и техники установления взаимного доверия конфликтующих сторон.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20. Стили медиации: </w:t>
      </w:r>
      <w:proofErr w:type="spellStart"/>
      <w:r w:rsidRPr="00873CBC">
        <w:rPr>
          <w:rFonts w:ascii="Times New Roman" w:hAnsi="Times New Roman"/>
          <w:sz w:val="24"/>
          <w:szCs w:val="24"/>
        </w:rPr>
        <w:t>фасилитативная</w:t>
      </w:r>
      <w:proofErr w:type="spellEnd"/>
      <w:r w:rsidRPr="00873CBC">
        <w:rPr>
          <w:rFonts w:ascii="Times New Roman" w:hAnsi="Times New Roman"/>
          <w:sz w:val="24"/>
          <w:szCs w:val="24"/>
        </w:rPr>
        <w:t xml:space="preserve">, оценочная и </w:t>
      </w:r>
      <w:proofErr w:type="spellStart"/>
      <w:r w:rsidRPr="00873CBC">
        <w:rPr>
          <w:rFonts w:ascii="Times New Roman" w:hAnsi="Times New Roman"/>
          <w:sz w:val="24"/>
          <w:szCs w:val="24"/>
        </w:rPr>
        <w:t>трансформативная</w:t>
      </w:r>
      <w:proofErr w:type="spellEnd"/>
      <w:r w:rsidRPr="00873CBC">
        <w:rPr>
          <w:rFonts w:ascii="Times New Roman" w:hAnsi="Times New Roman"/>
          <w:sz w:val="24"/>
          <w:szCs w:val="24"/>
        </w:rPr>
        <w:t xml:space="preserve"> медиация.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21. Креативный поиск идей разрешения конфликта.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22. Техники интеграции интересов участников спора.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23. Медиативное соглашение. Результаты медиации.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24. Приемы установления доверительных отношений в ситуации вынужденного общения.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25. Медиация в урегулировании семейно-правовых споров.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26. Восстановительная ювенальная юстиция и медиация.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27. Медиация в урегулировании коммерческих спо</w:t>
      </w:r>
      <w:r w:rsidRPr="00873CBC">
        <w:rPr>
          <w:rFonts w:ascii="Times New Roman" w:hAnsi="Times New Roman"/>
          <w:sz w:val="24"/>
          <w:szCs w:val="24"/>
        </w:rPr>
        <w:softHyphen/>
        <w:t>ров.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28. Результаты медиации и ее психологические последствия.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29. Профессиональная компетентность медиатора.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30. Личностный рост, </w:t>
      </w:r>
      <w:proofErr w:type="spellStart"/>
      <w:r w:rsidRPr="00873CBC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873CBC">
        <w:rPr>
          <w:rFonts w:ascii="Times New Roman" w:hAnsi="Times New Roman"/>
          <w:sz w:val="24"/>
          <w:szCs w:val="24"/>
        </w:rPr>
        <w:t xml:space="preserve"> личности и </w:t>
      </w:r>
      <w:proofErr w:type="spellStart"/>
      <w:r w:rsidRPr="00873CBC">
        <w:rPr>
          <w:rFonts w:ascii="Times New Roman" w:hAnsi="Times New Roman"/>
          <w:sz w:val="24"/>
          <w:szCs w:val="24"/>
        </w:rPr>
        <w:t>ассертивное</w:t>
      </w:r>
      <w:proofErr w:type="spellEnd"/>
      <w:r w:rsidRPr="00873CBC">
        <w:rPr>
          <w:rFonts w:ascii="Times New Roman" w:hAnsi="Times New Roman"/>
          <w:sz w:val="24"/>
          <w:szCs w:val="24"/>
        </w:rPr>
        <w:t xml:space="preserve"> поведение в конфликте.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31. Профессионально важные качества личности медиатора.</w:t>
      </w:r>
    </w:p>
    <w:p w:rsid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>32. Профессиональная этика медиатора.</w:t>
      </w:r>
    </w:p>
    <w:p w:rsid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BC" w:rsidRPr="00873CBC" w:rsidRDefault="00873CBC" w:rsidP="007D14E3">
      <w:pPr>
        <w:pStyle w:val="afb"/>
        <w:ind w:firstLine="0"/>
        <w:jc w:val="center"/>
        <w:rPr>
          <w:b/>
          <w:bCs/>
          <w:sz w:val="24"/>
          <w:szCs w:val="24"/>
        </w:rPr>
      </w:pPr>
      <w:r w:rsidRPr="00873CBC">
        <w:rPr>
          <w:b/>
          <w:bCs/>
          <w:sz w:val="24"/>
          <w:szCs w:val="24"/>
        </w:rPr>
        <w:t>Практические задания к зачету с оценкой</w:t>
      </w:r>
    </w:p>
    <w:p w:rsidR="00873CBC" w:rsidRPr="00873CBC" w:rsidRDefault="00873CBC" w:rsidP="007D14E3">
      <w:pPr>
        <w:pStyle w:val="1"/>
        <w:tabs>
          <w:tab w:val="left" w:pos="0"/>
        </w:tabs>
        <w:spacing w:line="240" w:lineRule="auto"/>
        <w:rPr>
          <w:iCs/>
          <w:sz w:val="24"/>
          <w:szCs w:val="24"/>
        </w:rPr>
      </w:pPr>
      <w:r w:rsidRPr="00873CBC">
        <w:rPr>
          <w:b/>
          <w:color w:val="000000"/>
          <w:sz w:val="24"/>
          <w:szCs w:val="24"/>
        </w:rPr>
        <w:tab/>
        <w:t xml:space="preserve">Вариант 1. </w:t>
      </w:r>
      <w:r w:rsidRPr="00873CBC">
        <w:rPr>
          <w:iCs/>
          <w:sz w:val="24"/>
          <w:szCs w:val="24"/>
        </w:rPr>
        <w:t xml:space="preserve">Студенту предлагается в течение 30 минут подготовить </w:t>
      </w:r>
      <w:r w:rsidRPr="00873CBC">
        <w:rPr>
          <w:rStyle w:val="blk"/>
          <w:sz w:val="24"/>
          <w:szCs w:val="24"/>
        </w:rPr>
        <w:t>Соглашение о проведении процедуры медиации</w:t>
      </w:r>
      <w:r w:rsidRPr="00873CBC">
        <w:rPr>
          <w:iCs/>
          <w:sz w:val="24"/>
          <w:szCs w:val="24"/>
        </w:rPr>
        <w:t xml:space="preserve"> между физическими лицами. </w:t>
      </w:r>
    </w:p>
    <w:p w:rsidR="00873CBC" w:rsidRPr="00873CBC" w:rsidRDefault="00873CBC" w:rsidP="007D14E3">
      <w:pPr>
        <w:pStyle w:val="aa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873CBC">
        <w:rPr>
          <w:b/>
          <w:i/>
          <w:color w:val="000000"/>
        </w:rPr>
        <w:t>Образец ответа: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center"/>
        <w:rPr>
          <w:b/>
        </w:rPr>
      </w:pPr>
      <w:r w:rsidRPr="00873CBC">
        <w:rPr>
          <w:b/>
          <w:color w:val="000000"/>
        </w:rPr>
        <w:t>Соглашение о проведении процедуры медиации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  [место подписания]                           </w:t>
      </w:r>
      <w:proofErr w:type="gramStart"/>
      <w:r w:rsidRPr="00873CBC">
        <w:t>   [</w:t>
      </w:r>
      <w:proofErr w:type="gramEnd"/>
      <w:r w:rsidRPr="00873CBC">
        <w:t>дата подписания]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Мы, [Полное наименование] в лице [должность, Ф. И. О.], действующего на основании [Устава, положения, доверенности], именуемое в дальнейшем «Сторона, обратившаяся за медиацией»; [Полное наименование] в лице [должность, Ф. И. О.], действующего на основании [Устава, положения, доверенности], именуемое в дальнейшем «Сторона, принявшая предложение о медиации», именуемые в дальнейшем «Стороны», и автономная некоммерческая организация «__________», в лице директора ____, действующего на основании Устава, именуемый в дальнейшем «Организация, обеспечивающая проведение процедуры медиации», договорились о нижеследующем.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1.    Стороны выражают взаимное согласие на урегулирование</w:t>
      </w:r>
      <w:r w:rsidRPr="00873CBC">
        <w:br/>
        <w:t>__________________________________________________________________</w:t>
      </w:r>
      <w:r w:rsidRPr="00873CBC">
        <w:br/>
        <w:t xml:space="preserve">в рамках внесудебного способа урегулирования </w:t>
      </w:r>
      <w:proofErr w:type="gramStart"/>
      <w:r w:rsidRPr="00873CBC">
        <w:t>спора  путем</w:t>
      </w:r>
      <w:proofErr w:type="gramEnd"/>
      <w:r w:rsidRPr="00873CBC">
        <w:t xml:space="preserve"> применения процедуры медиации с привлечением профессионального медиатора Организации, обеспечивающей проведение процедуры медиации.</w:t>
      </w:r>
      <w:r w:rsidRPr="00873CBC">
        <w:br/>
        <w:t xml:space="preserve">2.    Стороны выражают взаимное согласие провести процедуру </w:t>
      </w:r>
      <w:proofErr w:type="gramStart"/>
      <w:r w:rsidRPr="00873CBC">
        <w:t>медиации«</w:t>
      </w:r>
      <w:proofErr w:type="gramEnd"/>
      <w:r w:rsidRPr="00873CBC">
        <w:t>_____»___________20___года в ____________(время) ____________________(место).</w:t>
      </w:r>
      <w:r w:rsidRPr="00873CBC">
        <w:br/>
        <w:t xml:space="preserve">3.    Стороны выражают взаимное согласие на проведение процедуры медиации с </w:t>
      </w:r>
      <w:proofErr w:type="gramStart"/>
      <w:r w:rsidRPr="00873CBC">
        <w:t>участием  профессионального</w:t>
      </w:r>
      <w:proofErr w:type="gramEnd"/>
      <w:r w:rsidRPr="00873CBC">
        <w:t xml:space="preserve"> медиатора Организации, обеспечивающей проведение процедуры медиации (далее - Медиатор).</w:t>
      </w:r>
      <w:r w:rsidRPr="00873CBC">
        <w:br/>
        <w:t xml:space="preserve">4.    Участники процедуры </w:t>
      </w:r>
      <w:proofErr w:type="gramStart"/>
      <w:r w:rsidRPr="00873CBC">
        <w:t>медиации:</w:t>
      </w:r>
      <w:r w:rsidRPr="00873CBC">
        <w:br/>
        <w:t>Участники</w:t>
      </w:r>
      <w:proofErr w:type="gramEnd"/>
      <w:r w:rsidRPr="00873CBC">
        <w:t xml:space="preserve"> Стороны, обратившейся за медиацией _____________________________</w:t>
      </w:r>
      <w:r w:rsidRPr="00873CBC">
        <w:br/>
        <w:t>Участники Стороны принявшей предложение о медиации______________________</w:t>
      </w:r>
      <w:r w:rsidRPr="00873CBC">
        <w:br/>
      </w:r>
      <w:r w:rsidRPr="00873CBC">
        <w:lastRenderedPageBreak/>
        <w:t>Медиатор  ________________________________________________________</w:t>
      </w:r>
      <w:r w:rsidRPr="00873CBC">
        <w:br/>
        <w:t>5.    Организация, обеспечивающая проведение процедуры медиации, обязуется провести процедуру медиации в соответствии с Правилами проведения процедуры медиации, установленными в организации.</w:t>
      </w:r>
      <w:r w:rsidRPr="00873CBC">
        <w:br/>
        <w:t>6.    Медиатор вправе самостоятельно определять Правила проведения процедуры медиации с учетом обстоятельств возникшего спора, пожеланий Сторон и необходимости скорейшего урегулирования спора, если иное не предусмотрено федеральным законом.</w:t>
      </w:r>
      <w:r w:rsidRPr="00873CBC">
        <w:br/>
        <w:t>7.    В течение всей процедуры медиации Медиатор может встречаться и поддерживать связь как с обеими Сторонами вместе, так и с каждой из них в отдельности.</w:t>
      </w:r>
      <w:r w:rsidRPr="00873CBC">
        <w:br/>
        <w:t>8.    При проведении процедуры медиации Медиатор не вправе ставить своими действиями какую - либо из Сторон в преимущественное положение, равно как и умалять права и законные интересы одной из сторон.</w:t>
      </w:r>
      <w:r w:rsidRPr="00873CBC">
        <w:br/>
        <w:t>9.    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  <w:r w:rsidRPr="00873CBC">
        <w:br/>
        <w:t>10.    Медиативное соглашение подлежит исполнению на основе принципов добровольности и добросовестности сторон.</w:t>
      </w:r>
      <w:r w:rsidRPr="00873CBC">
        <w:br/>
        <w:t>11.    Медиативное соглашение, достигнутое сторонами в результате процедуры медиации,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судах, законодательством о международном коммерческом арбитраже.</w:t>
      </w:r>
      <w:r w:rsidRPr="00873CBC">
        <w:br/>
        <w:t>12.    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гражданским законодательством.</w:t>
      </w:r>
      <w:r w:rsidRPr="00873CBC">
        <w:br/>
        <w:t>13.    Медиатор и Стороны должны принимать все возможные меры для того, чтобы процедура проведения медиации была прекращена в срок не более чем в течение 60 дней.</w:t>
      </w:r>
      <w:r w:rsidRPr="00873CBC">
        <w:br/>
        <w:t>14.    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  <w:r w:rsidRPr="00873CBC">
        <w:br/>
        <w:t>15.    Срок проведения процедуры медиации не должен превышать 180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  <w:r w:rsidRPr="00873CBC">
        <w:br/>
        <w:t>16.    Оплата деятельности по проведению процедуры медиации медиатора, медиаторов и Организации, осуществляющей деятельность по обеспечению проведения процедуры медиации, осуществляется сторонами в равных долях, если они не договорились об ином.</w:t>
      </w:r>
      <w:r w:rsidRPr="00873CBC">
        <w:br/>
        <w:t xml:space="preserve">17.     Процедура медиации прекращается в связи со следующими </w:t>
      </w:r>
      <w:proofErr w:type="gramStart"/>
      <w:r w:rsidRPr="00873CBC">
        <w:t>обстоятельствами:</w:t>
      </w:r>
      <w:r w:rsidRPr="00873CBC">
        <w:br/>
        <w:t>17.1</w:t>
      </w:r>
      <w:proofErr w:type="gramEnd"/>
      <w:r w:rsidRPr="00873CBC">
        <w:t xml:space="preserve">.    заключение Сторонами медиативного соглашения - со дня подписания такого </w:t>
      </w:r>
      <w:proofErr w:type="gramStart"/>
      <w:r w:rsidRPr="00873CBC">
        <w:t>соглашения;</w:t>
      </w:r>
      <w:r w:rsidRPr="00873CBC">
        <w:br/>
        <w:t>17.2</w:t>
      </w:r>
      <w:proofErr w:type="gramEnd"/>
      <w:r w:rsidRPr="00873CBC">
        <w:t xml:space="preserve">.     заключение соглашения Сторон о прекращении процедуры медиации без достижения согласия по имеющимся разногласиям - со дня подписания такого </w:t>
      </w:r>
      <w:proofErr w:type="gramStart"/>
      <w:r w:rsidRPr="00873CBC">
        <w:t>соглашения;</w:t>
      </w:r>
      <w:r w:rsidRPr="00873CBC">
        <w:br/>
        <w:t>17.3</w:t>
      </w:r>
      <w:proofErr w:type="gramEnd"/>
      <w:r w:rsidRPr="00873CBC">
        <w:t xml:space="preserve">.    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</w:t>
      </w:r>
      <w:proofErr w:type="gramStart"/>
      <w:r w:rsidRPr="00873CBC">
        <w:t>заявления;</w:t>
      </w:r>
      <w:r w:rsidRPr="00873CBC">
        <w:br/>
        <w:t>17.4</w:t>
      </w:r>
      <w:proofErr w:type="gramEnd"/>
      <w:r w:rsidRPr="00873CBC">
        <w:t xml:space="preserve">.    заявление в письменной форме одной или обеих Сторон, направленное медиатору, об </w:t>
      </w:r>
      <w:r w:rsidRPr="00873CBC">
        <w:lastRenderedPageBreak/>
        <w:t xml:space="preserve">отказе от продолжения процедуры медиации - со дня получения медиатором данного </w:t>
      </w:r>
      <w:proofErr w:type="gramStart"/>
      <w:r w:rsidRPr="00873CBC">
        <w:t>заявления;</w:t>
      </w:r>
      <w:r w:rsidRPr="00873CBC">
        <w:br/>
        <w:t>17.5</w:t>
      </w:r>
      <w:proofErr w:type="gramEnd"/>
      <w:r w:rsidRPr="00873CBC">
        <w:t>.     истечение срока проведения процедуры медиации - со дня его истечения с учетом положений п.13 настоящего соглашения.</w:t>
      </w:r>
      <w:r w:rsidRPr="00873CBC">
        <w:br/>
        <w:t>18.    Проведение процедуры медиации начинается со дня заключения Сторонами настоящего соглашения.</w:t>
      </w:r>
      <w:r w:rsidRPr="00873CBC">
        <w:br/>
        <w:t>19.    Наличие данного соглашения и связанное с ним непосредственное проведение этой процедуры не является препятствием для обращения в суд или третейский суд, если иное не предусмотрено федеральными законами.</w:t>
      </w:r>
      <w:r w:rsidRPr="00873CBC">
        <w:br/>
        <w:t>20.    Настоящее соглашение составлено в трех экземплярах, по одному экземпляру для каждой из сторон.</w:t>
      </w:r>
      <w:r w:rsidRPr="00873CBC">
        <w:br/>
        <w:t>21.    Подписи и реквизиты сторон:</w:t>
      </w:r>
    </w:p>
    <w:p w:rsidR="00873CBC" w:rsidRDefault="00873CBC" w:rsidP="007D14E3">
      <w:pPr>
        <w:pStyle w:val="aa"/>
        <w:spacing w:before="0" w:beforeAutospacing="0" w:after="0" w:afterAutospacing="0"/>
        <w:ind w:firstLine="708"/>
        <w:jc w:val="both"/>
        <w:rPr>
          <w:b/>
          <w:iCs/>
        </w:rPr>
      </w:pPr>
    </w:p>
    <w:p w:rsidR="00873CBC" w:rsidRPr="00873CBC" w:rsidRDefault="00873CBC" w:rsidP="007D14E3">
      <w:pPr>
        <w:pStyle w:val="aa"/>
        <w:spacing w:before="0" w:beforeAutospacing="0" w:after="0" w:afterAutospacing="0"/>
        <w:ind w:firstLine="708"/>
        <w:jc w:val="both"/>
        <w:rPr>
          <w:b/>
          <w:iCs/>
        </w:rPr>
      </w:pPr>
      <w:r w:rsidRPr="00873CBC">
        <w:rPr>
          <w:b/>
          <w:iCs/>
        </w:rPr>
        <w:t xml:space="preserve">Вариант 2. </w:t>
      </w:r>
      <w:r w:rsidRPr="00873CBC">
        <w:rPr>
          <w:iCs/>
        </w:rPr>
        <w:t xml:space="preserve">Студенту предлагается в течение 30 минут подготовить </w:t>
      </w:r>
      <w:r w:rsidRPr="00873CBC">
        <w:rPr>
          <w:rStyle w:val="blk"/>
        </w:rPr>
        <w:t xml:space="preserve">Медиативное соглашение </w:t>
      </w:r>
      <w:r w:rsidRPr="00873CBC">
        <w:rPr>
          <w:iCs/>
        </w:rPr>
        <w:t>между физическими лицами</w:t>
      </w:r>
      <w:r w:rsidRPr="00873CBC">
        <w:rPr>
          <w:b/>
          <w:iCs/>
        </w:rPr>
        <w:t xml:space="preserve"> </w:t>
      </w:r>
    </w:p>
    <w:p w:rsidR="00873CBC" w:rsidRPr="00873CBC" w:rsidRDefault="00873CBC" w:rsidP="007D14E3">
      <w:pPr>
        <w:pStyle w:val="aa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873CBC">
        <w:rPr>
          <w:b/>
          <w:i/>
          <w:color w:val="000000"/>
        </w:rPr>
        <w:t>Образец ответа:</w:t>
      </w:r>
    </w:p>
    <w:p w:rsidR="00873CBC" w:rsidRDefault="00873CBC" w:rsidP="007D14E3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873CBC" w:rsidRPr="00873CBC" w:rsidRDefault="00873CBC" w:rsidP="007D14E3">
      <w:pPr>
        <w:pStyle w:val="aa"/>
        <w:spacing w:before="0" w:beforeAutospacing="0" w:after="0" w:afterAutospacing="0"/>
        <w:jc w:val="center"/>
      </w:pPr>
      <w:r w:rsidRPr="00873CBC">
        <w:rPr>
          <w:b/>
          <w:bCs/>
        </w:rPr>
        <w:t>Медиативное соглашение №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______________________                                                            «___» ______________ ____ г.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 xml:space="preserve">____________, паспорт_________, </w:t>
      </w:r>
      <w:proofErr w:type="gramStart"/>
      <w:r w:rsidRPr="00873CBC">
        <w:t>зарегистрирован:_</w:t>
      </w:r>
      <w:proofErr w:type="gramEnd"/>
      <w:r w:rsidRPr="00873CBC">
        <w:t>____________________,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именуемый в дальнейшем «Сторона 1</w:t>
      </w:r>
      <w:proofErr w:type="gramStart"/>
      <w:r w:rsidRPr="00873CBC">
        <w:t>»,с</w:t>
      </w:r>
      <w:proofErr w:type="gramEnd"/>
      <w:r w:rsidRPr="00873CBC">
        <w:t xml:space="preserve"> одной стороны, 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и _____ ____________</w:t>
      </w:r>
      <w:proofErr w:type="gramStart"/>
      <w:r w:rsidRPr="00873CBC">
        <w:t>_,паспорт</w:t>
      </w:r>
      <w:proofErr w:type="gramEnd"/>
      <w:r w:rsidRPr="00873CBC">
        <w:t>_________, зарегистрирован:______________,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именуемый в дальнейшем «Сторона 2</w:t>
      </w:r>
      <w:proofErr w:type="gramStart"/>
      <w:r w:rsidRPr="00873CBC">
        <w:t>»,с</w:t>
      </w:r>
      <w:proofErr w:type="gramEnd"/>
      <w:r w:rsidRPr="00873CBC">
        <w:t xml:space="preserve"> другой стороны, совместно именуемые в дальнейшем «Стороны», заключили настоящее Соглашение.</w:t>
      </w:r>
    </w:p>
    <w:p w:rsidR="00873CBC" w:rsidRPr="00873CBC" w:rsidRDefault="00873CBC" w:rsidP="007D14E3">
      <w:pPr>
        <w:pStyle w:val="aa"/>
        <w:spacing w:before="0" w:beforeAutospacing="0" w:after="0" w:afterAutospacing="0"/>
        <w:ind w:firstLine="720"/>
        <w:jc w:val="both"/>
      </w:pPr>
      <w:r w:rsidRPr="00873CBC">
        <w:t>I. Предмет Соглашения</w:t>
      </w:r>
    </w:p>
    <w:p w:rsidR="00873CBC" w:rsidRPr="00873CBC" w:rsidRDefault="00873CBC" w:rsidP="007D14E3">
      <w:pPr>
        <w:pStyle w:val="aa"/>
        <w:spacing w:before="0" w:beforeAutospacing="0" w:after="0" w:afterAutospacing="0"/>
        <w:ind w:firstLine="720"/>
        <w:jc w:val="both"/>
      </w:pPr>
      <w:r w:rsidRPr="00873CBC">
        <w:t>1. Стороны провели процедуру медиации в отношении спора(</w:t>
      </w:r>
      <w:proofErr w:type="spellStart"/>
      <w:r w:rsidRPr="00873CBC">
        <w:t>ов</w:t>
      </w:r>
      <w:proofErr w:type="spellEnd"/>
      <w:r w:rsidRPr="00873CBC">
        <w:t>) по вопросу ________________________________________________________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 xml:space="preserve">при привлечении в качестве медиатора ____________, паспорт_________, </w:t>
      </w:r>
      <w:proofErr w:type="gramStart"/>
      <w:r w:rsidRPr="00873CBC">
        <w:t>зарегистрирован:_</w:t>
      </w:r>
      <w:proofErr w:type="gramEnd"/>
      <w:r w:rsidRPr="00873CBC">
        <w:t xml:space="preserve">____________________, имеет свидетельство_______ о праве участвовать в качестве медиатора в судах общей юрисдикции и арбитражных судах. 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 xml:space="preserve">2. Настоящее Соглашение утверждается судом или третейским судом в качестве мирового соглашения в соответствии с процессуальным </w:t>
      </w:r>
      <w:proofErr w:type="gramStart"/>
      <w:r w:rsidRPr="00873CBC">
        <w:t>законодательством .</w:t>
      </w:r>
      <w:proofErr w:type="gramEnd"/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3. Медиация проводилась в следующем порядке: __________________________________________________________________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rPr>
          <w:i/>
          <w:iCs/>
        </w:rPr>
        <w:t>(ссылка на правила проведения процедуры медиации, утвержденные соответствующей организацией, осуществляющей деятельность по обеспечению проведения процедуры медиации, или определение порядка с указанием прав и обязанностей Сторон при проведении процедуры медиации, особенностей проведения процедуры медиации при урегулировании данного спора, иных условий проведения процедуры медиации)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4. Сроки проведения процедуры медиации: ____________________________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5. Деятельность по проведению процедуры медиации медиатором(</w:t>
      </w:r>
      <w:proofErr w:type="spellStart"/>
      <w:r w:rsidRPr="00873CBC">
        <w:t>ами</w:t>
      </w:r>
      <w:proofErr w:type="spellEnd"/>
      <w:r w:rsidRPr="00873CBC">
        <w:t>) оплачивалась Сторонами в равных долях.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6. В результате медиации Стороны договорились: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6.1. Сторона 1 обязуется _______________ Стороне 2 в срок ___ в размере (количестве) ____, а Сторона 2 обязуется _______________ Стороне 1 в срок ____ в размере (количестве) _____.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6.2. Сторона 1 вправе __________ от Стороны 2 в срок ___ в размере (количестве) ___________. Сторона 2 вправе __________ от Стороны 1 в срок ___ в размере (количестве) ___________.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7. Наличие настоящего Соглашения не является препятствием для обращения в суд или в третейский суд.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lastRenderedPageBreak/>
        <w:t>8. Настоящее Соглашение может быть изменено или расторгнуто по соглашению Сторон или по требованию одной из сторон. Также Соглашение досрочно прекращается в случаях:</w:t>
      </w:r>
    </w:p>
    <w:p w:rsidR="00873CBC" w:rsidRPr="00873CBC" w:rsidRDefault="00873CBC" w:rsidP="007D14E3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873CBC">
        <w:t>ликвидации (или смерти) одной из сторон;</w:t>
      </w:r>
    </w:p>
    <w:p w:rsidR="00873CBC" w:rsidRPr="00873CBC" w:rsidRDefault="00873CBC" w:rsidP="007D14E3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873CBC">
        <w:t>прекращения действия Соглашения по решению суда.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9. В случае возникновения споров между Сторонами в связи с исполнением настоящего Соглашения Стороны примут все меры к разрешению их путем переговоров.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10. В случае невозможности разрешения указанных споров путем переговоров спор будет рассмотрен в __________________________________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(</w:t>
      </w:r>
      <w:r w:rsidRPr="00873CBC">
        <w:rPr>
          <w:i/>
          <w:iCs/>
        </w:rPr>
        <w:t>наименование суда, рассматривающего спор</w:t>
      </w:r>
      <w:r w:rsidRPr="00873CBC">
        <w:t>)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11. 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Российской Федерации.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12. Во всем, что не предусмотрено настоящим Соглашением, Стороны руководствуются законодательством Российской Федерации.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13. Все письменные уведомления направляются: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Стороне 1 по адресу _____________________________________________;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Стороне 2 по адресу _____________________________________________.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14. При изменении данных, указанных в п. 17 настоящего Соглашения, Стороны информируют друг друга в письменной форме в течение _________ дней.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15. Настоящее Соглашение действует с момента заключения. Настоящее Соглашение действует до момента надлежащего исполнения Сторонами своих обязательств.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16. Настоящее Соглашение составлено в 3 экземплярах, имеющих одинаковую юридическую силу: по одному для каждой стороны и один для медиатора (</w:t>
      </w:r>
      <w:r w:rsidRPr="00873CBC">
        <w:rPr>
          <w:i/>
          <w:iCs/>
        </w:rPr>
        <w:t>организации, осуществляющей деятельность по обеспечению проведения процедуры медиации</w:t>
      </w:r>
      <w:r w:rsidRPr="00873CBC">
        <w:t>).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17. Местонахождение и банковские реквизиты (паспортные данные) Сторон: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Подписи Сторон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 xml:space="preserve">Сторона 1 </w:t>
      </w:r>
    </w:p>
    <w:p w:rsidR="00873CBC" w:rsidRPr="00873CBC" w:rsidRDefault="00873CBC" w:rsidP="007D14E3">
      <w:pPr>
        <w:pStyle w:val="aa"/>
        <w:spacing w:before="0" w:beforeAutospacing="0" w:after="0" w:afterAutospacing="0"/>
        <w:jc w:val="both"/>
      </w:pPr>
      <w:r w:rsidRPr="00873CBC">
        <w:t>Сторона 2</w:t>
      </w:r>
    </w:p>
    <w:p w:rsidR="00873CBC" w:rsidRPr="00873CBC" w:rsidRDefault="00873CBC" w:rsidP="007D14E3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b/>
          <w:iCs/>
          <w:sz w:val="24"/>
          <w:szCs w:val="24"/>
        </w:rPr>
        <w:t xml:space="preserve">Вариант 3. </w:t>
      </w:r>
      <w:r w:rsidRPr="00873CBC">
        <w:rPr>
          <w:rFonts w:ascii="Times New Roman" w:hAnsi="Times New Roman"/>
          <w:iCs/>
          <w:sz w:val="24"/>
          <w:szCs w:val="24"/>
        </w:rPr>
        <w:t xml:space="preserve">Студенту </w:t>
      </w:r>
      <w:r w:rsidRPr="00873CBC">
        <w:rPr>
          <w:rFonts w:ascii="Times New Roman" w:hAnsi="Times New Roman"/>
          <w:sz w:val="24"/>
          <w:szCs w:val="24"/>
        </w:rPr>
        <w:t xml:space="preserve">выдается </w:t>
      </w:r>
      <w:r w:rsidRPr="00873CBC">
        <w:rPr>
          <w:rStyle w:val="blk"/>
          <w:rFonts w:ascii="Times New Roman" w:hAnsi="Times New Roman"/>
          <w:sz w:val="24"/>
          <w:szCs w:val="24"/>
        </w:rPr>
        <w:t>Соглашение о проведении процедуры медиации</w:t>
      </w:r>
      <w:r w:rsidRPr="00873CBC">
        <w:rPr>
          <w:rFonts w:ascii="Times New Roman" w:hAnsi="Times New Roman"/>
          <w:iCs/>
          <w:sz w:val="24"/>
          <w:szCs w:val="24"/>
        </w:rPr>
        <w:t xml:space="preserve"> между физическими лицами</w:t>
      </w:r>
      <w:r w:rsidRPr="00873CBC">
        <w:rPr>
          <w:rFonts w:ascii="Times New Roman" w:hAnsi="Times New Roman"/>
          <w:sz w:val="24"/>
          <w:szCs w:val="24"/>
        </w:rPr>
        <w:t xml:space="preserve">. За 15 минут он должен проанализировать текст на предмет его соответствия действующему законодательству, наличия или отсутствия информации </w:t>
      </w:r>
      <w:proofErr w:type="gramStart"/>
      <w:r w:rsidRPr="00873CBC">
        <w:rPr>
          <w:rFonts w:ascii="Times New Roman" w:hAnsi="Times New Roman"/>
          <w:sz w:val="24"/>
          <w:szCs w:val="24"/>
        </w:rPr>
        <w:t xml:space="preserve">о </w:t>
      </w:r>
      <w:r w:rsidRPr="00873CBC">
        <w:rPr>
          <w:rStyle w:val="blk"/>
          <w:rFonts w:ascii="Times New Roman" w:hAnsi="Times New Roman"/>
          <w:sz w:val="24"/>
          <w:szCs w:val="24"/>
        </w:rPr>
        <w:t xml:space="preserve"> предмете</w:t>
      </w:r>
      <w:proofErr w:type="gramEnd"/>
      <w:r w:rsidRPr="00873CBC">
        <w:rPr>
          <w:rStyle w:val="blk"/>
          <w:rFonts w:ascii="Times New Roman" w:hAnsi="Times New Roman"/>
          <w:sz w:val="24"/>
          <w:szCs w:val="24"/>
        </w:rPr>
        <w:t xml:space="preserve"> спора;</w:t>
      </w:r>
      <w:bookmarkStart w:id="0" w:name="dst100052"/>
      <w:bookmarkEnd w:id="0"/>
      <w:r w:rsidRPr="00873CBC">
        <w:rPr>
          <w:rStyle w:val="blk"/>
          <w:rFonts w:ascii="Times New Roman" w:hAnsi="Times New Roman"/>
          <w:sz w:val="24"/>
          <w:szCs w:val="24"/>
        </w:rPr>
        <w:t xml:space="preserve"> о медиаторе, медиаторах или об организации, осуществляющей деятельность по обеспечению проведения процедуры медиации;</w:t>
      </w:r>
      <w:bookmarkStart w:id="1" w:name="dst100053"/>
      <w:bookmarkEnd w:id="1"/>
      <w:r w:rsidRPr="00873CBC">
        <w:rPr>
          <w:rStyle w:val="blk"/>
          <w:rFonts w:ascii="Times New Roman" w:hAnsi="Times New Roman"/>
          <w:sz w:val="24"/>
          <w:szCs w:val="24"/>
        </w:rPr>
        <w:t xml:space="preserve"> о порядке проведения процедуры медиации;</w:t>
      </w:r>
      <w:bookmarkStart w:id="2" w:name="dst100054"/>
      <w:bookmarkEnd w:id="2"/>
      <w:r w:rsidRPr="00873CBC">
        <w:rPr>
          <w:rStyle w:val="blk"/>
          <w:rFonts w:ascii="Times New Roman" w:hAnsi="Times New Roman"/>
          <w:sz w:val="24"/>
          <w:szCs w:val="24"/>
        </w:rPr>
        <w:t xml:space="preserve">) об условиях участия сторон в расходах, связанных с проведением процедуры медиации; </w:t>
      </w:r>
      <w:bookmarkStart w:id="3" w:name="dst100055"/>
      <w:bookmarkEnd w:id="3"/>
      <w:r w:rsidRPr="00873CBC">
        <w:rPr>
          <w:rStyle w:val="blk"/>
          <w:rFonts w:ascii="Times New Roman" w:hAnsi="Times New Roman"/>
          <w:sz w:val="24"/>
          <w:szCs w:val="24"/>
        </w:rPr>
        <w:t xml:space="preserve"> о сроках проведения процедуры медиации.</w:t>
      </w:r>
    </w:p>
    <w:p w:rsidR="00873CBC" w:rsidRPr="00873CBC" w:rsidRDefault="00873CBC" w:rsidP="007D14E3">
      <w:pPr>
        <w:pStyle w:val="aa"/>
        <w:spacing w:before="0" w:beforeAutospacing="0" w:after="0" w:afterAutospacing="0"/>
        <w:ind w:firstLine="708"/>
        <w:jc w:val="both"/>
        <w:rPr>
          <w:b/>
          <w:iCs/>
        </w:rPr>
      </w:pPr>
      <w:r w:rsidRPr="00873CBC">
        <w:rPr>
          <w:b/>
        </w:rPr>
        <w:t xml:space="preserve">Вариант 4. </w:t>
      </w:r>
      <w:r w:rsidRPr="00873CBC">
        <w:rPr>
          <w:iCs/>
        </w:rPr>
        <w:t xml:space="preserve">Студенту </w:t>
      </w:r>
      <w:r w:rsidRPr="00873CBC">
        <w:t>выдается</w:t>
      </w:r>
      <w:r w:rsidRPr="00873CBC">
        <w:rPr>
          <w:rStyle w:val="blk"/>
        </w:rPr>
        <w:t xml:space="preserve"> Медиативное соглашение </w:t>
      </w:r>
      <w:r w:rsidRPr="00873CBC">
        <w:rPr>
          <w:iCs/>
        </w:rPr>
        <w:t>между физическими лицами.</w:t>
      </w:r>
      <w:r w:rsidRPr="00873CBC">
        <w:rPr>
          <w:b/>
          <w:iCs/>
        </w:rPr>
        <w:t xml:space="preserve"> </w:t>
      </w:r>
      <w:r w:rsidRPr="00873CBC">
        <w:t>За 15 минут он должен проанализировать текст на предмет его соответствия действующему законодательству,</w:t>
      </w:r>
      <w:r w:rsidRPr="00873CBC">
        <w:rPr>
          <w:rStyle w:val="40"/>
          <w:rFonts w:ascii="Times New Roman" w:hAnsi="Times New Roman"/>
          <w:sz w:val="24"/>
          <w:szCs w:val="24"/>
        </w:rPr>
        <w:t xml:space="preserve"> </w:t>
      </w:r>
      <w:r w:rsidRPr="00873CBC">
        <w:t xml:space="preserve">наличия или отсутствия </w:t>
      </w:r>
      <w:proofErr w:type="gramStart"/>
      <w:r w:rsidRPr="00873CBC">
        <w:t xml:space="preserve">информации </w:t>
      </w:r>
      <w:r w:rsidRPr="00873CBC">
        <w:rPr>
          <w:rStyle w:val="blk"/>
        </w:rPr>
        <w:t xml:space="preserve"> о</w:t>
      </w:r>
      <w:proofErr w:type="gramEnd"/>
      <w:r w:rsidRPr="00873CBC">
        <w:rPr>
          <w:rStyle w:val="blk"/>
        </w:rPr>
        <w:t xml:space="preserve">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873CBC" w:rsidRPr="00873CBC" w:rsidRDefault="00873CBC" w:rsidP="007D14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C">
        <w:rPr>
          <w:rFonts w:ascii="Times New Roman" w:hAnsi="Times New Roman"/>
          <w:sz w:val="24"/>
          <w:szCs w:val="24"/>
        </w:rPr>
        <w:t xml:space="preserve"> </w:t>
      </w:r>
    </w:p>
    <w:p w:rsidR="00254EDC" w:rsidRPr="00AB50A8" w:rsidRDefault="00254EDC" w:rsidP="007D14E3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254EDC" w:rsidRPr="00AB50A8" w:rsidRDefault="00D22CF8" w:rsidP="007D14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билет </w:t>
      </w:r>
      <w:r w:rsidRPr="00AB50A8">
        <w:rPr>
          <w:rFonts w:ascii="Times New Roman" w:hAnsi="Times New Roman"/>
          <w:bCs/>
          <w:sz w:val="24"/>
          <w:szCs w:val="24"/>
        </w:rPr>
        <w:t xml:space="preserve">для зачета 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включено два теоретических вопроса, соответствующие содержанию формируемых компетенций. </w:t>
      </w:r>
    </w:p>
    <w:p w:rsidR="00254EDC" w:rsidRPr="00AB50A8" w:rsidRDefault="00D22CF8" w:rsidP="007D14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bCs/>
          <w:sz w:val="24"/>
          <w:szCs w:val="24"/>
        </w:rPr>
        <w:t>Зачет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проводится в устной форме. На </w:t>
      </w:r>
      <w:r w:rsidRPr="00AB50A8">
        <w:rPr>
          <w:rFonts w:ascii="Times New Roman" w:hAnsi="Times New Roman"/>
          <w:bCs/>
          <w:sz w:val="24"/>
          <w:szCs w:val="24"/>
        </w:rPr>
        <w:t xml:space="preserve">подготовку к </w:t>
      </w:r>
      <w:r w:rsidR="00254EDC" w:rsidRPr="00AB50A8">
        <w:rPr>
          <w:rFonts w:ascii="Times New Roman" w:hAnsi="Times New Roman"/>
          <w:bCs/>
          <w:sz w:val="24"/>
          <w:szCs w:val="24"/>
        </w:rPr>
        <w:t>ответ</w:t>
      </w:r>
      <w:r w:rsidRPr="00AB50A8">
        <w:rPr>
          <w:rFonts w:ascii="Times New Roman" w:hAnsi="Times New Roman"/>
          <w:bCs/>
          <w:sz w:val="24"/>
          <w:szCs w:val="24"/>
        </w:rPr>
        <w:t>у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студенту отводится </w:t>
      </w:r>
      <w:r w:rsidRPr="00AB50A8">
        <w:rPr>
          <w:rFonts w:ascii="Times New Roman" w:hAnsi="Times New Roman"/>
          <w:bCs/>
          <w:sz w:val="24"/>
          <w:szCs w:val="24"/>
        </w:rPr>
        <w:t>до 40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минут. За ответ на теоретические вопросы студент может получить максимально </w:t>
      </w:r>
      <w:r w:rsidRPr="00AB50A8">
        <w:rPr>
          <w:rFonts w:ascii="Times New Roman" w:hAnsi="Times New Roman"/>
          <w:bCs/>
          <w:sz w:val="24"/>
          <w:szCs w:val="24"/>
        </w:rPr>
        <w:t xml:space="preserve">40 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баллов.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6C577E" w:rsidRPr="00D60536" w:rsidTr="00453718">
        <w:trPr>
          <w:trHeight w:val="20"/>
        </w:trPr>
        <w:tc>
          <w:tcPr>
            <w:tcW w:w="2410" w:type="dxa"/>
            <w:tcBorders>
              <w:bottom w:val="single" w:sz="4" w:space="0" w:color="000000"/>
            </w:tcBorders>
          </w:tcPr>
          <w:p w:rsidR="006C577E" w:rsidRPr="00D60536" w:rsidRDefault="006C577E" w:rsidP="007D14E3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</w:rPr>
            </w:pPr>
            <w:r w:rsidRPr="00D60536">
              <w:rPr>
                <w:i/>
                <w:sz w:val="24"/>
                <w:szCs w:val="24"/>
                <w:lang w:val="ru-RU"/>
              </w:rPr>
              <w:lastRenderedPageBreak/>
              <w:t xml:space="preserve">Баллы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6C577E" w:rsidRPr="00D60536" w:rsidRDefault="006C577E" w:rsidP="007D14E3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0536">
              <w:rPr>
                <w:i/>
                <w:sz w:val="24"/>
                <w:szCs w:val="24"/>
              </w:rPr>
              <w:t>Критерии</w:t>
            </w:r>
            <w:proofErr w:type="spellEnd"/>
            <w:r w:rsidRPr="00D60536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  <w:tcBorders>
              <w:top w:val="single" w:sz="4" w:space="0" w:color="000000"/>
            </w:tcBorders>
          </w:tcPr>
          <w:p w:rsid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  <w:p w:rsidR="006C577E" w:rsidRPr="008C20CC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</w:tcPr>
          <w:p w:rsidR="006C577E" w:rsidRPr="009460AA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6C577E" w:rsidRPr="008C20CC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6C577E" w:rsidRPr="00F00522" w:rsidRDefault="006C577E" w:rsidP="007D14E3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344"/>
              </w:tabs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6C577E" w:rsidRPr="008262A9" w:rsidRDefault="006C577E" w:rsidP="007D14E3">
            <w:pPr>
              <w:pStyle w:val="a5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</w:tcPr>
          <w:p w:rsidR="006C577E" w:rsidRPr="009460AA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  <w:p w:rsidR="006C577E" w:rsidRPr="001E44D0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компетенций, студент не может применить теорию в новой ситуации;</w:t>
            </w:r>
          </w:p>
          <w:p w:rsidR="006C577E" w:rsidRPr="009460AA" w:rsidRDefault="006C577E" w:rsidP="007D14E3">
            <w:pPr>
              <w:pStyle w:val="a5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</w:tcPr>
          <w:p w:rsid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менее</w:t>
            </w:r>
            <w:proofErr w:type="spellEnd"/>
          </w:p>
          <w:p w:rsidR="006C577E" w:rsidRPr="001E44D0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77E" w:rsidRPr="009460AA" w:rsidRDefault="006C577E" w:rsidP="007D14E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460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</w:t>
            </w:r>
            <w:proofErr w:type="gramStart"/>
            <w:r w:rsidRPr="009460AA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  <w:r w:rsidRPr="009460AA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460AA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</w:tbl>
    <w:p w:rsidR="006C577E" w:rsidRDefault="006C577E" w:rsidP="007D14E3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14E3" w:rsidRDefault="007D1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577E" w:rsidRDefault="006C577E" w:rsidP="007D14E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ИТОГОВЫЕ ТЕСТОВЫЕ ЗАДАНИЯ ПО ДИСЦИПЛИНЕ</w:t>
      </w:r>
    </w:p>
    <w:p w:rsidR="006C577E" w:rsidRPr="00254EDC" w:rsidRDefault="006C577E" w:rsidP="007D14E3">
      <w:pPr>
        <w:spacing w:after="0" w:line="240" w:lineRule="auto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6378"/>
        <w:gridCol w:w="1128"/>
      </w:tblGrid>
      <w:tr w:rsidR="006C577E" w:rsidTr="007D14E3">
        <w:tc>
          <w:tcPr>
            <w:tcW w:w="540" w:type="dxa"/>
          </w:tcPr>
          <w:p w:rsidR="006C577E" w:rsidRPr="006C577E" w:rsidRDefault="006C577E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577E" w:rsidRPr="006C577E" w:rsidRDefault="006C577E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2" w:type="dxa"/>
          </w:tcPr>
          <w:p w:rsidR="006C577E" w:rsidRP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6378" w:type="dxa"/>
          </w:tcPr>
          <w:p w:rsidR="006C577E" w:rsidRP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128" w:type="dxa"/>
          </w:tcPr>
          <w:p w:rsidR="006C577E" w:rsidRPr="006C577E" w:rsidRDefault="006C577E" w:rsidP="007D14E3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5D6101" w:rsidTr="007D14E3">
        <w:tc>
          <w:tcPr>
            <w:tcW w:w="540" w:type="dxa"/>
          </w:tcPr>
          <w:p w:rsidR="005D6101" w:rsidRPr="006C577E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1.</w:t>
            </w:r>
          </w:p>
          <w:p w:rsidR="005D6101" w:rsidRPr="005D6101" w:rsidRDefault="00D3634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DD3">
              <w:rPr>
                <w:rFonts w:ascii="Times New Roman" w:hAnsi="Times New Roman"/>
                <w:sz w:val="24"/>
                <w:szCs w:val="24"/>
              </w:rPr>
              <w:t>Альтернативные способы разрешения споров: понятие, виды</w:t>
            </w:r>
          </w:p>
        </w:tc>
        <w:tc>
          <w:tcPr>
            <w:tcW w:w="6378" w:type="dxa"/>
          </w:tcPr>
          <w:p w:rsidR="00D36341" w:rsidRPr="00D36341" w:rsidRDefault="00915ECB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3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24E55" w:rsidRPr="00E24E5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В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ставьте пропущенную </w:t>
            </w:r>
            <w:r w:rsidR="009171BA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9171BA" w:rsidRPr="00923694">
              <w:rPr>
                <w:rFonts w:ascii="Times New Roman" w:hAnsi="Times New Roman"/>
                <w:sz w:val="24"/>
                <w:szCs w:val="24"/>
              </w:rPr>
              <w:t>Альтернативное</w:t>
            </w:r>
            <w:r w:rsidR="00E24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 </w:t>
            </w:r>
            <w:r w:rsidR="00917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урегулирования </w:t>
            </w:r>
            <w:r w:rsidR="009171BA" w:rsidRPr="00D3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споров</w:t>
            </w:r>
            <w:r w:rsidR="00E24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–это:</w:t>
            </w:r>
          </w:p>
          <w:p w:rsidR="00D36341" w:rsidRPr="00D36341" w:rsidRDefault="00D36341" w:rsidP="007D14E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3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процедур</w:t>
            </w:r>
            <w:r w:rsidR="00917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 по</w:t>
            </w:r>
            <w:r w:rsidRPr="00D3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внесудебному разрешению споров. </w:t>
            </w:r>
          </w:p>
          <w:p w:rsidR="00D36341" w:rsidRPr="00D36341" w:rsidRDefault="00915ECB" w:rsidP="007D14E3">
            <w:pPr>
              <w:pStyle w:val="a5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6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6341" w:rsidRPr="00D36341">
              <w:rPr>
                <w:rFonts w:ascii="Times New Roman" w:hAnsi="Times New Roman"/>
                <w:sz w:val="24"/>
                <w:szCs w:val="24"/>
              </w:rPr>
              <w:t xml:space="preserve">Подход к разрешению споров </w:t>
            </w:r>
            <w:r w:rsidR="00D36341" w:rsidRPr="00D36341">
              <w:rPr>
                <w:rFonts w:ascii="Times New Roman" w:hAnsi="Times New Roman"/>
                <w:bCs/>
                <w:sz w:val="24"/>
                <w:szCs w:val="24"/>
              </w:rPr>
              <w:t>с </w:t>
            </w:r>
            <w:r w:rsidR="00D36341" w:rsidRPr="00D363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позиции права означает: </w:t>
            </w:r>
            <w:r w:rsidR="00D36341" w:rsidRPr="00D3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341" w:rsidRPr="00D36341" w:rsidRDefault="00D36341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применение законов и подзаконных актов в суде, арбит</w:t>
            </w:r>
            <w:r w:rsidRPr="00D3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 xml:space="preserve">раже или третейском суде. </w:t>
            </w:r>
          </w:p>
          <w:p w:rsidR="00D36341" w:rsidRPr="00921FC6" w:rsidRDefault="00D36341" w:rsidP="007D14E3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</w:t>
            </w:r>
            <w:r w:rsidRPr="00D36341">
              <w:rPr>
                <w:rFonts w:ascii="Times New Roman" w:hAnsi="Times New Roman"/>
                <w:sz w:val="24"/>
                <w:szCs w:val="24"/>
              </w:rPr>
              <w:t>довлетворение ущемленных интересов.</w:t>
            </w:r>
          </w:p>
        </w:tc>
        <w:tc>
          <w:tcPr>
            <w:tcW w:w="1128" w:type="dxa"/>
          </w:tcPr>
          <w:p w:rsidR="005D6101" w:rsidRPr="006C577E" w:rsidRDefault="005D6101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 w:rsidR="00873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6101" w:rsidTr="007D14E3">
        <w:tc>
          <w:tcPr>
            <w:tcW w:w="540" w:type="dxa"/>
          </w:tcPr>
          <w:p w:rsidR="005D6101" w:rsidRPr="006C577E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2.</w:t>
            </w:r>
          </w:p>
          <w:p w:rsidR="00D36341" w:rsidRPr="00D36341" w:rsidRDefault="00D36341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341">
              <w:rPr>
                <w:rFonts w:ascii="Times New Roman" w:hAnsi="Times New Roman"/>
                <w:sz w:val="24"/>
                <w:szCs w:val="24"/>
              </w:rPr>
              <w:t>Переговоры как альтернативный способ разрешения правовых конфликтов</w:t>
            </w:r>
          </w:p>
          <w:p w:rsidR="005D6101" w:rsidRPr="005D6101" w:rsidRDefault="005D6101" w:rsidP="007D14E3">
            <w:pPr>
              <w:pStyle w:val="Pa51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</w:tcPr>
          <w:p w:rsidR="00D36341" w:rsidRPr="00D36341" w:rsidRDefault="00D36341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</w:t>
            </w:r>
            <w:r w:rsidR="009171BA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9171BA">
              <w:rPr>
                <w:rFonts w:ascii="Times New Roman" w:hAnsi="Times New Roman"/>
                <w:sz w:val="24"/>
                <w:szCs w:val="24"/>
              </w:rPr>
              <w:t>П</w:t>
            </w:r>
            <w:r w:rsidR="009171BA" w:rsidRPr="00923694">
              <w:rPr>
                <w:rFonts w:ascii="Times New Roman" w:hAnsi="Times New Roman"/>
                <w:sz w:val="24"/>
                <w:szCs w:val="24"/>
              </w:rPr>
              <w:t>ереговоры</w:t>
            </w:r>
            <w:r w:rsidR="00E24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это</w:t>
            </w:r>
            <w:r w:rsidRPr="00D3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D36341" w:rsidRPr="009171BA" w:rsidRDefault="00D36341" w:rsidP="007D14E3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поиска соглашения </w:t>
            </w:r>
          </w:p>
          <w:p w:rsidR="00D36341" w:rsidRPr="00D36341" w:rsidRDefault="00915ECB" w:rsidP="007D14E3">
            <w:pPr>
              <w:pStyle w:val="a5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6341" w:rsidRPr="00D36341">
              <w:rPr>
                <w:rFonts w:ascii="Times New Roman" w:hAnsi="Times New Roman"/>
                <w:sz w:val="24"/>
                <w:szCs w:val="24"/>
              </w:rPr>
              <w:t>Выделяют следующие модели переговоров:</w:t>
            </w:r>
            <w:r w:rsidR="00D36341" w:rsidRPr="00D363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36341" w:rsidRPr="00D3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341" w:rsidRPr="00915ECB" w:rsidRDefault="00915ECB" w:rsidP="007D14E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E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п</w:t>
            </w:r>
            <w:r w:rsidR="00D36341" w:rsidRPr="00915E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ереговоры-сотрудничество и переговоры- соперничество</w:t>
            </w:r>
          </w:p>
          <w:p w:rsidR="005D6101" w:rsidRPr="00C112F9" w:rsidRDefault="00915ECB" w:rsidP="007D14E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б) с</w:t>
            </w:r>
            <w:r w:rsidR="00D36341" w:rsidRPr="00D36341">
              <w:rPr>
                <w:rFonts w:ascii="Times New Roman" w:hAnsi="Times New Roman"/>
                <w:bCs/>
                <w:sz w:val="24"/>
                <w:szCs w:val="24"/>
              </w:rPr>
              <w:t>остязательные и интеграционные переговоры</w:t>
            </w:r>
            <w:r w:rsidR="00917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112F9" w:rsidRDefault="00C112F9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9">
              <w:rPr>
                <w:rFonts w:ascii="Times New Roman" w:hAnsi="Times New Roman"/>
                <w:bCs/>
                <w:sz w:val="24"/>
                <w:szCs w:val="24"/>
              </w:rPr>
              <w:t>2. Судебным примирителем является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112F9" w:rsidRDefault="00C112F9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помощник судьи;</w:t>
            </w:r>
          </w:p>
          <w:p w:rsidR="00C112F9" w:rsidRDefault="00C112F9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12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 судья в отставке</w:t>
            </w:r>
          </w:p>
          <w:p w:rsidR="00961F33" w:rsidRDefault="00961F33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961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Судебный примиритель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61F33" w:rsidRPr="00961F33" w:rsidRDefault="00961F33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61F3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а) не является участником судебного разбирательства;</w:t>
            </w:r>
          </w:p>
          <w:p w:rsidR="00961F33" w:rsidRPr="00961F33" w:rsidRDefault="00961F33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961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является участником судебного разбирательства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8" w:type="dxa"/>
          </w:tcPr>
          <w:p w:rsidR="005D6101" w:rsidRPr="006C577E" w:rsidRDefault="005D6101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 w:rsidR="00F642A0">
              <w:rPr>
                <w:rFonts w:ascii="Times New Roman" w:hAnsi="Times New Roman"/>
                <w:sz w:val="24"/>
                <w:szCs w:val="24"/>
              </w:rPr>
              <w:t>5, ПК-15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6101" w:rsidTr="007D14E3">
        <w:tc>
          <w:tcPr>
            <w:tcW w:w="540" w:type="dxa"/>
          </w:tcPr>
          <w:p w:rsidR="005D6101" w:rsidRPr="006C577E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3.</w:t>
            </w:r>
          </w:p>
          <w:p w:rsidR="003D6FFC" w:rsidRPr="003D6FFC" w:rsidRDefault="003D6FFC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C">
              <w:rPr>
                <w:rFonts w:ascii="Times New Roman" w:hAnsi="Times New Roman"/>
                <w:sz w:val="24"/>
                <w:szCs w:val="24"/>
              </w:rPr>
              <w:t>Арбитраж (третейский суд) как альтернативный способ разрешения споров</w:t>
            </w:r>
          </w:p>
          <w:p w:rsidR="005D6101" w:rsidRP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6FFC" w:rsidRPr="003D6FFC" w:rsidRDefault="003D6FFC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D6F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«третейский суд»?</w:t>
            </w:r>
          </w:p>
          <w:p w:rsidR="003D6FFC" w:rsidRPr="003D6FFC" w:rsidRDefault="003D6FFC" w:rsidP="007D14E3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F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негосударственный независимый орган, рассматривающий экономические</w:t>
            </w:r>
          </w:p>
          <w:p w:rsidR="003D6FFC" w:rsidRPr="003D6FFC" w:rsidRDefault="003D6FFC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F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(гражданские) споры по согласованию спорящих сторон, в который может быть передан любой спор, вытекающий из гражданских правоотношений, за исключением ряда дел, установленных действующим законодательством</w:t>
            </w:r>
          </w:p>
          <w:p w:rsidR="003D6FFC" w:rsidRPr="003D6FFC" w:rsidRDefault="003D6FFC" w:rsidP="007D14E3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</w:t>
            </w:r>
            <w:r w:rsidRPr="003D6FFC">
              <w:rPr>
                <w:rFonts w:ascii="Times New Roman" w:hAnsi="Times New Roman"/>
                <w:sz w:val="24"/>
                <w:szCs w:val="24"/>
              </w:rPr>
              <w:t>осударственный независимый орган, рассматривающий экономические</w:t>
            </w:r>
          </w:p>
          <w:p w:rsidR="003D6FFC" w:rsidRPr="003D6FFC" w:rsidRDefault="003D6FFC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C">
              <w:rPr>
                <w:rFonts w:ascii="Times New Roman" w:hAnsi="Times New Roman"/>
                <w:sz w:val="24"/>
                <w:szCs w:val="24"/>
              </w:rPr>
              <w:t>(гражданские) споры по согласованию спорящих сторон, в который может быть передан любой спор, вытекающий из гражданских правоотношений, за исключением ряда дел, установленных действующим законодательством</w:t>
            </w:r>
          </w:p>
          <w:p w:rsidR="003D6FFC" w:rsidRPr="003D6FFC" w:rsidRDefault="003D6FFC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="00E24E55" w:rsidRPr="00923694">
              <w:rPr>
                <w:rFonts w:ascii="Times New Roman" w:hAnsi="Times New Roman"/>
                <w:sz w:val="24"/>
                <w:szCs w:val="24"/>
              </w:rPr>
              <w:t>третейский</w:t>
            </w:r>
            <w:r w:rsidRPr="003D6FFC">
              <w:rPr>
                <w:rFonts w:ascii="Times New Roman" w:hAnsi="Times New Roman"/>
                <w:sz w:val="24"/>
                <w:szCs w:val="24"/>
              </w:rPr>
              <w:t xml:space="preserve"> суд, образованный сторонами для разрешения конкретного спора</w:t>
            </w:r>
            <w:r w:rsidR="00E24E55">
              <w:rPr>
                <w:rFonts w:ascii="Times New Roman" w:hAnsi="Times New Roman"/>
                <w:sz w:val="24"/>
                <w:szCs w:val="24"/>
              </w:rPr>
              <w:t>, это-</w:t>
            </w:r>
            <w:r w:rsidRPr="003D6F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6FFC" w:rsidRPr="003D6FFC" w:rsidRDefault="003D6FFC" w:rsidP="007D14E3">
            <w:pPr>
              <w:pStyle w:val="a5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FF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3D6FFC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la-Latn"/>
              </w:rPr>
              <w:t>ad hoc</w:t>
            </w:r>
            <w:r w:rsidRPr="003D6F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— для частного случая</w:t>
            </w:r>
          </w:p>
          <w:p w:rsidR="00AA7106" w:rsidRPr="00AA7106" w:rsidRDefault="00AA7106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A7106">
              <w:rPr>
                <w:rFonts w:ascii="Times New Roman" w:hAnsi="Times New Roman"/>
                <w:color w:val="000000"/>
                <w:sz w:val="24"/>
                <w:szCs w:val="24"/>
              </w:rPr>
              <w:t>Спор может быть передан на разрешение третейского суда при наличии</w:t>
            </w:r>
          </w:p>
          <w:p w:rsidR="00AA7106" w:rsidRPr="00AA7106" w:rsidRDefault="00AA7106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заключенного между сторонами </w:t>
            </w:r>
            <w:r w:rsidR="009171BA" w:rsidRPr="00AA7106">
              <w:rPr>
                <w:rFonts w:ascii="Times New Roman" w:hAnsi="Times New Roman"/>
                <w:color w:val="000000"/>
                <w:sz w:val="24"/>
                <w:szCs w:val="24"/>
              </w:rPr>
              <w:t>арбитражного соглашения</w:t>
            </w:r>
          </w:p>
          <w:p w:rsidR="00AA7106" w:rsidRPr="00AA7106" w:rsidRDefault="00AA7106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A7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9171BA" w:rsidRPr="00AA7106">
              <w:rPr>
                <w:rFonts w:ascii="Times New Roman" w:hAnsi="Times New Roman"/>
                <w:color w:val="000000"/>
                <w:sz w:val="24"/>
                <w:szCs w:val="24"/>
              </w:rPr>
              <w:t>арбитражной оговорки</w:t>
            </w:r>
          </w:p>
          <w:p w:rsidR="009F7FE2" w:rsidRPr="00832958" w:rsidRDefault="00AA7106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AA710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в) оба варианта верны</w:t>
            </w:r>
          </w:p>
        </w:tc>
        <w:tc>
          <w:tcPr>
            <w:tcW w:w="1128" w:type="dxa"/>
          </w:tcPr>
          <w:p w:rsidR="005D6101" w:rsidRPr="006C577E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5D6101" w:rsidTr="007D14E3">
        <w:tc>
          <w:tcPr>
            <w:tcW w:w="540" w:type="dxa"/>
          </w:tcPr>
          <w:p w:rsidR="005D6101" w:rsidRPr="006C577E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664C51" w:rsidRPr="00664C5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4.</w:t>
            </w:r>
            <w:r w:rsidR="007D14E3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4C51" w:rsidRPr="00664C51">
              <w:rPr>
                <w:rFonts w:ascii="Times New Roman" w:hAnsi="Times New Roman"/>
                <w:sz w:val="24"/>
                <w:szCs w:val="24"/>
              </w:rPr>
              <w:t xml:space="preserve">Третейское разбирательство </w:t>
            </w:r>
          </w:p>
          <w:p w:rsidR="005D6101" w:rsidRP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64C51" w:rsidRPr="00664C51" w:rsidRDefault="00E24E55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 xml:space="preserve">1. Вставьте пропущенную фразу: </w:t>
            </w:r>
            <w:r w:rsidRPr="00923694">
              <w:rPr>
                <w:rFonts w:ascii="Times New Roman" w:hAnsi="Times New Roman"/>
                <w:sz w:val="24"/>
                <w:szCs w:val="24"/>
              </w:rPr>
              <w:t>сторонами</w:t>
            </w:r>
            <w:r w:rsidR="00664C51" w:rsidRPr="00664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третейского разбирательства</w:t>
            </w:r>
            <w:r w:rsidRPr="00664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664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64C51" w:rsidRPr="00EA28FB" w:rsidRDefault="009171BA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физические и юридические лица</w:t>
            </w:r>
          </w:p>
          <w:p w:rsidR="00664C51" w:rsidRPr="00664C51" w:rsidRDefault="00EA28F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9171BA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="009171BA" w:rsidRPr="00923694">
              <w:rPr>
                <w:rFonts w:ascii="Times New Roman" w:hAnsi="Times New Roman"/>
                <w:sz w:val="24"/>
                <w:szCs w:val="24"/>
              </w:rPr>
              <w:t>Местом</w:t>
            </w:r>
            <w:r w:rsidR="00664C51" w:rsidRPr="00664C51">
              <w:rPr>
                <w:rFonts w:ascii="Times New Roman" w:hAnsi="Times New Roman"/>
                <w:sz w:val="24"/>
                <w:szCs w:val="24"/>
              </w:rPr>
              <w:t xml:space="preserve"> третейского разбирательства является:</w:t>
            </w:r>
          </w:p>
          <w:p w:rsidR="00B61011" w:rsidRDefault="009171BA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усмотрению сторон</w:t>
            </w:r>
            <w:r w:rsidR="00664C51" w:rsidRPr="00EA28F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DF293E" w:rsidRDefault="00134378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378">
              <w:rPr>
                <w:rFonts w:ascii="Times New Roman" w:hAnsi="Times New Roman"/>
                <w:bCs/>
                <w:iCs/>
                <w:sz w:val="24"/>
                <w:szCs w:val="24"/>
              </w:rPr>
              <w:t>3. Мировое соглашение может быть заключено сторонами</w:t>
            </w:r>
            <w:r w:rsidR="00DF293E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DF293E" w:rsidRDefault="00DF293E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а) на стадии судебных прений;</w:t>
            </w:r>
          </w:p>
          <w:p w:rsidR="00134378" w:rsidRDefault="00134378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1343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F293E" w:rsidRPr="00DF293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б) </w:t>
            </w:r>
            <w:r w:rsidRPr="00DF293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на любой стадии гражданского процесса и при исполнении судебного акта.</w:t>
            </w:r>
          </w:p>
          <w:p w:rsidR="004B1FAB" w:rsidRDefault="004B1FA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FAB">
              <w:rPr>
                <w:rFonts w:ascii="Times New Roman" w:hAnsi="Times New Roman"/>
                <w:bCs/>
                <w:iCs/>
                <w:sz w:val="24"/>
                <w:szCs w:val="24"/>
              </w:rPr>
              <w:t>4. Мировое соглашение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4B1FAB" w:rsidRPr="004B1FAB" w:rsidRDefault="004B1FA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4B1FA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а) утверждается судом;</w:t>
            </w:r>
          </w:p>
          <w:p w:rsidR="004B1FAB" w:rsidRPr="004B1FAB" w:rsidRDefault="004B1FA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не утверждается судом.</w:t>
            </w:r>
          </w:p>
        </w:tc>
        <w:tc>
          <w:tcPr>
            <w:tcW w:w="1128" w:type="dxa"/>
          </w:tcPr>
          <w:p w:rsidR="005D6101" w:rsidRPr="006C577E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5D6101" w:rsidTr="007D14E3">
        <w:tc>
          <w:tcPr>
            <w:tcW w:w="540" w:type="dxa"/>
          </w:tcPr>
          <w:p w:rsidR="005D6101" w:rsidRPr="006C577E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5.</w:t>
            </w:r>
          </w:p>
          <w:p w:rsidR="005D6101" w:rsidRPr="00EA28FB" w:rsidRDefault="00EA28FB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B">
              <w:rPr>
                <w:rFonts w:ascii="Times New Roman" w:hAnsi="Times New Roman"/>
                <w:sz w:val="24"/>
                <w:szCs w:val="24"/>
              </w:rPr>
              <w:t>Медиация как альтернативный метод разрешения споров</w:t>
            </w:r>
          </w:p>
        </w:tc>
        <w:tc>
          <w:tcPr>
            <w:tcW w:w="6378" w:type="dxa"/>
          </w:tcPr>
          <w:p w:rsidR="00AD776D" w:rsidRPr="00AD776D" w:rsidRDefault="00AD776D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E24E55"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 об альтернативной процедуре урегулирования споров с участием посредника (процедура медиация)</w:t>
            </w:r>
            <w:r w:rsidR="00E24E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применяется к</w:t>
            </w:r>
            <w:r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спорам, возникающим из </w:t>
            </w:r>
            <w:r w:rsidR="00E24E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следующих правоотношений</w:t>
            </w:r>
            <w:r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D776D" w:rsidRPr="00AD776D" w:rsidRDefault="00AD776D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а)</w:t>
            </w:r>
            <w:r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 уголовных и гражданских, в том числе в связи с осуществлением предпринимательской и иной экономической деятельности, а также спорам, возникающим из трудовых правоотношений </w:t>
            </w:r>
          </w:p>
          <w:p w:rsidR="00AD776D" w:rsidRPr="00AD776D" w:rsidRDefault="00AD776D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</w:t>
            </w:r>
          </w:p>
          <w:p w:rsidR="00AD776D" w:rsidRPr="00AD776D" w:rsidRDefault="00AD776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D77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в) </w:t>
            </w:r>
            <w:r w:rsidRPr="00AD776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гражданских, административных и иных публичных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      </w:r>
          </w:p>
          <w:p w:rsidR="00A17375" w:rsidRDefault="00A17375" w:rsidP="007D14E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75">
              <w:rPr>
                <w:rFonts w:ascii="Times New Roman" w:hAnsi="Times New Roman"/>
                <w:highlight w:val="cyan"/>
              </w:rPr>
              <w:t xml:space="preserve">2.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ое слово:</w:t>
            </w:r>
            <w:r>
              <w:t xml:space="preserve"> </w:t>
            </w:r>
            <w:r w:rsidRPr="00A17375">
              <w:rPr>
                <w:rFonts w:ascii="Times New Roman" w:hAnsi="Times New Roman"/>
                <w:sz w:val="24"/>
                <w:szCs w:val="24"/>
              </w:rPr>
              <w:t xml:space="preserve">Медиатор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17375">
              <w:rPr>
                <w:rFonts w:ascii="Times New Roman" w:hAnsi="Times New Roman"/>
                <w:sz w:val="24"/>
                <w:szCs w:val="24"/>
              </w:rPr>
              <w:t>разглашать информацию, относящуюся к процедуре медиации и ставшую ему известной при ее проведении, без согласия сторон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1691" w:rsidRPr="00A17375" w:rsidRDefault="00A17375" w:rsidP="007D14E3">
            <w:pPr>
              <w:widowControl w:val="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A173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вправе.</w:t>
            </w:r>
          </w:p>
        </w:tc>
        <w:tc>
          <w:tcPr>
            <w:tcW w:w="1128" w:type="dxa"/>
          </w:tcPr>
          <w:p w:rsidR="005D6101" w:rsidRPr="006C577E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5D6101" w:rsidTr="007D14E3">
        <w:tc>
          <w:tcPr>
            <w:tcW w:w="540" w:type="dxa"/>
          </w:tcPr>
          <w:p w:rsidR="005D6101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6.</w:t>
            </w:r>
          </w:p>
          <w:p w:rsidR="005D6101" w:rsidRPr="00EA28FB" w:rsidRDefault="00EA28FB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B">
              <w:rPr>
                <w:rFonts w:ascii="Times New Roman" w:hAnsi="Times New Roman"/>
                <w:bCs/>
                <w:sz w:val="24"/>
                <w:szCs w:val="24"/>
              </w:rPr>
              <w:t>Медиация в мировой практике</w:t>
            </w:r>
          </w:p>
        </w:tc>
        <w:tc>
          <w:tcPr>
            <w:tcW w:w="6378" w:type="dxa"/>
          </w:tcPr>
          <w:p w:rsidR="00F3152E" w:rsidRPr="00F3152E" w:rsidRDefault="00F3152E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Срок проведения процедуры медиации не должен превышать:</w:t>
            </w:r>
          </w:p>
          <w:p w:rsidR="00F3152E" w:rsidRPr="00F3152E" w:rsidRDefault="00F3152E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) сто восемьдесят дней</w:t>
            </w:r>
          </w:p>
          <w:p w:rsidR="00F3152E" w:rsidRPr="00F3152E" w:rsidRDefault="00F3152E" w:rsidP="007D14E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315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б)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</w:t>
            </w:r>
          </w:p>
          <w:p w:rsidR="00F62D78" w:rsidRPr="00921FC6" w:rsidRDefault="00F3152E" w:rsidP="007D14E3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) шестьдесят дней, за исключением срока проведения процедуры медиации после передачи спора на рассмотрение суда или третейского суда, не превышающего сто восемьдесят дней</w:t>
            </w:r>
            <w:r w:rsidR="009013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D6101" w:rsidRPr="006C577E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5D6101" w:rsidTr="007D14E3">
        <w:tc>
          <w:tcPr>
            <w:tcW w:w="540" w:type="dxa"/>
          </w:tcPr>
          <w:p w:rsidR="005D6101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7.</w:t>
            </w:r>
          </w:p>
          <w:p w:rsidR="005D6101" w:rsidRPr="00EA28FB" w:rsidRDefault="00EA28FB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B">
              <w:rPr>
                <w:rFonts w:ascii="Times New Roman" w:hAnsi="Times New Roman"/>
                <w:bCs/>
                <w:sz w:val="24"/>
                <w:szCs w:val="24"/>
              </w:rPr>
              <w:t>Конфликт как объект медиации</w:t>
            </w:r>
          </w:p>
        </w:tc>
        <w:tc>
          <w:tcPr>
            <w:tcW w:w="6378" w:type="dxa"/>
          </w:tcPr>
          <w:p w:rsidR="00EA28FB" w:rsidRDefault="00EA28FB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</w:t>
            </w:r>
            <w:r w:rsidRPr="00EA28FB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ую фразу</w:t>
            </w:r>
            <w:r w:rsidRPr="00EA28FB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EA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Конфликт – это…?</w:t>
            </w:r>
          </w:p>
          <w:p w:rsidR="00EA28FB" w:rsidRPr="00EA28FB" w:rsidRDefault="00EA28FB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8F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</w:t>
            </w:r>
            <w:r w:rsidRPr="00EA28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толкновение противоположных интересов</w:t>
            </w:r>
          </w:p>
          <w:p w:rsidR="00EA28FB" w:rsidRPr="00EA28FB" w:rsidRDefault="00EA28F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A28FB">
              <w:rPr>
                <w:rFonts w:ascii="Times New Roman" w:hAnsi="Times New Roman"/>
                <w:sz w:val="24"/>
                <w:szCs w:val="24"/>
              </w:rPr>
              <w:t>По форме выделяют:</w:t>
            </w:r>
          </w:p>
          <w:p w:rsidR="00EA28FB" w:rsidRPr="00EA28FB" w:rsidRDefault="00EA28F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</w:t>
            </w:r>
            <w:r w:rsidRPr="00EA28FB">
              <w:rPr>
                <w:rFonts w:ascii="Times New Roman" w:hAnsi="Times New Roman"/>
                <w:sz w:val="24"/>
                <w:szCs w:val="24"/>
              </w:rPr>
              <w:t>ткрытые и скрытые конфликты</w:t>
            </w:r>
          </w:p>
          <w:p w:rsidR="00EA28FB" w:rsidRDefault="00EA28F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с</w:t>
            </w:r>
            <w:r w:rsidRPr="00EA28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понтанные и инициативные конфликты </w:t>
            </w:r>
          </w:p>
          <w:p w:rsidR="005D6101" w:rsidRPr="00921FC6" w:rsidRDefault="00EA28F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EA28F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в) обе классификации верны</w:t>
            </w:r>
            <w:r w:rsidR="009171BA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128" w:type="dxa"/>
          </w:tcPr>
          <w:p w:rsidR="005D6101" w:rsidRPr="006C577E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5D6101" w:rsidTr="007D14E3">
        <w:tc>
          <w:tcPr>
            <w:tcW w:w="540" w:type="dxa"/>
          </w:tcPr>
          <w:p w:rsidR="005D6101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8.</w:t>
            </w:r>
          </w:p>
          <w:p w:rsidR="005D6101" w:rsidRPr="00EA28FB" w:rsidRDefault="00EA28FB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B">
              <w:rPr>
                <w:rFonts w:ascii="Times New Roman" w:hAnsi="Times New Roman"/>
                <w:sz w:val="24"/>
                <w:szCs w:val="24"/>
              </w:rPr>
              <w:t>Разрешение конфликтов</w:t>
            </w:r>
          </w:p>
        </w:tc>
        <w:tc>
          <w:tcPr>
            <w:tcW w:w="6378" w:type="dxa"/>
          </w:tcPr>
          <w:p w:rsidR="00E24E55" w:rsidRDefault="00AD776D" w:rsidP="007D14E3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Содержание управления конфликтами </w:t>
            </w:r>
            <w:r w:rsidR="009171BA"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включает:</w:t>
            </w:r>
            <w:r w:rsidR="009171BA" w:rsidRPr="00730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прогнозирование, анализ, предупреждение, разрешение</w:t>
            </w:r>
            <w:r w:rsidRPr="007307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прогнозирование, предупреждение (стимулирование), разрешение</w:t>
            </w:r>
          </w:p>
          <w:p w:rsidR="009171BA" w:rsidRDefault="00AD776D" w:rsidP="007D14E3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7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в) прогнозирование, регулирование, разрешение</w:t>
            </w:r>
            <w:r w:rsidRPr="007307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="00730734" w:rsidRPr="00730734">
              <w:rPr>
                <w:rFonts w:ascii="Times New Roman" w:hAnsi="Times New Roman"/>
                <w:sz w:val="24"/>
                <w:szCs w:val="24"/>
              </w:rPr>
              <w:t>2.</w:t>
            </w:r>
            <w:r w:rsidR="0073073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пропущенную фразу</w:t>
            </w:r>
            <w:r w:rsidR="00730734">
              <w:rPr>
                <w:rFonts w:ascii="Times New Roman" w:hAnsi="Times New Roman"/>
                <w:sz w:val="24"/>
                <w:szCs w:val="24"/>
              </w:rPr>
              <w:t>:</w:t>
            </w:r>
            <w:r w:rsidR="00730734"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0734"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Конфликтогены</w:t>
            </w:r>
            <w:proofErr w:type="spellEnd"/>
            <w:r w:rsidR="00730734"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9171BA"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это:</w:t>
            </w:r>
          </w:p>
          <w:p w:rsidR="00832958" w:rsidRPr="009171BA" w:rsidRDefault="009171BA" w:rsidP="007D14E3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730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7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слова</w:t>
            </w:r>
            <w:r w:rsidRPr="00917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действия, </w:t>
            </w:r>
            <w:r w:rsidR="00730734" w:rsidRPr="00917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которые могут привести к конфликту</w:t>
            </w:r>
            <w:r w:rsidRPr="00917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1128" w:type="dxa"/>
          </w:tcPr>
          <w:p w:rsidR="005D6101" w:rsidRPr="006C577E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5D6101" w:rsidTr="007D14E3">
        <w:tc>
          <w:tcPr>
            <w:tcW w:w="540" w:type="dxa"/>
          </w:tcPr>
          <w:p w:rsidR="005D6101" w:rsidRDefault="005D6101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5D6101" w:rsidRDefault="005D6101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9.</w:t>
            </w:r>
          </w:p>
          <w:p w:rsidR="005D6101" w:rsidRPr="00EA28FB" w:rsidRDefault="00EA28FB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B">
              <w:rPr>
                <w:rFonts w:ascii="Times New Roman" w:hAnsi="Times New Roman"/>
                <w:sz w:val="24"/>
                <w:szCs w:val="24"/>
              </w:rPr>
              <w:t>Понятие, цели, принципы, сфера применения, преимущества медиации</w:t>
            </w:r>
          </w:p>
        </w:tc>
        <w:tc>
          <w:tcPr>
            <w:tcW w:w="6378" w:type="dxa"/>
          </w:tcPr>
          <w:p w:rsidR="00EA28FB" w:rsidRPr="00EA28FB" w:rsidRDefault="00EA28FB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1. Вставьте пропущенную фразу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28FB">
              <w:rPr>
                <w:rFonts w:ascii="Times New Roman" w:hAnsi="Times New Roman"/>
                <w:bCs/>
                <w:sz w:val="24"/>
                <w:szCs w:val="24"/>
              </w:rPr>
              <w:t>Основная функция медиации –</w:t>
            </w:r>
            <w:r w:rsidRPr="00EA28FB"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</w:p>
          <w:p w:rsidR="00EA28FB" w:rsidRPr="00EA28FB" w:rsidRDefault="00EA28F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успешное проведение переговоров </w:t>
            </w:r>
            <w:r w:rsidR="00917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 участием </w:t>
            </w:r>
            <w:r w:rsidRPr="00EA28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медиатора</w:t>
            </w:r>
          </w:p>
          <w:p w:rsidR="00EA28FB" w:rsidRPr="00EA28FB" w:rsidRDefault="00423872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28FB" w:rsidRPr="00EA28FB">
              <w:rPr>
                <w:rFonts w:ascii="Times New Roman" w:hAnsi="Times New Roman"/>
                <w:sz w:val="24"/>
                <w:szCs w:val="24"/>
              </w:rPr>
              <w:t>Процедура медиации не применяется:</w:t>
            </w:r>
          </w:p>
          <w:p w:rsidR="00EA28FB" w:rsidRPr="00423872" w:rsidRDefault="00423872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42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к</w:t>
            </w:r>
            <w:r w:rsidR="00EA28FB" w:rsidRPr="0042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коллективным трудовым спорам </w:t>
            </w:r>
          </w:p>
          <w:p w:rsidR="00423872" w:rsidRDefault="00423872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в</w:t>
            </w:r>
            <w:r w:rsidR="00EA28FB" w:rsidRPr="00EA28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семейных отношениях</w:t>
            </w:r>
            <w:r w:rsidR="00C63B5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B026ED" w:rsidRPr="00B026ED" w:rsidRDefault="00B026E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26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пропущенную фразу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026E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Применение процедуры медиации осуществляется на основании:</w:t>
            </w:r>
          </w:p>
          <w:p w:rsidR="00B026ED" w:rsidRPr="00B026ED" w:rsidRDefault="00B026E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B026ED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соглашения сторон</w:t>
            </w:r>
          </w:p>
        </w:tc>
        <w:tc>
          <w:tcPr>
            <w:tcW w:w="1128" w:type="dxa"/>
          </w:tcPr>
          <w:p w:rsidR="005D6101" w:rsidRPr="005025A7" w:rsidRDefault="00F642A0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EA28FB" w:rsidTr="007D14E3">
        <w:tc>
          <w:tcPr>
            <w:tcW w:w="540" w:type="dxa"/>
          </w:tcPr>
          <w:p w:rsidR="00EA28FB" w:rsidRDefault="00EA28FB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423872" w:rsidRDefault="00EA28FB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872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10. </w:t>
            </w:r>
          </w:p>
          <w:p w:rsidR="00423872" w:rsidRPr="00423872" w:rsidRDefault="00423872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медиации в РФ </w:t>
            </w:r>
          </w:p>
          <w:p w:rsidR="00EA28FB" w:rsidRDefault="00EA28FB" w:rsidP="007D14E3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423872" w:rsidRPr="00423872" w:rsidRDefault="00423872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bCs/>
                <w:sz w:val="24"/>
                <w:szCs w:val="24"/>
              </w:rPr>
              <w:t xml:space="preserve">1. Закон </w:t>
            </w:r>
            <w:r w:rsidRPr="00423872">
              <w:rPr>
                <w:rFonts w:ascii="Times New Roman" w:hAnsi="Times New Roman"/>
                <w:sz w:val="24"/>
                <w:szCs w:val="24"/>
              </w:rPr>
              <w:t>от 27.07.2010 г. № 193-ФЗ «Об альтернативной процедуре урегулирования споров с участием посредника (процедуре медиации)»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распространяется на:</w:t>
            </w:r>
            <w:r w:rsidRPr="0042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3872" w:rsidRDefault="00423872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конфликты в сфере жилищных отношений</w:t>
            </w:r>
          </w:p>
          <w:p w:rsidR="00423872" w:rsidRDefault="00423872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конфликты в сфере банковского права</w:t>
            </w:r>
          </w:p>
          <w:p w:rsidR="00423872" w:rsidRDefault="00423872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конфликты в сфере ЖКХ</w:t>
            </w:r>
          </w:p>
          <w:p w:rsidR="00423872" w:rsidRDefault="00423872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конфликты в медицинской сфере</w:t>
            </w:r>
          </w:p>
          <w:p w:rsidR="00423872" w:rsidRDefault="00423872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семейные конфликты</w:t>
            </w:r>
          </w:p>
          <w:p w:rsidR="00423872" w:rsidRPr="00423872" w:rsidRDefault="00423872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все вышеперечисленное</w:t>
            </w:r>
          </w:p>
          <w:p w:rsidR="00776801" w:rsidRPr="00776801" w:rsidRDefault="00776801" w:rsidP="007D14E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923694"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ФЗ «Об альтернативной процедуре урегулирования споров с участием посредника (процедуре медиации)» повлекло изменение нормы ГК об изменении срока исковой давности</w:t>
            </w:r>
            <w:r w:rsidR="00E24E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утверждение </w:t>
            </w:r>
          </w:p>
          <w:p w:rsidR="00EA28FB" w:rsidRPr="00423872" w:rsidRDefault="00776801" w:rsidP="007D14E3">
            <w:pPr>
              <w:shd w:val="clear" w:color="auto" w:fill="FFFFFF"/>
              <w:rPr>
                <w:rFonts w:ascii="Times New Roman" w:hAnsi="Times New Roman"/>
              </w:rPr>
            </w:pPr>
            <w:r w:rsidRPr="007768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 верно</w:t>
            </w:r>
            <w:r w:rsidR="00C63B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1128" w:type="dxa"/>
          </w:tcPr>
          <w:p w:rsidR="00EA28FB" w:rsidRPr="005025A7" w:rsidRDefault="00622B6D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423872" w:rsidTr="007D14E3">
        <w:tc>
          <w:tcPr>
            <w:tcW w:w="540" w:type="dxa"/>
          </w:tcPr>
          <w:p w:rsidR="00423872" w:rsidRDefault="00423872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582" w:type="dxa"/>
          </w:tcPr>
          <w:p w:rsidR="00423872" w:rsidRDefault="00423872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11. </w:t>
            </w:r>
          </w:p>
          <w:p w:rsidR="00423872" w:rsidRPr="00423872" w:rsidRDefault="00423872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>Принципы медиации</w:t>
            </w:r>
          </w:p>
        </w:tc>
        <w:tc>
          <w:tcPr>
            <w:tcW w:w="6378" w:type="dxa"/>
          </w:tcPr>
          <w:p w:rsidR="00423872" w:rsidRPr="00622B6D" w:rsidRDefault="00622B6D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23872" w:rsidRPr="00622B6D">
              <w:rPr>
                <w:rFonts w:ascii="Times New Roman" w:hAnsi="Times New Roman"/>
                <w:sz w:val="24"/>
                <w:szCs w:val="24"/>
              </w:rPr>
              <w:t>Медиатор не должен разглашать ход и результаты медиации, если.</w:t>
            </w:r>
          </w:p>
          <w:p w:rsidR="00423872" w:rsidRPr="00622B6D" w:rsidRDefault="00622B6D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2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н</w:t>
            </w:r>
            <w:r w:rsidR="00423872" w:rsidRPr="00622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 это нет разрешения всех сторон </w:t>
            </w:r>
          </w:p>
          <w:p w:rsidR="00423872" w:rsidRP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э</w:t>
            </w:r>
            <w:r w:rsidR="00423872" w:rsidRPr="00622B6D">
              <w:rPr>
                <w:rFonts w:ascii="Times New Roman" w:hAnsi="Times New Roman"/>
                <w:sz w:val="24"/>
                <w:szCs w:val="24"/>
              </w:rPr>
              <w:t xml:space="preserve">того не требует закон. </w:t>
            </w:r>
          </w:p>
          <w:p w:rsidR="00423872" w:rsidRP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  <w:r w:rsidRPr="00622B6D">
              <w:rPr>
                <w:rFonts w:ascii="Times New Roman" w:hAnsi="Times New Roman"/>
                <w:sz w:val="24"/>
                <w:szCs w:val="24"/>
                <w:highlight w:val="cyan"/>
              </w:rPr>
              <w:t>. 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ое слово</w:t>
            </w:r>
            <w:r>
              <w:rPr>
                <w:rFonts w:ascii="Times New Roman" w:hAnsi="Times New Roman"/>
                <w:sz w:val="24"/>
                <w:szCs w:val="24"/>
              </w:rPr>
              <w:t>: Для медиации__________</w:t>
            </w:r>
            <w:r w:rsidR="00423872" w:rsidRPr="00622B6D">
              <w:rPr>
                <w:rFonts w:ascii="Times New Roman" w:hAnsi="Times New Roman"/>
                <w:sz w:val="24"/>
                <w:szCs w:val="24"/>
              </w:rPr>
              <w:t xml:space="preserve"> равноправие сторон:</w:t>
            </w:r>
          </w:p>
          <w:p w:rsidR="00423872" w:rsidRPr="00423872" w:rsidRDefault="00622B6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6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характерно</w:t>
            </w:r>
          </w:p>
        </w:tc>
        <w:tc>
          <w:tcPr>
            <w:tcW w:w="1128" w:type="dxa"/>
          </w:tcPr>
          <w:p w:rsidR="00423872" w:rsidRPr="005025A7" w:rsidRDefault="00622B6D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423872" w:rsidTr="007D14E3">
        <w:tc>
          <w:tcPr>
            <w:tcW w:w="540" w:type="dxa"/>
          </w:tcPr>
          <w:p w:rsidR="00423872" w:rsidRDefault="00423872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582" w:type="dxa"/>
          </w:tcPr>
          <w:p w:rsidR="00423872" w:rsidRDefault="00423872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12.</w:t>
            </w:r>
          </w:p>
          <w:p w:rsidR="00423872" w:rsidRP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622B6D">
              <w:rPr>
                <w:rFonts w:ascii="Times New Roman" w:hAnsi="Times New Roman"/>
                <w:sz w:val="24"/>
                <w:szCs w:val="24"/>
              </w:rPr>
              <w:t>Права и обязанности участников медиации</w:t>
            </w:r>
          </w:p>
        </w:tc>
        <w:tc>
          <w:tcPr>
            <w:tcW w:w="6378" w:type="dxa"/>
          </w:tcPr>
          <w:p w:rsidR="00622B6D" w:rsidRPr="00622B6D" w:rsidRDefault="00E24E55" w:rsidP="007D14E3">
            <w:pPr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923694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622B6D" w:rsidRPr="00622B6D">
              <w:rPr>
                <w:rFonts w:ascii="Times New Roman" w:hAnsi="Times New Roman"/>
                <w:sz w:val="24"/>
                <w:szCs w:val="24"/>
              </w:rPr>
              <w:t xml:space="preserve"> деятельность медиаторов на профессиональной основе могут лица</w:t>
            </w:r>
            <w:r w:rsidR="00C63B5D">
              <w:rPr>
                <w:rFonts w:ascii="Times New Roman" w:hAnsi="Times New Roman"/>
                <w:sz w:val="24"/>
                <w:szCs w:val="24"/>
              </w:rPr>
              <w:t>, достигшие возраста:</w:t>
            </w:r>
            <w:r w:rsidR="00622B6D" w:rsidRPr="00622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B6D" w:rsidRPr="00622B6D" w:rsidRDefault="00622B6D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2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двадцати пяти лет</w:t>
            </w:r>
          </w:p>
          <w:p w:rsidR="00622B6D" w:rsidRPr="00622B6D" w:rsidRDefault="00622B6D" w:rsidP="007D14E3">
            <w:pPr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22B6D">
              <w:rPr>
                <w:rFonts w:ascii="Times New Roman" w:hAnsi="Times New Roman"/>
                <w:sz w:val="24"/>
                <w:szCs w:val="24"/>
              </w:rPr>
              <w:t xml:space="preserve">Осуществлять деятельность медиаторов на непрофессиональной основе могут лица: </w:t>
            </w:r>
          </w:p>
          <w:p w:rsidR="00622B6D" w:rsidRPr="00622B6D" w:rsidRDefault="00622B6D" w:rsidP="007D14E3">
            <w:pPr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</w:t>
            </w:r>
            <w:r w:rsidRPr="00622B6D">
              <w:rPr>
                <w:rFonts w:ascii="Times New Roman" w:hAnsi="Times New Roman"/>
                <w:sz w:val="24"/>
                <w:szCs w:val="24"/>
              </w:rPr>
              <w:t>остигшие возраста двадцати пяти лет</w:t>
            </w:r>
          </w:p>
          <w:p w:rsidR="00622B6D" w:rsidRPr="00622B6D" w:rsidRDefault="00622B6D" w:rsidP="007D14E3">
            <w:pPr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2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достигшие возраста восемнадцати лет</w:t>
            </w:r>
          </w:p>
          <w:p w:rsidR="00722FDF" w:rsidRDefault="00722FDF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Для проведения процедуры медиации стороны по взаимному согласию выбирают:</w:t>
            </w:r>
          </w:p>
          <w:p w:rsidR="00722FDF" w:rsidRDefault="00722FDF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а) одного медиатора;</w:t>
            </w:r>
          </w:p>
          <w:p w:rsidR="00722FDF" w:rsidRDefault="00722FDF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б) нескольких медиаторов;</w:t>
            </w:r>
          </w:p>
          <w:p w:rsidR="00423872" w:rsidRDefault="00722FDF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722FD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в) оба варианта верны. </w:t>
            </w:r>
          </w:p>
          <w:p w:rsidR="008E3432" w:rsidRDefault="009E154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4. </w:t>
            </w:r>
            <w:r w:rsidR="008E3432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Pr="009E154B">
              <w:rPr>
                <w:rFonts w:ascii="Times New Roman" w:eastAsiaTheme="minorHAnsi" w:hAnsi="Times New Roman"/>
                <w:sz w:val="24"/>
                <w:szCs w:val="24"/>
              </w:rPr>
              <w:t>Порядок проведения процедуры медиации устанавливается соглашением о</w:t>
            </w:r>
            <w:r w:rsidR="008E3432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9E154B" w:rsidRDefault="009E154B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9E1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E3432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проведении процедуры медиации.</w:t>
            </w:r>
          </w:p>
          <w:p w:rsidR="009F536E" w:rsidRDefault="009F536E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6E"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Процедура медиации по спорам, переданным на рассмотрение суда до начала проведения процедуры медиации, может проводиться:</w:t>
            </w:r>
          </w:p>
          <w:p w:rsidR="009F536E" w:rsidRDefault="001068F0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1068F0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а)</w:t>
            </w:r>
            <w:r w:rsidR="009F536E" w:rsidRPr="001068F0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только медиаторами, осуществляющими свою деятельн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ость на профессиональной основе;</w:t>
            </w:r>
          </w:p>
          <w:p w:rsidR="001068F0" w:rsidRDefault="001068F0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8F0">
              <w:rPr>
                <w:rFonts w:ascii="Times New Roman" w:eastAsiaTheme="minorHAnsi" w:hAnsi="Times New Roman"/>
                <w:sz w:val="24"/>
                <w:szCs w:val="24"/>
              </w:rPr>
              <w:t xml:space="preserve">б) только медиаторами, осуществляющими свою деятельность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Pr="001068F0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основе;</w:t>
            </w:r>
          </w:p>
          <w:p w:rsidR="009F536E" w:rsidRPr="009F536E" w:rsidRDefault="001068F0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в) медиаторами, осуществляющими свою деятельность как на профессиональной, так и на непрофессиональной основе.</w:t>
            </w:r>
          </w:p>
        </w:tc>
        <w:tc>
          <w:tcPr>
            <w:tcW w:w="1128" w:type="dxa"/>
          </w:tcPr>
          <w:p w:rsidR="00423872" w:rsidRPr="005025A7" w:rsidRDefault="00622B6D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622B6D" w:rsidTr="007D14E3">
        <w:tc>
          <w:tcPr>
            <w:tcW w:w="540" w:type="dxa"/>
          </w:tcPr>
          <w:p w:rsidR="00622B6D" w:rsidRDefault="00622B6D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582" w:type="dxa"/>
          </w:tcPr>
          <w:p w:rsid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13.</w:t>
            </w:r>
          </w:p>
          <w:p w:rsidR="00622B6D" w:rsidRP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6D">
              <w:rPr>
                <w:rFonts w:ascii="Times New Roman" w:hAnsi="Times New Roman"/>
                <w:sz w:val="24"/>
                <w:szCs w:val="24"/>
              </w:rPr>
              <w:t>Саморегулируемые организации медиаторов</w:t>
            </w:r>
          </w:p>
          <w:p w:rsid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22B6D" w:rsidRPr="00622B6D" w:rsidRDefault="00622B6D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923694">
              <w:rPr>
                <w:rFonts w:ascii="Times New Roman" w:hAnsi="Times New Roman"/>
                <w:sz w:val="24"/>
                <w:szCs w:val="24"/>
              </w:rPr>
              <w:t>Саморегулируемые</w:t>
            </w:r>
            <w:r w:rsidRPr="00622B6D">
              <w:rPr>
                <w:rFonts w:ascii="Times New Roman" w:hAnsi="Times New Roman"/>
                <w:sz w:val="24"/>
                <w:szCs w:val="24"/>
              </w:rPr>
              <w:t xml:space="preserve"> организации медиаторов создаются в форме …</w:t>
            </w:r>
          </w:p>
          <w:p w:rsidR="00670864" w:rsidRPr="00670864" w:rsidRDefault="00E24E55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0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ассоциаций (союзов) и </w:t>
            </w:r>
            <w:r w:rsidR="00670864" w:rsidRPr="00670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некоммерческих партнерств</w:t>
            </w:r>
          </w:p>
          <w:p w:rsidR="00622B6D" w:rsidRPr="00622B6D" w:rsidRDefault="00622B6D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22B6D">
              <w:rPr>
                <w:rFonts w:ascii="Times New Roman" w:hAnsi="Times New Roman"/>
                <w:sz w:val="24"/>
                <w:szCs w:val="24"/>
              </w:rPr>
              <w:t xml:space="preserve">Может ли саморегулируемая организация медиаторов являться членом другой саморегулируемой организации медиаторов. </w:t>
            </w:r>
          </w:p>
          <w:p w:rsidR="00622B6D" w:rsidRDefault="00622B6D" w:rsidP="007D14E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 д</w:t>
            </w:r>
            <w:r w:rsidRPr="00622B6D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ACD">
              <w:t xml:space="preserve">                                            </w:t>
            </w:r>
          </w:p>
          <w:p w:rsid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нет</w:t>
            </w:r>
          </w:p>
        </w:tc>
        <w:tc>
          <w:tcPr>
            <w:tcW w:w="1128" w:type="dxa"/>
          </w:tcPr>
          <w:p w:rsidR="00622B6D" w:rsidRPr="005025A7" w:rsidRDefault="00622B6D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622B6D" w:rsidTr="007D14E3">
        <w:tc>
          <w:tcPr>
            <w:tcW w:w="540" w:type="dxa"/>
          </w:tcPr>
          <w:p w:rsidR="00622B6D" w:rsidRDefault="00622B6D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582" w:type="dxa"/>
          </w:tcPr>
          <w:p w:rsid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14.</w:t>
            </w:r>
          </w:p>
          <w:p w:rsidR="00622B6D" w:rsidRP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622B6D">
              <w:rPr>
                <w:rFonts w:ascii="Times New Roman" w:hAnsi="Times New Roman"/>
                <w:sz w:val="24"/>
                <w:szCs w:val="24"/>
              </w:rPr>
              <w:t>Стадии и инструменты медиации</w:t>
            </w:r>
          </w:p>
          <w:p w:rsidR="00622B6D" w:rsidRDefault="00622B6D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22B6D" w:rsidRPr="00923694" w:rsidRDefault="00622B6D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proofErr w:type="spellStart"/>
            <w:r w:rsidR="00C63B5D" w:rsidRPr="00923694">
              <w:rPr>
                <w:rFonts w:ascii="Times New Roman" w:hAnsi="Times New Roman"/>
                <w:sz w:val="24"/>
                <w:szCs w:val="24"/>
              </w:rPr>
              <w:t>Кокус</w:t>
            </w:r>
            <w:proofErr w:type="spellEnd"/>
            <w:r w:rsidRPr="00923694">
              <w:rPr>
                <w:rFonts w:ascii="Times New Roman" w:hAnsi="Times New Roman"/>
                <w:sz w:val="24"/>
                <w:szCs w:val="24"/>
              </w:rPr>
              <w:t xml:space="preserve"> – это …</w:t>
            </w:r>
          </w:p>
          <w:p w:rsidR="00622B6D" w:rsidRPr="00923694" w:rsidRDefault="00622B6D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6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индивидуальная беседа со стороной</w:t>
            </w:r>
          </w:p>
          <w:p w:rsidR="00923694" w:rsidRDefault="00923694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923694">
              <w:rPr>
                <w:rFonts w:ascii="Times New Roman" w:hAnsi="Times New Roman"/>
                <w:sz w:val="24"/>
                <w:szCs w:val="24"/>
              </w:rPr>
              <w:t>Фрустрация</w:t>
            </w:r>
            <w:r w:rsidRPr="009236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это:</w:t>
            </w:r>
          </w:p>
          <w:p w:rsidR="00923694" w:rsidRPr="00923694" w:rsidRDefault="00923694" w:rsidP="007D14E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2369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эмоциональное состояние, </w:t>
            </w:r>
            <w:r w:rsidR="00C63B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при возникновении препятствий к цели</w:t>
            </w:r>
            <w:r w:rsidRPr="0092369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  </w:t>
            </w:r>
          </w:p>
          <w:p w:rsidR="00776801" w:rsidRPr="00776801" w:rsidRDefault="00776801" w:rsidP="007D1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>Медиативное соглашение, в случае, если оно было достигнуто без передачи в суд (арбитраж) на рассмотрение:</w:t>
            </w:r>
          </w:p>
          <w:p w:rsidR="00776801" w:rsidRPr="00776801" w:rsidRDefault="00776801" w:rsidP="007D1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>) является утвержденным судом решением сторон</w:t>
            </w:r>
          </w:p>
          <w:p w:rsidR="00776801" w:rsidRPr="00776801" w:rsidRDefault="00776801" w:rsidP="007D14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768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б) </w:t>
            </w:r>
            <w:proofErr w:type="spellStart"/>
            <w:r w:rsidRPr="007768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гражданско</w:t>
            </w:r>
            <w:proofErr w:type="spellEnd"/>
            <w:r w:rsidRPr="007768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– правовой сделкой</w:t>
            </w:r>
          </w:p>
          <w:p w:rsidR="00776801" w:rsidRPr="00776801" w:rsidRDefault="00776801" w:rsidP="007D1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>) оба варианты неверны</w:t>
            </w:r>
          </w:p>
          <w:p w:rsidR="00722FDF" w:rsidRDefault="00722FDF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Pr="00722FDF">
              <w:rPr>
                <w:rFonts w:ascii="Times New Roman" w:hAnsi="Times New Roman"/>
                <w:sz w:val="24"/>
                <w:szCs w:val="24"/>
              </w:rPr>
              <w:t>Проведение процедуры медиации начинается со дня заключения сторонами соглашения 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2B6D" w:rsidRDefault="00722FDF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проведении процедуры медиации.</w:t>
            </w:r>
          </w:p>
          <w:p w:rsidR="00722FDF" w:rsidRDefault="00722FDF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DF">
              <w:rPr>
                <w:rFonts w:ascii="Times New Roman" w:hAnsi="Times New Roman"/>
                <w:sz w:val="24"/>
                <w:szCs w:val="24"/>
              </w:rPr>
              <w:t>5. Деятельность по проведению процедуры меди</w:t>
            </w:r>
            <w:r>
              <w:rPr>
                <w:rFonts w:ascii="Times New Roman" w:hAnsi="Times New Roman"/>
                <w:sz w:val="24"/>
                <w:szCs w:val="24"/>
              </w:rPr>
              <w:t>ации осуществляется медиатором:</w:t>
            </w:r>
          </w:p>
          <w:p w:rsidR="00722FDF" w:rsidRDefault="00722FDF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 платной основе;</w:t>
            </w:r>
          </w:p>
          <w:p w:rsidR="00722FDF" w:rsidRDefault="00722FDF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 бесплатной основе;</w:t>
            </w:r>
          </w:p>
          <w:p w:rsidR="00722FDF" w:rsidRPr="00722FDF" w:rsidRDefault="00722FDF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2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как на плат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ной, так и на бесплатной основе.</w:t>
            </w:r>
          </w:p>
        </w:tc>
        <w:tc>
          <w:tcPr>
            <w:tcW w:w="1128" w:type="dxa"/>
          </w:tcPr>
          <w:p w:rsidR="00622B6D" w:rsidRPr="005025A7" w:rsidRDefault="00622B6D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B65348" w:rsidTr="007D14E3">
        <w:tc>
          <w:tcPr>
            <w:tcW w:w="540" w:type="dxa"/>
          </w:tcPr>
          <w:p w:rsidR="00B65348" w:rsidRDefault="00B65348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582" w:type="dxa"/>
          </w:tcPr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15. </w:t>
            </w:r>
          </w:p>
          <w:p w:rsidR="00B65348" w:rsidRP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48">
              <w:rPr>
                <w:rFonts w:ascii="Times New Roman" w:hAnsi="Times New Roman"/>
                <w:bCs/>
                <w:sz w:val="24"/>
                <w:szCs w:val="24"/>
              </w:rPr>
              <w:t>Основные навыки (компетенции) медиатора в различных стадиях медиации</w:t>
            </w:r>
            <w:r w:rsidRPr="00B6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152E" w:rsidRPr="00F3152E" w:rsidRDefault="00F3152E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1. Деятельность медиатора может осуществляться:</w:t>
            </w:r>
          </w:p>
          <w:p w:rsidR="00F3152E" w:rsidRPr="00F3152E" w:rsidRDefault="00F3152E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) только на профессиональной основе</w:t>
            </w:r>
          </w:p>
          <w:p w:rsidR="00F3152E" w:rsidRPr="00F3152E" w:rsidRDefault="00F3152E" w:rsidP="007D1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) только на непрофессиональной основе</w:t>
            </w:r>
          </w:p>
          <w:p w:rsidR="00F3152E" w:rsidRPr="00923694" w:rsidRDefault="00F3152E" w:rsidP="007D14E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2369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в) оба варианта верны</w:t>
            </w:r>
          </w:p>
          <w:p w:rsidR="00776801" w:rsidRPr="00776801" w:rsidRDefault="00776801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76801">
              <w:rPr>
                <w:rFonts w:ascii="Times New Roman" w:hAnsi="Times New Roman"/>
                <w:sz w:val="24"/>
                <w:szCs w:val="24"/>
              </w:rPr>
              <w:t>Невербальное общение охватывает:</w:t>
            </w:r>
          </w:p>
          <w:p w:rsidR="00776801" w:rsidRPr="00776801" w:rsidRDefault="00776801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6801">
              <w:rPr>
                <w:rFonts w:ascii="Times New Roman" w:hAnsi="Times New Roman"/>
                <w:sz w:val="24"/>
                <w:szCs w:val="24"/>
              </w:rPr>
              <w:t>) жесты и мимику</w:t>
            </w:r>
          </w:p>
          <w:p w:rsidR="00776801" w:rsidRPr="00776801" w:rsidRDefault="00776801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76801">
              <w:rPr>
                <w:rFonts w:ascii="Times New Roman" w:hAnsi="Times New Roman"/>
                <w:sz w:val="24"/>
                <w:szCs w:val="24"/>
              </w:rPr>
              <w:t>) различные телесные позы</w:t>
            </w:r>
          </w:p>
          <w:p w:rsidR="00776801" w:rsidRPr="00776801" w:rsidRDefault="00776801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6801">
              <w:rPr>
                <w:rFonts w:ascii="Times New Roman" w:hAnsi="Times New Roman"/>
                <w:sz w:val="24"/>
                <w:szCs w:val="24"/>
              </w:rPr>
              <w:t>) тембр голоса</w:t>
            </w:r>
          </w:p>
          <w:p w:rsidR="00776801" w:rsidRPr="00776801" w:rsidRDefault="00776801" w:rsidP="007D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6801">
              <w:rPr>
                <w:rFonts w:ascii="Times New Roman" w:hAnsi="Times New Roman"/>
                <w:sz w:val="24"/>
                <w:szCs w:val="24"/>
              </w:rPr>
              <w:t>) телесный или визуальный контакт</w:t>
            </w:r>
          </w:p>
          <w:p w:rsidR="00776801" w:rsidRPr="00776801" w:rsidRDefault="00776801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76801">
              <w:rPr>
                <w:rFonts w:ascii="Times New Roman" w:hAnsi="Times New Roman"/>
                <w:b/>
                <w:sz w:val="24"/>
                <w:szCs w:val="24"/>
              </w:rPr>
              <w:t>) все варианты верны</w:t>
            </w:r>
          </w:p>
          <w:p w:rsidR="008E3432" w:rsidRPr="008E3432" w:rsidRDefault="008E3432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3.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ое слово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Медиативное соглашение заключается </w:t>
            </w:r>
            <w:r w:rsidRPr="008E3432">
              <w:rPr>
                <w:rFonts w:ascii="Times New Roman" w:eastAsiaTheme="minorHAnsi" w:hAnsi="Times New Roman"/>
                <w:sz w:val="24"/>
                <w:szCs w:val="24"/>
              </w:rPr>
              <w:t>в _______ форме</w:t>
            </w:r>
          </w:p>
          <w:p w:rsidR="00B65348" w:rsidRDefault="001152CD" w:rsidP="007D14E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</w:t>
            </w:r>
            <w:r w:rsidR="008E3432" w:rsidRPr="008E3432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исьменной</w:t>
            </w:r>
          </w:p>
          <w:p w:rsidR="001152CD" w:rsidRDefault="001152CD" w:rsidP="007D14E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2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 Медиативное соглашение подлежит исполнению на основе принципов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1152CD" w:rsidRPr="001152CD" w:rsidRDefault="001152CD" w:rsidP="007D14E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1152C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а) добровольности и добросовестности сторон;</w:t>
            </w:r>
          </w:p>
          <w:p w:rsidR="001152CD" w:rsidRDefault="001152CD" w:rsidP="007D14E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б) взаимной выгоды и взаимного уважения</w:t>
            </w:r>
            <w:r w:rsidRPr="001152C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F536E" w:rsidRDefault="009F536E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ое слово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Медиативное соглашение в случае его нотариального удостоверения имеет силу:</w:t>
            </w:r>
          </w:p>
          <w:p w:rsidR="009F536E" w:rsidRPr="001152CD" w:rsidRDefault="009F536E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F536E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исполнительного документа.</w:t>
            </w:r>
          </w:p>
        </w:tc>
        <w:tc>
          <w:tcPr>
            <w:tcW w:w="1128" w:type="dxa"/>
          </w:tcPr>
          <w:p w:rsidR="00B65348" w:rsidRPr="005025A7" w:rsidRDefault="00B65348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B65348" w:rsidTr="007D14E3">
        <w:tc>
          <w:tcPr>
            <w:tcW w:w="540" w:type="dxa"/>
          </w:tcPr>
          <w:p w:rsidR="00B65348" w:rsidRDefault="00B65348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1582" w:type="dxa"/>
          </w:tcPr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16. </w:t>
            </w:r>
          </w:p>
          <w:p w:rsidR="00B65348" w:rsidRPr="00B65348" w:rsidRDefault="00B65348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348">
              <w:rPr>
                <w:rFonts w:ascii="Times New Roman" w:hAnsi="Times New Roman"/>
                <w:bCs/>
                <w:sz w:val="24"/>
                <w:szCs w:val="24"/>
              </w:rPr>
              <w:t>Особенности медиации при разрешении конфликтов по семейным, трудовым, жилищным и иным делам и медиации с участием несовершеннолетних</w:t>
            </w:r>
          </w:p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2A1168" w:rsidRPr="002A1168" w:rsidRDefault="002A1168" w:rsidP="007D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70864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92369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2A1168">
              <w:rPr>
                <w:rFonts w:ascii="Times New Roman" w:hAnsi="Times New Roman"/>
                <w:sz w:val="24"/>
                <w:szCs w:val="24"/>
              </w:rPr>
              <w:t xml:space="preserve"> процедуры медиации при разрешении споров в брачно-семейных отношениях:</w:t>
            </w:r>
          </w:p>
          <w:p w:rsidR="002A1168" w:rsidRPr="002A1168" w:rsidRDefault="002A1168" w:rsidP="007D14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11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возможно</w:t>
            </w:r>
          </w:p>
          <w:p w:rsidR="002A1168" w:rsidRPr="002A1168" w:rsidRDefault="002A1168" w:rsidP="007D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2A1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Медиация </w:t>
            </w:r>
            <w:r w:rsidRPr="002A1168">
              <w:rPr>
                <w:rFonts w:ascii="Times New Roman" w:hAnsi="Times New Roman"/>
                <w:sz w:val="24"/>
                <w:szCs w:val="24"/>
              </w:rPr>
              <w:t>при разделе имущества супругов осуществляется:</w:t>
            </w:r>
          </w:p>
          <w:p w:rsidR="002A1168" w:rsidRPr="002A1168" w:rsidRDefault="002A1168" w:rsidP="007D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1168">
              <w:rPr>
                <w:rFonts w:ascii="Times New Roman" w:hAnsi="Times New Roman"/>
                <w:sz w:val="24"/>
                <w:szCs w:val="24"/>
              </w:rPr>
              <w:t>) только как судебная</w:t>
            </w:r>
          </w:p>
          <w:p w:rsidR="002A1168" w:rsidRPr="002A1168" w:rsidRDefault="002A1168" w:rsidP="007D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1168">
              <w:rPr>
                <w:rFonts w:ascii="Times New Roman" w:hAnsi="Times New Roman"/>
                <w:sz w:val="24"/>
                <w:szCs w:val="24"/>
              </w:rPr>
              <w:t>) только как внесудебная</w:t>
            </w:r>
          </w:p>
          <w:p w:rsidR="002A1168" w:rsidRPr="002A1168" w:rsidRDefault="002A1168" w:rsidP="007D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1168">
              <w:rPr>
                <w:rFonts w:ascii="Times New Roman" w:hAnsi="Times New Roman"/>
                <w:sz w:val="24"/>
                <w:szCs w:val="24"/>
              </w:rPr>
              <w:t>) только как досудебная)</w:t>
            </w:r>
          </w:p>
          <w:p w:rsidR="002A1168" w:rsidRPr="00EC34E3" w:rsidRDefault="002A1168" w:rsidP="007D14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34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все варианты верны</w:t>
            </w:r>
          </w:p>
          <w:p w:rsidR="002A1168" w:rsidRPr="002A1168" w:rsidRDefault="00EC34E3" w:rsidP="007D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70864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r w:rsidR="00C63B5D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923694">
              <w:rPr>
                <w:rFonts w:ascii="Times New Roman" w:hAnsi="Times New Roman"/>
                <w:sz w:val="24"/>
                <w:szCs w:val="24"/>
              </w:rPr>
              <w:t>Медиация</w:t>
            </w:r>
            <w:r w:rsidR="002A1168" w:rsidRPr="002A1168">
              <w:rPr>
                <w:rFonts w:ascii="Times New Roman" w:hAnsi="Times New Roman"/>
                <w:sz w:val="24"/>
                <w:szCs w:val="24"/>
              </w:rPr>
              <w:t xml:space="preserve"> в трудовых спорах не применяется:</w:t>
            </w:r>
          </w:p>
          <w:p w:rsidR="00B65348" w:rsidRPr="002A1168" w:rsidRDefault="002A1168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C34E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к коллективным трудовым спорам</w:t>
            </w:r>
            <w:r w:rsidR="00D563D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128" w:type="dxa"/>
          </w:tcPr>
          <w:p w:rsidR="00B65348" w:rsidRPr="005025A7" w:rsidRDefault="00B65348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B65348" w:rsidTr="007D14E3">
        <w:tc>
          <w:tcPr>
            <w:tcW w:w="540" w:type="dxa"/>
          </w:tcPr>
          <w:p w:rsidR="00B65348" w:rsidRDefault="00B65348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582" w:type="dxa"/>
          </w:tcPr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17. </w:t>
            </w:r>
          </w:p>
          <w:p w:rsidR="00B65348" w:rsidRP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48">
              <w:rPr>
                <w:rFonts w:ascii="Times New Roman" w:hAnsi="Times New Roman"/>
                <w:bCs/>
                <w:sz w:val="24"/>
                <w:szCs w:val="24"/>
              </w:rPr>
              <w:t>Внесудебная медиация</w:t>
            </w:r>
            <w:r w:rsidRPr="00B6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7166" w:rsidRPr="00A57166" w:rsidRDefault="00A57166" w:rsidP="007D1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A57166">
              <w:rPr>
                <w:rFonts w:ascii="Times New Roman" w:hAnsi="Times New Roman"/>
                <w:color w:val="000000"/>
                <w:sz w:val="24"/>
                <w:szCs w:val="24"/>
              </w:rPr>
              <w:t>. Процедура медиации может быть применена при возникновении спора:</w:t>
            </w:r>
          </w:p>
          <w:p w:rsidR="00A57166" w:rsidRPr="00A57166" w:rsidRDefault="00A57166" w:rsidP="007D1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7166">
              <w:rPr>
                <w:rFonts w:ascii="Times New Roman" w:hAnsi="Times New Roman"/>
                <w:color w:val="000000"/>
                <w:sz w:val="24"/>
                <w:szCs w:val="24"/>
              </w:rPr>
              <w:t>) до обращения в суд (в том числе и третейский)</w:t>
            </w:r>
          </w:p>
          <w:p w:rsidR="00A57166" w:rsidRPr="00A57166" w:rsidRDefault="00A57166" w:rsidP="007D1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57166">
              <w:rPr>
                <w:rFonts w:ascii="Times New Roman" w:hAnsi="Times New Roman"/>
                <w:color w:val="000000"/>
                <w:sz w:val="24"/>
                <w:szCs w:val="24"/>
              </w:rPr>
              <w:t>) после начала судебного разбирательства (в том числе третейского)</w:t>
            </w:r>
          </w:p>
          <w:p w:rsidR="00A57166" w:rsidRPr="00A57166" w:rsidRDefault="00A57166" w:rsidP="007D14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5716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в) оба варианта верны</w:t>
            </w:r>
          </w:p>
          <w:p w:rsidR="00722FDF" w:rsidRDefault="00722FDF" w:rsidP="007D1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2.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2F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Соглашение о проведении процедуры медиации заключается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_______</w:t>
            </w:r>
            <w:r w:rsidRPr="00722F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форме</w:t>
            </w:r>
          </w:p>
          <w:p w:rsidR="00B65348" w:rsidRPr="00722FDF" w:rsidRDefault="00722FDF" w:rsidP="007D14E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</w:rPr>
            </w:pPr>
            <w:r w:rsidRPr="00722FDF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письменной</w:t>
            </w:r>
          </w:p>
        </w:tc>
        <w:tc>
          <w:tcPr>
            <w:tcW w:w="1128" w:type="dxa"/>
          </w:tcPr>
          <w:p w:rsidR="00B65348" w:rsidRPr="005025A7" w:rsidRDefault="00B65348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  <w:tr w:rsidR="00B65348" w:rsidTr="007D14E3">
        <w:tc>
          <w:tcPr>
            <w:tcW w:w="540" w:type="dxa"/>
          </w:tcPr>
          <w:p w:rsidR="00B65348" w:rsidRDefault="00B65348" w:rsidP="007D14E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582" w:type="dxa"/>
          </w:tcPr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18. </w:t>
            </w:r>
          </w:p>
          <w:p w:rsidR="00B65348" w:rsidRP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48">
              <w:rPr>
                <w:rFonts w:ascii="Times New Roman" w:hAnsi="Times New Roman"/>
                <w:bCs/>
                <w:sz w:val="24"/>
                <w:szCs w:val="24"/>
              </w:rPr>
              <w:t>Перспективы медиации в России</w:t>
            </w:r>
          </w:p>
          <w:p w:rsidR="00B65348" w:rsidRDefault="00B65348" w:rsidP="007D14E3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776801" w:rsidRPr="00D563DA" w:rsidRDefault="00776801" w:rsidP="007D14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3D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670864" w:rsidRPr="00D563D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</w:t>
            </w:r>
            <w:r w:rsidR="00C63B5D" w:rsidRPr="00D563D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C63B5D" w:rsidRPr="00D563D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D563DA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процедуры медиации к спору, который находится на разрешении в арбитраже, допускается</w:t>
            </w:r>
            <w:r w:rsidRPr="00D563D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6801" w:rsidRPr="00D563DA" w:rsidRDefault="00776801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до передачи спора на рассмотрение арбитража </w:t>
            </w:r>
          </w:p>
          <w:p w:rsidR="00B65348" w:rsidRPr="00D563DA" w:rsidRDefault="00776801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563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 любой стадии арбитража</w:t>
            </w:r>
          </w:p>
          <w:p w:rsidR="00D563DA" w:rsidRPr="00D563DA" w:rsidRDefault="00D563DA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D563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3D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пропущенную фразу: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D563DA">
              <w:rPr>
                <w:rFonts w:ascii="Times New Roman" w:hAnsi="Times New Roman"/>
                <w:sz w:val="24"/>
                <w:szCs w:val="24"/>
              </w:rPr>
              <w:t xml:space="preserve">Предполагается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D563DA">
              <w:rPr>
                <w:rFonts w:ascii="Times New Roman" w:hAnsi="Times New Roman"/>
                <w:sz w:val="24"/>
                <w:szCs w:val="24"/>
              </w:rPr>
              <w:t>онлайн-сервис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63DA">
              <w:rPr>
                <w:rFonts w:ascii="Times New Roman" w:hAnsi="Times New Roman"/>
                <w:sz w:val="24"/>
                <w:szCs w:val="24"/>
              </w:rPr>
              <w:t xml:space="preserve"> урегулирования споров в сфере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63DA" w:rsidRPr="00D563DA" w:rsidRDefault="00D563DA" w:rsidP="007D14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</w:rPr>
            </w:pPr>
            <w:r w:rsidRPr="00D563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защиты прав потребителей</w:t>
            </w:r>
          </w:p>
        </w:tc>
        <w:tc>
          <w:tcPr>
            <w:tcW w:w="1128" w:type="dxa"/>
          </w:tcPr>
          <w:p w:rsidR="00B65348" w:rsidRPr="005025A7" w:rsidRDefault="00B65348" w:rsidP="007D14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ПК-15</w:t>
            </w:r>
          </w:p>
        </w:tc>
      </w:tr>
    </w:tbl>
    <w:p w:rsidR="00D22CF8" w:rsidRDefault="00D22CF8" w:rsidP="007D1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14E3" w:rsidRPr="00397BE6" w:rsidRDefault="007D14E3" w:rsidP="007D14E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97BE6">
        <w:rPr>
          <w:rFonts w:ascii="Times New Roman" w:hAnsi="Times New Roman"/>
          <w:sz w:val="24"/>
          <w:szCs w:val="24"/>
        </w:rPr>
        <w:lastRenderedPageBreak/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4E3" w:rsidRPr="00397BE6" w:rsidRDefault="007D14E3" w:rsidP="007D14E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935A77" wp14:editId="5A025933">
            <wp:simplePos x="0" y="0"/>
            <wp:positionH relativeFrom="column">
              <wp:posOffset>3978275</wp:posOffset>
            </wp:positionH>
            <wp:positionV relativeFrom="paragraph">
              <wp:posOffset>8255</wp:posOffset>
            </wp:positionV>
            <wp:extent cx="902335" cy="7740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4E3" w:rsidRPr="00397BE6" w:rsidRDefault="007D14E3" w:rsidP="007D14E3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к.ю.н</w:t>
      </w:r>
      <w:proofErr w:type="spellEnd"/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., доцент,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Гражданского права и процесса</w:t>
      </w:r>
    </w:p>
    <w:p w:rsidR="007D14E3" w:rsidRPr="00397BE6" w:rsidRDefault="007D14E3" w:rsidP="007D14E3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_________________________________________________________________Т.В. </w:t>
      </w:r>
      <w:proofErr w:type="spellStart"/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Кивленок</w:t>
      </w:r>
      <w:proofErr w:type="spellEnd"/>
    </w:p>
    <w:p w:rsidR="007D14E3" w:rsidRPr="00397BE6" w:rsidRDefault="007D14E3" w:rsidP="007D14E3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E3" w:rsidRPr="00397BE6" w:rsidRDefault="007D14E3" w:rsidP="007D14E3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E3" w:rsidRPr="00397BE6" w:rsidRDefault="007D14E3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4E3" w:rsidRPr="005D6101" w:rsidRDefault="007D14E3" w:rsidP="007D14E3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>
        <w:rPr>
          <w:rFonts w:ascii="Times New Roman" w:hAnsi="Times New Roman"/>
          <w:sz w:val="24"/>
          <w:szCs w:val="24"/>
        </w:rPr>
        <w:br/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 и процесса</w:t>
      </w:r>
    </w:p>
    <w:p w:rsidR="007D14E3" w:rsidRPr="00473D43" w:rsidRDefault="007D14E3" w:rsidP="007D14E3">
      <w:pPr>
        <w:pStyle w:val="af9"/>
        <w:rPr>
          <w:szCs w:val="26"/>
        </w:rPr>
      </w:pPr>
      <w:r w:rsidRPr="00E1318B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724EECB" wp14:editId="4EE99F7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99160" cy="772160"/>
            <wp:effectExtent l="0" t="0" r="0" b="8890"/>
            <wp:wrapNone/>
            <wp:docPr id="3" name="Рисунок 3" descr="D:\Мои документы\Downloads\Подпись Кивленок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Downloads\Подпись Кивленок Т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D43">
        <w:rPr>
          <w:szCs w:val="26"/>
        </w:rPr>
        <w:t>Протокол №</w:t>
      </w:r>
      <w:r w:rsidRPr="00473D43">
        <w:rPr>
          <w:szCs w:val="26"/>
          <w:u w:val="single"/>
        </w:rPr>
        <w:t xml:space="preserve"> 14 </w:t>
      </w:r>
      <w:r w:rsidRPr="00473D43">
        <w:rPr>
          <w:szCs w:val="26"/>
        </w:rPr>
        <w:t xml:space="preserve">от </w:t>
      </w:r>
      <w:proofErr w:type="gramStart"/>
      <w:r w:rsidRPr="00473D43">
        <w:rPr>
          <w:szCs w:val="26"/>
        </w:rPr>
        <w:t>«</w:t>
      </w:r>
      <w:r w:rsidRPr="00473D43">
        <w:rPr>
          <w:szCs w:val="26"/>
          <w:u w:val="single"/>
        </w:rPr>
        <w:t xml:space="preserve"> 27</w:t>
      </w:r>
      <w:proofErr w:type="gramEnd"/>
      <w:r w:rsidRPr="00473D43">
        <w:rPr>
          <w:szCs w:val="26"/>
          <w:u w:val="single"/>
        </w:rPr>
        <w:t xml:space="preserve"> </w:t>
      </w:r>
      <w:r w:rsidRPr="00473D43">
        <w:rPr>
          <w:szCs w:val="26"/>
        </w:rPr>
        <w:t>»</w:t>
      </w:r>
      <w:r w:rsidRPr="00473D43">
        <w:rPr>
          <w:szCs w:val="26"/>
          <w:u w:val="single"/>
        </w:rPr>
        <w:t xml:space="preserve"> июня</w:t>
      </w:r>
      <w:r>
        <w:rPr>
          <w:szCs w:val="26"/>
          <w:u w:val="single"/>
        </w:rPr>
        <w:t xml:space="preserve"> </w:t>
      </w:r>
      <w:r w:rsidRPr="00473D43">
        <w:rPr>
          <w:szCs w:val="26"/>
        </w:rPr>
        <w:t>2022</w:t>
      </w:r>
      <w:r>
        <w:rPr>
          <w:szCs w:val="26"/>
        </w:rPr>
        <w:t xml:space="preserve"> </w:t>
      </w:r>
      <w:r w:rsidRPr="00473D43">
        <w:rPr>
          <w:szCs w:val="26"/>
        </w:rPr>
        <w:t>года</w:t>
      </w:r>
    </w:p>
    <w:p w:rsidR="007D14E3" w:rsidRPr="003029D1" w:rsidRDefault="007D14E3" w:rsidP="007D14E3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7D14E3" w:rsidRPr="00164BFD" w:rsidRDefault="007D14E3" w:rsidP="007D14E3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Кивленок</w:t>
      </w:r>
      <w:proofErr w:type="spellEnd"/>
    </w:p>
    <w:p w:rsidR="007D14E3" w:rsidRDefault="007D14E3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4E3" w:rsidRDefault="007D14E3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4E3" w:rsidRPr="005D6101" w:rsidRDefault="007D14E3" w:rsidP="007D14E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7D14E3" w:rsidRDefault="007D14E3" w:rsidP="007D14E3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C2F0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3984BA9" wp14:editId="349B76A6">
            <wp:simplePos x="0" y="0"/>
            <wp:positionH relativeFrom="column">
              <wp:posOffset>3442722</wp:posOffset>
            </wp:positionH>
            <wp:positionV relativeFrom="paragraph">
              <wp:posOffset>126889</wp:posOffset>
            </wp:positionV>
            <wp:extent cx="974090" cy="1169035"/>
            <wp:effectExtent l="0" t="0" r="0" b="0"/>
            <wp:wrapNone/>
            <wp:docPr id="4" name="Рисунок 4" descr="Курыс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ысе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D43">
        <w:rPr>
          <w:rFonts w:ascii="Times New Roman" w:hAnsi="Times New Roman"/>
          <w:sz w:val="24"/>
          <w:szCs w:val="26"/>
        </w:rPr>
        <w:t>Протокол № 4 от 30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 xml:space="preserve">июня  </w:t>
      </w:r>
      <w:r w:rsidRPr="00473D43">
        <w:rPr>
          <w:rFonts w:ascii="Times New Roman" w:hAnsi="Times New Roman"/>
          <w:sz w:val="24"/>
          <w:szCs w:val="26"/>
        </w:rPr>
        <w:t>2022</w:t>
      </w:r>
      <w:proofErr w:type="gramEnd"/>
      <w:r>
        <w:rPr>
          <w:rFonts w:ascii="Times New Roman" w:hAnsi="Times New Roman"/>
          <w:sz w:val="24"/>
          <w:szCs w:val="26"/>
        </w:rPr>
        <w:t xml:space="preserve"> года</w:t>
      </w:r>
    </w:p>
    <w:p w:rsidR="007D14E3" w:rsidRPr="00473D43" w:rsidRDefault="007D14E3" w:rsidP="007D14E3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98"/>
        <w:gridCol w:w="3217"/>
      </w:tblGrid>
      <w:tr w:rsidR="007D14E3" w:rsidRPr="007D14E3" w:rsidTr="004C361B">
        <w:tc>
          <w:tcPr>
            <w:tcW w:w="3328" w:type="dxa"/>
            <w:shd w:val="clear" w:color="auto" w:fill="auto"/>
          </w:tcPr>
          <w:p w:rsidR="007D14E3" w:rsidRPr="007D14E3" w:rsidRDefault="007D14E3" w:rsidP="004C361B">
            <w:pPr>
              <w:tabs>
                <w:tab w:val="left" w:pos="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14E3">
              <w:rPr>
                <w:rFonts w:ascii="Times New Roman" w:hAnsi="Times New Roman"/>
                <w:sz w:val="24"/>
              </w:rPr>
              <w:t>Председатель комиссии</w:t>
            </w:r>
          </w:p>
        </w:tc>
        <w:tc>
          <w:tcPr>
            <w:tcW w:w="3328" w:type="dxa"/>
            <w:shd w:val="clear" w:color="auto" w:fill="auto"/>
          </w:tcPr>
          <w:p w:rsidR="007D14E3" w:rsidRPr="007D14E3" w:rsidRDefault="007D14E3" w:rsidP="004C361B">
            <w:pPr>
              <w:tabs>
                <w:tab w:val="left" w:pos="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7D14E3" w:rsidRPr="007D14E3" w:rsidRDefault="007D14E3" w:rsidP="004C361B">
            <w:pPr>
              <w:tabs>
                <w:tab w:val="left" w:pos="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14E3">
              <w:rPr>
                <w:rFonts w:ascii="Times New Roman" w:hAnsi="Times New Roman"/>
                <w:bCs/>
                <w:sz w:val="24"/>
              </w:rPr>
              <w:t xml:space="preserve">                        К.Н. Курысев</w:t>
            </w:r>
          </w:p>
        </w:tc>
      </w:tr>
    </w:tbl>
    <w:p w:rsidR="007D14E3" w:rsidRDefault="007D14E3" w:rsidP="007D14E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7D14E3" w:rsidSect="00723C50">
      <w:headerReference w:type="default" r:id="rId12"/>
      <w:footerReference w:type="defaul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E" w:rsidRDefault="004A072E" w:rsidP="00AD7117">
      <w:pPr>
        <w:spacing w:after="0" w:line="240" w:lineRule="auto"/>
      </w:pPr>
      <w:r>
        <w:separator/>
      </w:r>
    </w:p>
  </w:endnote>
  <w:endnote w:type="continuationSeparator" w:id="0">
    <w:p w:rsidR="004A072E" w:rsidRDefault="004A072E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8" w:rsidRPr="00AD7117" w:rsidRDefault="00134378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E" w:rsidRDefault="004A072E" w:rsidP="00AD7117">
      <w:pPr>
        <w:spacing w:after="0" w:line="240" w:lineRule="auto"/>
      </w:pPr>
      <w:r>
        <w:separator/>
      </w:r>
    </w:p>
  </w:footnote>
  <w:footnote w:type="continuationSeparator" w:id="0">
    <w:p w:rsidR="004A072E" w:rsidRDefault="004A072E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8" w:rsidRDefault="0013437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FCE"/>
    <w:multiLevelType w:val="hybridMultilevel"/>
    <w:tmpl w:val="E91C9292"/>
    <w:lvl w:ilvl="0" w:tplc="2D22F7A4">
      <w:start w:val="1"/>
      <w:numFmt w:val="lowerLetter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78"/>
    <w:multiLevelType w:val="hybridMultilevel"/>
    <w:tmpl w:val="FB32694E"/>
    <w:lvl w:ilvl="0" w:tplc="D42C578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A139C9"/>
    <w:multiLevelType w:val="hybridMultilevel"/>
    <w:tmpl w:val="5FC459EC"/>
    <w:lvl w:ilvl="0" w:tplc="C630B6C0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1797D"/>
    <w:multiLevelType w:val="multilevel"/>
    <w:tmpl w:val="16A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00D38"/>
    <w:multiLevelType w:val="hybridMultilevel"/>
    <w:tmpl w:val="7A129698"/>
    <w:lvl w:ilvl="0" w:tplc="BFC80A5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AD2865F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5804"/>
    <w:rsid w:val="00026CCB"/>
    <w:rsid w:val="00030EC9"/>
    <w:rsid w:val="000343ED"/>
    <w:rsid w:val="00036CCD"/>
    <w:rsid w:val="000467AD"/>
    <w:rsid w:val="00063169"/>
    <w:rsid w:val="00070FBE"/>
    <w:rsid w:val="00075F3A"/>
    <w:rsid w:val="00077C60"/>
    <w:rsid w:val="00083EC4"/>
    <w:rsid w:val="000866E8"/>
    <w:rsid w:val="00092654"/>
    <w:rsid w:val="000927D2"/>
    <w:rsid w:val="000B487A"/>
    <w:rsid w:val="000B67D9"/>
    <w:rsid w:val="000C04E2"/>
    <w:rsid w:val="000C5305"/>
    <w:rsid w:val="000C7FE0"/>
    <w:rsid w:val="001068F0"/>
    <w:rsid w:val="00113E30"/>
    <w:rsid w:val="00115229"/>
    <w:rsid w:val="001152A5"/>
    <w:rsid w:val="001152CD"/>
    <w:rsid w:val="001206CB"/>
    <w:rsid w:val="00133603"/>
    <w:rsid w:val="00134378"/>
    <w:rsid w:val="001367B3"/>
    <w:rsid w:val="0014029A"/>
    <w:rsid w:val="001476AA"/>
    <w:rsid w:val="00147764"/>
    <w:rsid w:val="00151BB2"/>
    <w:rsid w:val="00152FF2"/>
    <w:rsid w:val="0015678C"/>
    <w:rsid w:val="00164CE3"/>
    <w:rsid w:val="00186A1F"/>
    <w:rsid w:val="00193757"/>
    <w:rsid w:val="001B01B2"/>
    <w:rsid w:val="001B5F40"/>
    <w:rsid w:val="001D3429"/>
    <w:rsid w:val="001D57F6"/>
    <w:rsid w:val="001E1159"/>
    <w:rsid w:val="001E44D0"/>
    <w:rsid w:val="002043C5"/>
    <w:rsid w:val="00205E44"/>
    <w:rsid w:val="00206281"/>
    <w:rsid w:val="00220C40"/>
    <w:rsid w:val="0023686E"/>
    <w:rsid w:val="0025474F"/>
    <w:rsid w:val="00254EDC"/>
    <w:rsid w:val="002751F8"/>
    <w:rsid w:val="00285C51"/>
    <w:rsid w:val="00297211"/>
    <w:rsid w:val="00297FA5"/>
    <w:rsid w:val="002A1168"/>
    <w:rsid w:val="002B19E4"/>
    <w:rsid w:val="002C06A8"/>
    <w:rsid w:val="002E06DF"/>
    <w:rsid w:val="002F39CC"/>
    <w:rsid w:val="002F594F"/>
    <w:rsid w:val="003029D1"/>
    <w:rsid w:val="00303E87"/>
    <w:rsid w:val="003062F8"/>
    <w:rsid w:val="0031469C"/>
    <w:rsid w:val="00321327"/>
    <w:rsid w:val="003363E6"/>
    <w:rsid w:val="0034574D"/>
    <w:rsid w:val="003504AA"/>
    <w:rsid w:val="00350AB1"/>
    <w:rsid w:val="00354669"/>
    <w:rsid w:val="00356B80"/>
    <w:rsid w:val="00396B72"/>
    <w:rsid w:val="003A0AD8"/>
    <w:rsid w:val="003B5F58"/>
    <w:rsid w:val="003D1691"/>
    <w:rsid w:val="003D6FFC"/>
    <w:rsid w:val="003E241A"/>
    <w:rsid w:val="004008D3"/>
    <w:rsid w:val="00416BD8"/>
    <w:rsid w:val="00423872"/>
    <w:rsid w:val="004247C7"/>
    <w:rsid w:val="00424BCA"/>
    <w:rsid w:val="004275F7"/>
    <w:rsid w:val="00435695"/>
    <w:rsid w:val="00453718"/>
    <w:rsid w:val="00455C0C"/>
    <w:rsid w:val="00462023"/>
    <w:rsid w:val="00466B5A"/>
    <w:rsid w:val="004A072E"/>
    <w:rsid w:val="004A089E"/>
    <w:rsid w:val="004A3A16"/>
    <w:rsid w:val="004B1FAB"/>
    <w:rsid w:val="004B3FBF"/>
    <w:rsid w:val="004D1232"/>
    <w:rsid w:val="004D1E24"/>
    <w:rsid w:val="004D2B4C"/>
    <w:rsid w:val="004E34BC"/>
    <w:rsid w:val="004E4D76"/>
    <w:rsid w:val="004F3428"/>
    <w:rsid w:val="005025A7"/>
    <w:rsid w:val="0050771E"/>
    <w:rsid w:val="005158B4"/>
    <w:rsid w:val="00517C5A"/>
    <w:rsid w:val="005246BE"/>
    <w:rsid w:val="00527AB3"/>
    <w:rsid w:val="00531D6D"/>
    <w:rsid w:val="005661D7"/>
    <w:rsid w:val="00574E9F"/>
    <w:rsid w:val="00576CBF"/>
    <w:rsid w:val="00582B3C"/>
    <w:rsid w:val="00583518"/>
    <w:rsid w:val="005837A2"/>
    <w:rsid w:val="00592ABE"/>
    <w:rsid w:val="005A56F0"/>
    <w:rsid w:val="005B338F"/>
    <w:rsid w:val="005C08D7"/>
    <w:rsid w:val="005C0A77"/>
    <w:rsid w:val="005D3494"/>
    <w:rsid w:val="005D6101"/>
    <w:rsid w:val="005E207F"/>
    <w:rsid w:val="005E37AC"/>
    <w:rsid w:val="005E5C1E"/>
    <w:rsid w:val="005E5DF2"/>
    <w:rsid w:val="005E626D"/>
    <w:rsid w:val="0060356C"/>
    <w:rsid w:val="00622B6D"/>
    <w:rsid w:val="0062799A"/>
    <w:rsid w:val="00632A7F"/>
    <w:rsid w:val="00650F1A"/>
    <w:rsid w:val="00664C51"/>
    <w:rsid w:val="00666D2C"/>
    <w:rsid w:val="00670864"/>
    <w:rsid w:val="0067733F"/>
    <w:rsid w:val="00691DE7"/>
    <w:rsid w:val="00696A29"/>
    <w:rsid w:val="006A60C3"/>
    <w:rsid w:val="006C527D"/>
    <w:rsid w:val="006C577E"/>
    <w:rsid w:val="006C649B"/>
    <w:rsid w:val="006F6A9A"/>
    <w:rsid w:val="00722FDF"/>
    <w:rsid w:val="00723C50"/>
    <w:rsid w:val="00730734"/>
    <w:rsid w:val="007346E4"/>
    <w:rsid w:val="00741877"/>
    <w:rsid w:val="00755882"/>
    <w:rsid w:val="00764472"/>
    <w:rsid w:val="00770950"/>
    <w:rsid w:val="00776801"/>
    <w:rsid w:val="00777996"/>
    <w:rsid w:val="007815D8"/>
    <w:rsid w:val="007A7806"/>
    <w:rsid w:val="007A79C3"/>
    <w:rsid w:val="007B77FD"/>
    <w:rsid w:val="007C7C8D"/>
    <w:rsid w:val="007D14E3"/>
    <w:rsid w:val="007D7363"/>
    <w:rsid w:val="007E3670"/>
    <w:rsid w:val="007E3C7A"/>
    <w:rsid w:val="007E3E44"/>
    <w:rsid w:val="007E7041"/>
    <w:rsid w:val="007F6E3E"/>
    <w:rsid w:val="00815302"/>
    <w:rsid w:val="00816129"/>
    <w:rsid w:val="008219A2"/>
    <w:rsid w:val="008262A9"/>
    <w:rsid w:val="00832958"/>
    <w:rsid w:val="008352B6"/>
    <w:rsid w:val="00835EDB"/>
    <w:rsid w:val="0084455C"/>
    <w:rsid w:val="00844CD5"/>
    <w:rsid w:val="00847B4A"/>
    <w:rsid w:val="0085063A"/>
    <w:rsid w:val="00861F1A"/>
    <w:rsid w:val="00870647"/>
    <w:rsid w:val="0087147E"/>
    <w:rsid w:val="00873CBC"/>
    <w:rsid w:val="008A13F6"/>
    <w:rsid w:val="008B6BF1"/>
    <w:rsid w:val="008C20CC"/>
    <w:rsid w:val="008E3432"/>
    <w:rsid w:val="009013C2"/>
    <w:rsid w:val="00905808"/>
    <w:rsid w:val="00912C54"/>
    <w:rsid w:val="00915ECB"/>
    <w:rsid w:val="009171BA"/>
    <w:rsid w:val="00921FC6"/>
    <w:rsid w:val="00923694"/>
    <w:rsid w:val="00931834"/>
    <w:rsid w:val="0093442C"/>
    <w:rsid w:val="009460AA"/>
    <w:rsid w:val="00947860"/>
    <w:rsid w:val="00961F33"/>
    <w:rsid w:val="009871EF"/>
    <w:rsid w:val="00991461"/>
    <w:rsid w:val="00992839"/>
    <w:rsid w:val="00994FB4"/>
    <w:rsid w:val="00995A98"/>
    <w:rsid w:val="009A2BD7"/>
    <w:rsid w:val="009B4871"/>
    <w:rsid w:val="009C2B09"/>
    <w:rsid w:val="009D0329"/>
    <w:rsid w:val="009D2751"/>
    <w:rsid w:val="009D346F"/>
    <w:rsid w:val="009E154B"/>
    <w:rsid w:val="009E6A17"/>
    <w:rsid w:val="009F023B"/>
    <w:rsid w:val="009F21C0"/>
    <w:rsid w:val="009F536E"/>
    <w:rsid w:val="009F7FE2"/>
    <w:rsid w:val="00A02502"/>
    <w:rsid w:val="00A02804"/>
    <w:rsid w:val="00A132AB"/>
    <w:rsid w:val="00A17375"/>
    <w:rsid w:val="00A25EB9"/>
    <w:rsid w:val="00A44299"/>
    <w:rsid w:val="00A47C6C"/>
    <w:rsid w:val="00A57166"/>
    <w:rsid w:val="00A94D33"/>
    <w:rsid w:val="00A94E22"/>
    <w:rsid w:val="00A97225"/>
    <w:rsid w:val="00AA7106"/>
    <w:rsid w:val="00AB50A8"/>
    <w:rsid w:val="00AD3AC6"/>
    <w:rsid w:val="00AD7117"/>
    <w:rsid w:val="00AD776D"/>
    <w:rsid w:val="00AF0B60"/>
    <w:rsid w:val="00AF13DB"/>
    <w:rsid w:val="00B026ED"/>
    <w:rsid w:val="00B219B5"/>
    <w:rsid w:val="00B25D4E"/>
    <w:rsid w:val="00B32C83"/>
    <w:rsid w:val="00B35FE4"/>
    <w:rsid w:val="00B43E69"/>
    <w:rsid w:val="00B61011"/>
    <w:rsid w:val="00B64A53"/>
    <w:rsid w:val="00B65348"/>
    <w:rsid w:val="00B8504A"/>
    <w:rsid w:val="00BB1B66"/>
    <w:rsid w:val="00BD14A7"/>
    <w:rsid w:val="00BE082E"/>
    <w:rsid w:val="00BF6AFB"/>
    <w:rsid w:val="00C112F9"/>
    <w:rsid w:val="00C1147E"/>
    <w:rsid w:val="00C22BF2"/>
    <w:rsid w:val="00C34FD4"/>
    <w:rsid w:val="00C40CFB"/>
    <w:rsid w:val="00C54394"/>
    <w:rsid w:val="00C553D2"/>
    <w:rsid w:val="00C61EBF"/>
    <w:rsid w:val="00C63B5D"/>
    <w:rsid w:val="00C63EA9"/>
    <w:rsid w:val="00C6725F"/>
    <w:rsid w:val="00C93015"/>
    <w:rsid w:val="00C97AF2"/>
    <w:rsid w:val="00CC52BA"/>
    <w:rsid w:val="00CD0C36"/>
    <w:rsid w:val="00CF526C"/>
    <w:rsid w:val="00CF561C"/>
    <w:rsid w:val="00CF6779"/>
    <w:rsid w:val="00D0521F"/>
    <w:rsid w:val="00D114B2"/>
    <w:rsid w:val="00D11C13"/>
    <w:rsid w:val="00D22CF8"/>
    <w:rsid w:val="00D27ADC"/>
    <w:rsid w:val="00D33CB8"/>
    <w:rsid w:val="00D36341"/>
    <w:rsid w:val="00D500A1"/>
    <w:rsid w:val="00D563DA"/>
    <w:rsid w:val="00D62953"/>
    <w:rsid w:val="00D651A9"/>
    <w:rsid w:val="00D6578D"/>
    <w:rsid w:val="00D92417"/>
    <w:rsid w:val="00DA0260"/>
    <w:rsid w:val="00DA487F"/>
    <w:rsid w:val="00DA7CF1"/>
    <w:rsid w:val="00DB08BE"/>
    <w:rsid w:val="00DC1232"/>
    <w:rsid w:val="00DC2BB2"/>
    <w:rsid w:val="00DD72D4"/>
    <w:rsid w:val="00DE7E68"/>
    <w:rsid w:val="00DF293E"/>
    <w:rsid w:val="00DF2B1D"/>
    <w:rsid w:val="00DF741C"/>
    <w:rsid w:val="00E24E55"/>
    <w:rsid w:val="00E24EA2"/>
    <w:rsid w:val="00E3252C"/>
    <w:rsid w:val="00E33161"/>
    <w:rsid w:val="00E3570B"/>
    <w:rsid w:val="00E468F1"/>
    <w:rsid w:val="00E60EB8"/>
    <w:rsid w:val="00E61FD0"/>
    <w:rsid w:val="00E7302D"/>
    <w:rsid w:val="00E91FBC"/>
    <w:rsid w:val="00EA28FB"/>
    <w:rsid w:val="00EA7893"/>
    <w:rsid w:val="00EB1FDF"/>
    <w:rsid w:val="00EC1132"/>
    <w:rsid w:val="00EC3008"/>
    <w:rsid w:val="00EC34E3"/>
    <w:rsid w:val="00ED2DDB"/>
    <w:rsid w:val="00ED476F"/>
    <w:rsid w:val="00EF1A9F"/>
    <w:rsid w:val="00F007AF"/>
    <w:rsid w:val="00F10BB7"/>
    <w:rsid w:val="00F11DDD"/>
    <w:rsid w:val="00F20AAE"/>
    <w:rsid w:val="00F22B4F"/>
    <w:rsid w:val="00F24480"/>
    <w:rsid w:val="00F3152E"/>
    <w:rsid w:val="00F34329"/>
    <w:rsid w:val="00F427E8"/>
    <w:rsid w:val="00F4355A"/>
    <w:rsid w:val="00F4610B"/>
    <w:rsid w:val="00F4643E"/>
    <w:rsid w:val="00F62D78"/>
    <w:rsid w:val="00F642A0"/>
    <w:rsid w:val="00F66C6D"/>
    <w:rsid w:val="00F7078B"/>
    <w:rsid w:val="00F80E4E"/>
    <w:rsid w:val="00F93885"/>
    <w:rsid w:val="00F96645"/>
    <w:rsid w:val="00FA453C"/>
    <w:rsid w:val="00FB45A7"/>
    <w:rsid w:val="00FB68C9"/>
    <w:rsid w:val="00FB72E5"/>
    <w:rsid w:val="00FC2E73"/>
    <w:rsid w:val="00FD7F1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3F99A-5018-4512-AA72-3720B0C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39"/>
    <w:rsid w:val="00FB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46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44299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A44299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A44299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5E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5E3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5E3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5D6101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5D6101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921FC6"/>
    <w:rPr>
      <w:i/>
      <w:iCs/>
    </w:rPr>
  </w:style>
  <w:style w:type="character" w:customStyle="1" w:styleId="8">
    <w:name w:val="Основной текст (8) + Не курсив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60356C"/>
    <w:pPr>
      <w:autoSpaceDE w:val="0"/>
      <w:autoSpaceDN w:val="0"/>
      <w:adjustRightInd w:val="0"/>
      <w:spacing w:after="0" w:line="18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33">
    <w:name w:val="Основной текст (3)_"/>
    <w:link w:val="34"/>
    <w:rsid w:val="00873C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3CBC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afb">
    <w:name w:val="лллллл"/>
    <w:basedOn w:val="a"/>
    <w:link w:val="afc"/>
    <w:semiHidden/>
    <w:rsid w:val="00873CB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лллллл Знак"/>
    <w:link w:val="afb"/>
    <w:semiHidden/>
    <w:rsid w:val="00873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87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936C-88BB-4A96-95AD-7AA5ABB1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Константин Н. Курысев</cp:lastModifiedBy>
  <cp:revision>3</cp:revision>
  <cp:lastPrinted>2021-12-27T10:45:00Z</cp:lastPrinted>
  <dcterms:created xsi:type="dcterms:W3CDTF">2022-10-04T07:20:00Z</dcterms:created>
  <dcterms:modified xsi:type="dcterms:W3CDTF">2022-10-04T12:00:00Z</dcterms:modified>
</cp:coreProperties>
</file>