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</w:rPr>
        <w:t>высшего образования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«Владимирский государственный университет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имени Александра Григорьевича и Николая Григорьевича Столетовых»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(</w:t>
      </w:r>
      <w:proofErr w:type="spellStart"/>
      <w:r w:rsidRPr="00F2611E">
        <w:rPr>
          <w:rFonts w:ascii="Times New Roman" w:hAnsi="Times New Roman"/>
          <w:b/>
        </w:rPr>
        <w:t>ВлГУ</w:t>
      </w:r>
      <w:proofErr w:type="spellEnd"/>
      <w:r w:rsidRPr="00F2611E">
        <w:rPr>
          <w:rFonts w:ascii="Times New Roman" w:hAnsi="Times New Roman"/>
          <w:b/>
        </w:rPr>
        <w:t>)</w:t>
      </w:r>
    </w:p>
    <w:p w:rsidR="00092654" w:rsidRPr="00F2611E" w:rsidRDefault="00092654" w:rsidP="00F2611E">
      <w:pPr>
        <w:spacing w:after="0" w:line="240" w:lineRule="auto"/>
        <w:jc w:val="center"/>
        <w:rPr>
          <w:rFonts w:ascii="Times New Roman" w:hAnsi="Times New Roman"/>
        </w:rPr>
      </w:pPr>
    </w:p>
    <w:p w:rsidR="00092654" w:rsidRPr="00F2611E" w:rsidRDefault="00092654" w:rsidP="00F2611E">
      <w:pPr>
        <w:spacing w:after="0" w:line="240" w:lineRule="auto"/>
        <w:jc w:val="center"/>
        <w:rPr>
          <w:rFonts w:ascii="Times New Roman" w:hAnsi="Times New Roman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Юридический институт</w:t>
      </w: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15179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ED15A2" wp14:editId="5863AF2F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3238500" cy="169491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«УТВЕРЖДАЮ»</w:t>
      </w:r>
    </w:p>
    <w:p w:rsidR="00350AB1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Директор института</w:t>
      </w:r>
    </w:p>
    <w:p w:rsidR="00350AB1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_______________</w:t>
      </w:r>
      <w:r w:rsidR="00350AB1" w:rsidRPr="00F2611E">
        <w:rPr>
          <w:rFonts w:ascii="Times New Roman" w:hAnsi="Times New Roman"/>
        </w:rPr>
        <w:t>Третьякова О.Д.</w:t>
      </w:r>
    </w:p>
    <w:p w:rsidR="00350AB1" w:rsidRPr="00F2611E" w:rsidRDefault="00350AB1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  <w:r w:rsidRPr="00F2611E">
        <w:rPr>
          <w:rFonts w:ascii="Times New Roman" w:hAnsi="Times New Roman"/>
        </w:rPr>
        <w:t>«____»______________202</w:t>
      </w:r>
      <w:r w:rsidR="00350AB1" w:rsidRPr="00F2611E">
        <w:rPr>
          <w:rFonts w:ascii="Times New Roman" w:hAnsi="Times New Roman"/>
        </w:rPr>
        <w:t>2</w:t>
      </w:r>
      <w:r w:rsidRPr="00F2611E">
        <w:rPr>
          <w:rFonts w:ascii="Times New Roman" w:hAnsi="Times New Roman"/>
        </w:rPr>
        <w:t xml:space="preserve"> г.</w:t>
      </w: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995A98" w:rsidRPr="00F2611E" w:rsidRDefault="00995A98" w:rsidP="0014066F">
      <w:pPr>
        <w:spacing w:after="0" w:line="240" w:lineRule="auto"/>
        <w:jc w:val="right"/>
        <w:rPr>
          <w:rFonts w:ascii="Times New Roman" w:hAnsi="Times New Roman"/>
        </w:rPr>
      </w:pPr>
    </w:p>
    <w:p w:rsidR="00350AB1" w:rsidRPr="00F2611E" w:rsidRDefault="00350AB1" w:rsidP="00F26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ФОНД ОЦЕНОЧНЫХ МАТЕРИАЛОВ</w:t>
      </w:r>
      <w:r w:rsidR="00350AB1" w:rsidRPr="00F2611E">
        <w:rPr>
          <w:rFonts w:ascii="Times New Roman" w:hAnsi="Times New Roman"/>
          <w:b/>
        </w:rPr>
        <w:t xml:space="preserve"> (СРЕДСТВ)</w:t>
      </w:r>
      <w:r w:rsidR="00915179" w:rsidRPr="00F2611E">
        <w:rPr>
          <w:rFonts w:ascii="Times New Roman" w:hAnsi="Times New Roman"/>
          <w:b/>
        </w:rPr>
        <w:t xml:space="preserve"> </w:t>
      </w:r>
      <w:r w:rsidR="00350AB1" w:rsidRPr="00F2611E">
        <w:rPr>
          <w:rFonts w:ascii="Times New Roman" w:hAnsi="Times New Roman"/>
          <w:b/>
        </w:rPr>
        <w:t>ПО</w:t>
      </w:r>
      <w:r w:rsidRPr="00F2611E">
        <w:rPr>
          <w:rFonts w:ascii="Times New Roman" w:hAnsi="Times New Roman"/>
          <w:b/>
        </w:rPr>
        <w:t xml:space="preserve"> ДИСЦИПЛИН</w:t>
      </w:r>
      <w:r w:rsidR="00915179" w:rsidRPr="00F2611E">
        <w:rPr>
          <w:rFonts w:ascii="Times New Roman" w:hAnsi="Times New Roman"/>
          <w:b/>
        </w:rPr>
        <w:t>Е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F2611E">
        <w:rPr>
          <w:rFonts w:ascii="Times New Roman" w:hAnsi="Times New Roman"/>
          <w:b/>
          <w:sz w:val="28"/>
          <w:u w:val="single"/>
        </w:rPr>
        <w:t>РИМСКОЕ ПРАВО</w:t>
      </w: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направление подготовки / специальность</w:t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611E">
        <w:rPr>
          <w:rFonts w:ascii="Times New Roman" w:eastAsia="Times New Roman" w:hAnsi="Times New Roman"/>
          <w:b/>
          <w:u w:val="single"/>
          <w:lang w:eastAsia="ru-RU"/>
        </w:rPr>
        <w:t>40.05.04 Судебная и прокурорская деятельность</w:t>
      </w:r>
      <w:r w:rsidRPr="00F2611E">
        <w:rPr>
          <w:rFonts w:ascii="Times New Roman" w:eastAsia="Times New Roman" w:hAnsi="Times New Roman"/>
          <w:b/>
          <w:u w:val="single"/>
          <w:lang w:eastAsia="ru-RU"/>
        </w:rPr>
        <w:br/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направленность (профиль) подготовки</w:t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611E">
        <w:rPr>
          <w:rFonts w:ascii="Times New Roman" w:eastAsia="Times New Roman" w:hAnsi="Times New Roman"/>
          <w:b/>
          <w:bCs/>
          <w:u w:val="single"/>
          <w:lang w:eastAsia="ru-RU"/>
        </w:rPr>
        <w:t>Судебная деятельность</w:t>
      </w: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15179" w:rsidRPr="00F2611E" w:rsidRDefault="00915179" w:rsidP="00F2611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92654" w:rsidRDefault="00092654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11E" w:rsidRDefault="00F2611E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11E" w:rsidRDefault="00F2611E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11E" w:rsidRPr="00F2611E" w:rsidRDefault="00F2611E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95A98" w:rsidRPr="00F2611E" w:rsidRDefault="00995A98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50AB1" w:rsidRPr="00F2611E" w:rsidRDefault="00350AB1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г. </w:t>
      </w:r>
      <w:r w:rsidR="00995A98" w:rsidRPr="00F2611E">
        <w:rPr>
          <w:rFonts w:ascii="Times New Roman" w:hAnsi="Times New Roman"/>
        </w:rPr>
        <w:t>Владимир</w:t>
      </w:r>
    </w:p>
    <w:p w:rsidR="00F2611E" w:rsidRDefault="00350AB1" w:rsidP="00F2611E">
      <w:pPr>
        <w:spacing w:after="0" w:line="240" w:lineRule="auto"/>
        <w:jc w:val="center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2022</w:t>
      </w:r>
    </w:p>
    <w:p w:rsidR="00F2611E" w:rsidRDefault="00F2611E" w:rsidP="00F261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7117" w:rsidRPr="00F2611E" w:rsidRDefault="00AD7117" w:rsidP="00F26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72E5" w:rsidRPr="00F2611E" w:rsidRDefault="00350AB1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</w:t>
      </w:r>
      <w:r w:rsidR="00AD7117" w:rsidRPr="00F2611E">
        <w:rPr>
          <w:rFonts w:ascii="Times New Roman" w:hAnsi="Times New Roman"/>
          <w:b/>
        </w:rPr>
        <w:t xml:space="preserve">. ПЕРЕЧЕНЬ </w:t>
      </w:r>
      <w:r w:rsidRPr="00F2611E">
        <w:rPr>
          <w:rFonts w:ascii="Times New Roman" w:hAnsi="Times New Roman"/>
          <w:b/>
        </w:rPr>
        <w:t>КОМПЕТЕНЦИЙ И ПЛАНИРУЕМЫЕ РЕЗУЛЬТАТЫ ОБУЧЕНИЯ ПО ДИСЦИПЛИНЕ</w:t>
      </w:r>
    </w:p>
    <w:p w:rsidR="00AD7117" w:rsidRPr="00F2611E" w:rsidRDefault="00AD7117" w:rsidP="00F2611E">
      <w:pPr>
        <w:spacing w:after="0" w:line="240" w:lineRule="auto"/>
        <w:rPr>
          <w:rFonts w:ascii="Times New Roman" w:hAnsi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552"/>
        <w:gridCol w:w="4399"/>
        <w:gridCol w:w="1697"/>
      </w:tblGrid>
      <w:tr w:rsidR="00350AB1" w:rsidRPr="00F2611E" w:rsidTr="00F2611E">
        <w:trPr>
          <w:trHeight w:val="353"/>
          <w:jc w:val="center"/>
        </w:trPr>
        <w:tc>
          <w:tcPr>
            <w:tcW w:w="1845" w:type="dxa"/>
            <w:vMerge w:val="restart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5951" w:type="dxa"/>
            <w:gridSpan w:val="2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697" w:type="dxa"/>
            <w:vMerge w:val="restart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350AB1" w:rsidRPr="00F2611E" w:rsidTr="0014066F">
        <w:trPr>
          <w:trHeight w:val="353"/>
          <w:jc w:val="center"/>
        </w:trPr>
        <w:tc>
          <w:tcPr>
            <w:tcW w:w="1845" w:type="dxa"/>
            <w:vMerge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i/>
                <w:lang w:eastAsia="ru-RU"/>
              </w:rPr>
              <w:t>(код, содержание индикатора</w:t>
            </w:r>
          </w:p>
        </w:tc>
        <w:tc>
          <w:tcPr>
            <w:tcW w:w="4399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697" w:type="dxa"/>
            <w:vMerge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AB1" w:rsidRPr="00F2611E" w:rsidTr="0014066F">
        <w:trPr>
          <w:trHeight w:val="353"/>
          <w:jc w:val="center"/>
        </w:trPr>
        <w:tc>
          <w:tcPr>
            <w:tcW w:w="1845" w:type="dxa"/>
          </w:tcPr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ПК-3</w:t>
            </w:r>
          </w:p>
          <w:p w:rsidR="00350AB1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552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.1. 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.2. 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.3.</w:t>
            </w:r>
          </w:p>
        </w:tc>
        <w:tc>
          <w:tcPr>
            <w:tcW w:w="4399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611E">
              <w:rPr>
                <w:rFonts w:ascii="Times New Roman" w:eastAsia="Times New Roman" w:hAnsi="Times New Roman"/>
                <w:b/>
              </w:rPr>
              <w:t xml:space="preserve">Знает: </w:t>
            </w:r>
            <w:r w:rsidRPr="00F2611E">
              <w:rPr>
                <w:rFonts w:ascii="Times New Roman" w:eastAsia="Times New Roman" w:hAnsi="Times New Roman"/>
              </w:rPr>
              <w:t>систему понятий и категорий, связанных с нормативной регламентацией общественных отношений; сущность, цели, задачи, принципы и содержание профессиональной деятельности.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611E">
              <w:rPr>
                <w:rFonts w:ascii="Times New Roman" w:eastAsia="Times New Roman" w:hAnsi="Times New Roman"/>
                <w:b/>
              </w:rPr>
              <w:t xml:space="preserve">Умеет: </w:t>
            </w:r>
            <w:r w:rsidRPr="00F2611E">
              <w:rPr>
                <w:rFonts w:ascii="Times New Roman" w:eastAsia="Times New Roman" w:hAnsi="Times New Roman"/>
              </w:rPr>
              <w:t>ориентироваться в действующем законодательстве и анализировать правоприменительную практику, опираясь на исторические образцы, сохраненные в римском праве.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611E">
              <w:rPr>
                <w:rFonts w:ascii="Times New Roman" w:eastAsia="Times New Roman" w:hAnsi="Times New Roman"/>
                <w:b/>
              </w:rPr>
              <w:t xml:space="preserve">Владеет: </w:t>
            </w:r>
            <w:r w:rsidRPr="00F2611E">
              <w:rPr>
                <w:rFonts w:ascii="Times New Roman" w:eastAsia="Times New Roman" w:hAnsi="Times New Roman"/>
              </w:rPr>
              <w:t>навыками осуществления профессиональной деятельности на основе развитого правосознания, правового мышления и правовой культуры.</w:t>
            </w:r>
          </w:p>
        </w:tc>
        <w:tc>
          <w:tcPr>
            <w:tcW w:w="1697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Тестовые вопросы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Ситуационные задачи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AB1" w:rsidRPr="00F2611E" w:rsidTr="0014066F">
        <w:trPr>
          <w:trHeight w:val="4576"/>
          <w:jc w:val="center"/>
        </w:trPr>
        <w:tc>
          <w:tcPr>
            <w:tcW w:w="1845" w:type="dxa"/>
          </w:tcPr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способностью квалифицирован-</w:t>
            </w:r>
          </w:p>
          <w:p w:rsidR="00350AB1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но толковать нормативные правовые акты</w:t>
            </w:r>
          </w:p>
        </w:tc>
        <w:tc>
          <w:tcPr>
            <w:tcW w:w="1552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 1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.1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ПК-1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.2 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15179" w:rsidRPr="00F2611E" w:rsidRDefault="00915179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ПК-1</w:t>
            </w:r>
            <w:r w:rsidR="00523528" w:rsidRPr="00F261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4399" w:type="dxa"/>
          </w:tcPr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>основные виды, правила и особенности толкования нормативных правовых актов на материале римской правовой доктрины.</w:t>
            </w:r>
          </w:p>
          <w:p w:rsidR="00523528" w:rsidRPr="00F2611E" w:rsidRDefault="00523528" w:rsidP="00F261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b/>
                <w:lang w:eastAsia="ru-RU"/>
              </w:rPr>
              <w:t xml:space="preserve">Умеет: 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применять приемы и способы толкования в процессе интерпретационной, правотворческой и правоприменительной деятельности; определять видовую принадлежность и анализировать социальное и специально-юридическое содержание правовых норм, устанавливать цели, функции, генетические, системные и иные связи нормативных правовых актов. </w:t>
            </w:r>
          </w:p>
          <w:p w:rsidR="00523528" w:rsidRPr="00F2611E" w:rsidRDefault="00523528" w:rsidP="001406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b/>
                <w:lang w:eastAsia="ru-RU"/>
              </w:rPr>
              <w:t>Владеет:</w:t>
            </w:r>
            <w:r w:rsidRPr="00F2611E">
              <w:rPr>
                <w:rFonts w:ascii="Times New Roman" w:eastAsia="Times New Roman" w:hAnsi="Times New Roman"/>
                <w:lang w:eastAsia="ru-RU"/>
              </w:rPr>
              <w:t xml:space="preserve"> навыками использования приемов и методов толкования, технологией толкования различных нормативно-правовых актов на материале римской правовой доктрины.</w:t>
            </w:r>
          </w:p>
        </w:tc>
        <w:tc>
          <w:tcPr>
            <w:tcW w:w="1697" w:type="dxa"/>
          </w:tcPr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Тестовые вопросы</w:t>
            </w:r>
          </w:p>
          <w:p w:rsidR="00350AB1" w:rsidRPr="00F2611E" w:rsidRDefault="00350AB1" w:rsidP="00F261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11E">
              <w:rPr>
                <w:rFonts w:ascii="Times New Roman" w:eastAsia="Times New Roman" w:hAnsi="Times New Roman"/>
                <w:lang w:eastAsia="ru-RU"/>
              </w:rPr>
              <w:t>Ситуационные задачи</w:t>
            </w:r>
          </w:p>
        </w:tc>
      </w:tr>
    </w:tbl>
    <w:p w:rsidR="00915179" w:rsidRPr="00F2611E" w:rsidRDefault="00915179" w:rsidP="00F2611E">
      <w:pPr>
        <w:spacing w:after="0" w:line="240" w:lineRule="auto"/>
        <w:rPr>
          <w:rFonts w:ascii="Times New Roman" w:hAnsi="Times New Roman"/>
        </w:rPr>
      </w:pPr>
    </w:p>
    <w:p w:rsidR="00523528" w:rsidRPr="00F2611E" w:rsidRDefault="00523528" w:rsidP="0014066F">
      <w:pPr>
        <w:spacing w:after="0" w:line="240" w:lineRule="auto"/>
        <w:jc w:val="center"/>
        <w:rPr>
          <w:rFonts w:ascii="Times New Roman" w:hAnsi="Times New Roman"/>
        </w:rPr>
      </w:pPr>
    </w:p>
    <w:p w:rsidR="00350AB1" w:rsidRPr="00F2611E" w:rsidRDefault="00350AB1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2. ОЦЕНОЧНЫЕ МАТЕРИАЛЫ ДЛЯ ПРОВЕДЕНИЯ ТЕКУЩЕГО КОНТРОЛЯ</w:t>
      </w:r>
    </w:p>
    <w:p w:rsidR="00350AB1" w:rsidRPr="00F2611E" w:rsidRDefault="00350AB1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УСПЕВЕМОСТИ ПО ДИСЦИПЛИНЕ</w:t>
      </w:r>
    </w:p>
    <w:p w:rsidR="0084423B" w:rsidRPr="00F2611E" w:rsidRDefault="0084423B" w:rsidP="001406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37F" w:rsidRPr="00F2611E" w:rsidRDefault="006C577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Рейтинг-контроль 1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2611E">
        <w:rPr>
          <w:rFonts w:ascii="Times New Roman" w:hAnsi="Times New Roman"/>
          <w:i/>
        </w:rPr>
        <w:t>1. Определить термины (</w:t>
      </w:r>
      <w:r w:rsidRPr="00F2611E">
        <w:rPr>
          <w:rFonts w:ascii="Times New Roman" w:hAnsi="Times New Roman"/>
          <w:i/>
          <w:u w:val="single"/>
        </w:rPr>
        <w:t>не менее пяти по выбору преподавателя</w:t>
      </w:r>
      <w:r w:rsidRPr="00F2611E">
        <w:rPr>
          <w:rFonts w:ascii="Times New Roman" w:hAnsi="Times New Roman"/>
          <w:i/>
        </w:rPr>
        <w:t>):</w:t>
      </w:r>
    </w:p>
    <w:p w:rsidR="0084423B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 xml:space="preserve">Jus </w:t>
      </w:r>
      <w:proofErr w:type="spellStart"/>
      <w:r w:rsidRPr="00F2611E">
        <w:rPr>
          <w:rFonts w:ascii="Times New Roman" w:hAnsi="Times New Roman"/>
          <w:lang w:val="en-US"/>
        </w:rPr>
        <w:t>privatum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publicum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civile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Quiritium</w:t>
      </w:r>
      <w:proofErr w:type="spellEnd"/>
      <w:r w:rsidRPr="00F2611E">
        <w:rPr>
          <w:rFonts w:ascii="Times New Roman" w:hAnsi="Times New Roman"/>
          <w:lang w:val="en-US"/>
        </w:rPr>
        <w:t xml:space="preserve">); jus honorarium; jus </w:t>
      </w:r>
      <w:proofErr w:type="spellStart"/>
      <w:r w:rsidRPr="00F2611E">
        <w:rPr>
          <w:rFonts w:ascii="Times New Roman" w:hAnsi="Times New Roman"/>
          <w:lang w:val="en-US"/>
        </w:rPr>
        <w:t>praetorium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gentium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desuetudo</w:t>
      </w:r>
      <w:proofErr w:type="spellEnd"/>
      <w:r w:rsidRPr="00F2611E">
        <w:rPr>
          <w:rFonts w:ascii="Times New Roman" w:hAnsi="Times New Roman"/>
          <w:lang w:val="en-US"/>
        </w:rPr>
        <w:t xml:space="preserve">; mores </w:t>
      </w:r>
      <w:proofErr w:type="spellStart"/>
      <w:r w:rsidRPr="00F2611E">
        <w:rPr>
          <w:rFonts w:ascii="Times New Roman" w:hAnsi="Times New Roman"/>
          <w:lang w:val="en-US"/>
        </w:rPr>
        <w:t>majorum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leges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rogatae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publicae</w:t>
      </w:r>
      <w:proofErr w:type="spellEnd"/>
      <w:r w:rsidRPr="00F2611E">
        <w:rPr>
          <w:rFonts w:ascii="Times New Roman" w:hAnsi="Times New Roman"/>
          <w:lang w:val="en-US"/>
        </w:rPr>
        <w:t xml:space="preserve">); </w:t>
      </w:r>
      <w:proofErr w:type="spellStart"/>
      <w:r w:rsidRPr="00F2611E">
        <w:rPr>
          <w:rFonts w:ascii="Times New Roman" w:hAnsi="Times New Roman"/>
          <w:lang w:val="en-US"/>
        </w:rPr>
        <w:t>leges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datae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plebiscitum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senatusconsultum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constitutio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principis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decretum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mandatum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edictum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rescriptum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edictum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perpetuum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edictum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repentinum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cavere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scribere</w:t>
      </w:r>
      <w:proofErr w:type="spellEnd"/>
      <w:r w:rsidRPr="00F2611E">
        <w:rPr>
          <w:rFonts w:ascii="Times New Roman" w:hAnsi="Times New Roman"/>
          <w:lang w:val="en-US"/>
        </w:rPr>
        <w:t xml:space="preserve">); </w:t>
      </w:r>
      <w:proofErr w:type="spellStart"/>
      <w:r w:rsidRPr="00F2611E">
        <w:rPr>
          <w:rFonts w:ascii="Times New Roman" w:hAnsi="Times New Roman"/>
          <w:lang w:val="en-US"/>
        </w:rPr>
        <w:t>agere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respondere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instituere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instruere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iudicatum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commercii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conubii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suffragii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honorum</w:t>
      </w:r>
      <w:proofErr w:type="spellEnd"/>
      <w:r w:rsidRPr="00F2611E">
        <w:rPr>
          <w:rFonts w:ascii="Times New Roman" w:hAnsi="Times New Roman"/>
          <w:lang w:val="en-US"/>
        </w:rPr>
        <w:t xml:space="preserve">; jus </w:t>
      </w:r>
      <w:proofErr w:type="spellStart"/>
      <w:r w:rsidRPr="00F2611E">
        <w:rPr>
          <w:rFonts w:ascii="Times New Roman" w:hAnsi="Times New Roman"/>
          <w:lang w:val="en-US"/>
        </w:rPr>
        <w:t>migrandi</w:t>
      </w:r>
      <w:proofErr w:type="spellEnd"/>
      <w:r w:rsidRPr="00F2611E">
        <w:rPr>
          <w:rFonts w:ascii="Times New Roman" w:hAnsi="Times New Roman"/>
          <w:lang w:val="en-US"/>
        </w:rPr>
        <w:t xml:space="preserve">; status </w:t>
      </w:r>
      <w:proofErr w:type="spellStart"/>
      <w:r w:rsidRPr="00F2611E">
        <w:rPr>
          <w:rFonts w:ascii="Times New Roman" w:hAnsi="Times New Roman"/>
          <w:lang w:val="en-US"/>
        </w:rPr>
        <w:t>libertatis</w:t>
      </w:r>
      <w:proofErr w:type="spellEnd"/>
      <w:r w:rsidRPr="00F2611E">
        <w:rPr>
          <w:rFonts w:ascii="Times New Roman" w:hAnsi="Times New Roman"/>
          <w:lang w:val="en-US"/>
        </w:rPr>
        <w:t xml:space="preserve">; status </w:t>
      </w:r>
      <w:proofErr w:type="spellStart"/>
      <w:r w:rsidRPr="00F2611E">
        <w:rPr>
          <w:rFonts w:ascii="Times New Roman" w:hAnsi="Times New Roman"/>
          <w:lang w:val="en-US"/>
        </w:rPr>
        <w:t>civitatis</w:t>
      </w:r>
      <w:proofErr w:type="spellEnd"/>
      <w:r w:rsidRPr="00F2611E">
        <w:rPr>
          <w:rFonts w:ascii="Times New Roman" w:hAnsi="Times New Roman"/>
          <w:lang w:val="en-US"/>
        </w:rPr>
        <w:t xml:space="preserve">; status </w:t>
      </w:r>
      <w:proofErr w:type="spellStart"/>
      <w:r w:rsidRPr="00F2611E">
        <w:rPr>
          <w:rFonts w:ascii="Times New Roman" w:hAnsi="Times New Roman"/>
          <w:lang w:val="en-US"/>
        </w:rPr>
        <w:t>familiae</w:t>
      </w:r>
      <w:proofErr w:type="spellEnd"/>
      <w:r w:rsidRPr="00F2611E">
        <w:rPr>
          <w:rFonts w:ascii="Times New Roman" w:hAnsi="Times New Roman"/>
          <w:lang w:val="en-US"/>
        </w:rPr>
        <w:t xml:space="preserve">; capitis </w:t>
      </w:r>
      <w:proofErr w:type="spellStart"/>
      <w:r w:rsidRPr="00F2611E">
        <w:rPr>
          <w:rFonts w:ascii="Times New Roman" w:hAnsi="Times New Roman"/>
          <w:lang w:val="en-US"/>
        </w:rPr>
        <w:t>deminutio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lastRenderedPageBreak/>
        <w:t>infamia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intestabilitas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turpitud</w:t>
      </w:r>
      <w:proofErr w:type="spellEnd"/>
      <w:r w:rsidRPr="00F2611E">
        <w:rPr>
          <w:rFonts w:ascii="Times New Roman" w:hAnsi="Times New Roman"/>
        </w:rPr>
        <w:t>о</w:t>
      </w:r>
      <w:r w:rsidRPr="00F2611E">
        <w:rPr>
          <w:rFonts w:ascii="Times New Roman" w:hAnsi="Times New Roman"/>
          <w:lang w:val="en-US"/>
        </w:rPr>
        <w:t xml:space="preserve">; persona sui juris; persona </w:t>
      </w:r>
      <w:proofErr w:type="spellStart"/>
      <w:r w:rsidRPr="00F2611E">
        <w:rPr>
          <w:rFonts w:ascii="Times New Roman" w:hAnsi="Times New Roman"/>
          <w:lang w:val="en-US"/>
        </w:rPr>
        <w:t>alieni</w:t>
      </w:r>
      <w:proofErr w:type="spellEnd"/>
      <w:r w:rsidRPr="00F2611E">
        <w:rPr>
          <w:rFonts w:ascii="Times New Roman" w:hAnsi="Times New Roman"/>
          <w:lang w:val="en-US"/>
        </w:rPr>
        <w:t xml:space="preserve"> juris </w:t>
      </w:r>
      <w:proofErr w:type="spellStart"/>
      <w:r w:rsidRPr="00F2611E">
        <w:rPr>
          <w:rFonts w:ascii="Times New Roman" w:hAnsi="Times New Roman"/>
          <w:lang w:val="en-US"/>
        </w:rPr>
        <w:t>subjecta</w:t>
      </w:r>
      <w:proofErr w:type="spellEnd"/>
      <w:r w:rsidRPr="00F2611E">
        <w:rPr>
          <w:rFonts w:ascii="Times New Roman" w:hAnsi="Times New Roman"/>
          <w:lang w:val="en-US"/>
        </w:rPr>
        <w:t xml:space="preserve">; peculium servile; </w:t>
      </w:r>
      <w:proofErr w:type="spellStart"/>
      <w:r w:rsidRPr="00F2611E">
        <w:rPr>
          <w:rFonts w:ascii="Times New Roman" w:hAnsi="Times New Roman"/>
          <w:lang w:val="en-US"/>
        </w:rPr>
        <w:t>manumissio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libertus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libertinus</w:t>
      </w:r>
      <w:proofErr w:type="spellEnd"/>
      <w:r w:rsidRPr="00F2611E">
        <w:rPr>
          <w:rFonts w:ascii="Times New Roman" w:hAnsi="Times New Roman"/>
          <w:lang w:val="en-US"/>
        </w:rPr>
        <w:t xml:space="preserve">); </w:t>
      </w:r>
      <w:proofErr w:type="spellStart"/>
      <w:r w:rsidRPr="00F2611E">
        <w:rPr>
          <w:rFonts w:ascii="Times New Roman" w:hAnsi="Times New Roman"/>
          <w:lang w:val="en-US"/>
        </w:rPr>
        <w:t>universitas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personarum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universitas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rerum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proofErr w:type="spellStart"/>
      <w:r w:rsidRPr="00F2611E">
        <w:rPr>
          <w:rFonts w:ascii="Times New Roman" w:hAnsi="Times New Roman"/>
          <w:lang w:val="en-US"/>
        </w:rPr>
        <w:t>tutela</w:t>
      </w:r>
      <w:proofErr w:type="spellEnd"/>
      <w:r w:rsidRPr="00F2611E">
        <w:rPr>
          <w:rFonts w:ascii="Times New Roman" w:hAnsi="Times New Roman"/>
          <w:lang w:val="en-US"/>
        </w:rPr>
        <w:t xml:space="preserve">; </w:t>
      </w:r>
      <w:r w:rsidRPr="00F2611E">
        <w:rPr>
          <w:rFonts w:ascii="Times New Roman" w:hAnsi="Times New Roman"/>
        </w:rPr>
        <w:t>с</w:t>
      </w:r>
      <w:proofErr w:type="spellStart"/>
      <w:r w:rsidRPr="00F2611E">
        <w:rPr>
          <w:rFonts w:ascii="Times New Roman" w:hAnsi="Times New Roman"/>
          <w:lang w:val="en-US"/>
        </w:rPr>
        <w:t>ura</w:t>
      </w:r>
      <w:proofErr w:type="spellEnd"/>
      <w:r w:rsidRPr="00F2611E">
        <w:rPr>
          <w:rFonts w:ascii="Times New Roman" w:hAnsi="Times New Roman"/>
          <w:lang w:val="en-US"/>
        </w:rPr>
        <w:t>.</w:t>
      </w:r>
      <w:proofErr w:type="gramEnd"/>
      <w:r w:rsidR="00C6700E" w:rsidRPr="00F2611E">
        <w:rPr>
          <w:rFonts w:ascii="Times New Roman" w:hAnsi="Times New Roman"/>
          <w:lang w:val="en-US"/>
        </w:rPr>
        <w:t xml:space="preserve">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2611E">
        <w:rPr>
          <w:rFonts w:ascii="Times New Roman" w:hAnsi="Times New Roman"/>
          <w:i/>
        </w:rPr>
        <w:t>2. Дать письменный ответ на следующие вопросы (</w:t>
      </w:r>
      <w:r w:rsidRPr="00F2611E">
        <w:rPr>
          <w:rFonts w:ascii="Times New Roman" w:hAnsi="Times New Roman"/>
          <w:i/>
          <w:u w:val="single"/>
        </w:rPr>
        <w:t>не менее двух по выбору преподавателя</w:t>
      </w:r>
      <w:r w:rsidRPr="00F2611E">
        <w:rPr>
          <w:rFonts w:ascii="Times New Roman" w:hAnsi="Times New Roman"/>
          <w:i/>
        </w:rPr>
        <w:t>):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частное и публичное (проблема разграничения).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Основные институты и система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Этапы развития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Исторические системы римского частного права.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Обычное </w:t>
      </w:r>
      <w:proofErr w:type="gramStart"/>
      <w:r w:rsidRPr="00F2611E">
        <w:rPr>
          <w:rFonts w:ascii="Times New Roman" w:hAnsi="Times New Roman"/>
        </w:rPr>
        <w:t>право</w:t>
      </w:r>
      <w:proofErr w:type="gramEnd"/>
      <w:r w:rsidRPr="00F2611E">
        <w:rPr>
          <w:rFonts w:ascii="Times New Roman" w:hAnsi="Times New Roman"/>
        </w:rPr>
        <w:t xml:space="preserve"> как источник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Нормативно-правовые акты как источники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Правовая доктрина и правовой прецедент как источники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Кодификация римского частного права. «</w:t>
      </w:r>
      <w:proofErr w:type="spellStart"/>
      <w:r w:rsidRPr="00F2611E">
        <w:rPr>
          <w:rFonts w:ascii="Times New Roman" w:hAnsi="Times New Roman"/>
        </w:rPr>
        <w:t>Corpus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</w:rPr>
        <w:t>juris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</w:rPr>
        <w:t>civilis</w:t>
      </w:r>
      <w:proofErr w:type="spellEnd"/>
      <w:r w:rsidRPr="00F2611E">
        <w:rPr>
          <w:rFonts w:ascii="Times New Roman" w:hAnsi="Times New Roman"/>
        </w:rPr>
        <w:t>» Юстиниана Великого.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лица (</w:t>
      </w:r>
      <w:r w:rsidRPr="00F2611E">
        <w:rPr>
          <w:rFonts w:ascii="Times New Roman" w:hAnsi="Times New Roman"/>
          <w:lang w:val="en-US"/>
        </w:rPr>
        <w:t>persona</w:t>
      </w:r>
      <w:r w:rsidRPr="00F2611E">
        <w:rPr>
          <w:rFonts w:ascii="Times New Roman" w:hAnsi="Times New Roman"/>
        </w:rPr>
        <w:t>). Виды лиц в римском праве.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Правоспособность физических лиц.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Уменьшение правоспособности (</w:t>
      </w:r>
      <w:r w:rsidRPr="00F2611E">
        <w:rPr>
          <w:rFonts w:ascii="Times New Roman" w:hAnsi="Times New Roman"/>
          <w:lang w:val="en-US"/>
        </w:rPr>
        <w:t>capitis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deminutio</w:t>
      </w:r>
      <w:proofErr w:type="spellEnd"/>
      <w:r w:rsidRPr="00F2611E">
        <w:rPr>
          <w:rFonts w:ascii="Times New Roman" w:hAnsi="Times New Roman"/>
        </w:rPr>
        <w:t>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Дееспособность физических лиц.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Институт опеки (</w:t>
      </w:r>
      <w:proofErr w:type="spellStart"/>
      <w:r w:rsidRPr="00F2611E">
        <w:rPr>
          <w:rFonts w:ascii="Times New Roman" w:hAnsi="Times New Roman"/>
          <w:lang w:val="en-US"/>
        </w:rPr>
        <w:t>tutela</w:t>
      </w:r>
      <w:proofErr w:type="spellEnd"/>
      <w:r w:rsidRPr="00F2611E">
        <w:rPr>
          <w:rFonts w:ascii="Times New Roman" w:hAnsi="Times New Roman"/>
        </w:rPr>
        <w:t>) и попечительства (</w:t>
      </w:r>
      <w:proofErr w:type="spellStart"/>
      <w:r w:rsidRPr="00F2611E">
        <w:rPr>
          <w:rFonts w:ascii="Times New Roman" w:hAnsi="Times New Roman"/>
          <w:lang w:val="en-US"/>
        </w:rPr>
        <w:t>cura</w:t>
      </w:r>
      <w:proofErr w:type="spellEnd"/>
      <w:r w:rsidRPr="00F2611E">
        <w:rPr>
          <w:rFonts w:ascii="Times New Roman" w:hAnsi="Times New Roman"/>
        </w:rPr>
        <w:t>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Юридические лица в римском праве.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Рейтинг-контроль 2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2611E">
        <w:rPr>
          <w:rFonts w:ascii="Times New Roman" w:hAnsi="Times New Roman"/>
          <w:i/>
        </w:rPr>
        <w:t>Пройдите тест: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1. Почему римское право называют системой исков: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1)</w:t>
      </w:r>
      <w:r w:rsidRPr="00F2611E">
        <w:rPr>
          <w:rFonts w:ascii="Times New Roman" w:hAnsi="Times New Roman"/>
        </w:rPr>
        <w:tab/>
        <w:t>при помощи исков можно было защитить публичные интересы государства;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2)</w:t>
      </w:r>
      <w:r w:rsidRPr="00F2611E">
        <w:rPr>
          <w:rFonts w:ascii="Times New Roman" w:hAnsi="Times New Roman"/>
        </w:rPr>
        <w:tab/>
        <w:t>иск был неоспоримым средством защиты;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3)</w:t>
      </w:r>
      <w:r w:rsidRPr="00F2611E">
        <w:rPr>
          <w:rFonts w:ascii="Times New Roman" w:hAnsi="Times New Roman"/>
        </w:rPr>
        <w:tab/>
        <w:t>римское право развивалось на почве судебной защиты по принципу «я имею иск, следовательно, я имею право»;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4)</w:t>
      </w:r>
      <w:r w:rsidRPr="00F2611E">
        <w:rPr>
          <w:rFonts w:ascii="Times New Roman" w:hAnsi="Times New Roman"/>
        </w:rPr>
        <w:tab/>
        <w:t>гражданский процесс представлял собой основную отрасль римского частного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2. Каковы основные черты римского частного права: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1)</w:t>
      </w:r>
      <w:r w:rsidRPr="00F2611E">
        <w:rPr>
          <w:rFonts w:ascii="Times New Roman" w:hAnsi="Times New Roman"/>
        </w:rPr>
        <w:tab/>
        <w:t>неограниченная частная собственность, автономия воли субъектов права, индивидуализм, высокоразвитые торговые отношения;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2)</w:t>
      </w:r>
      <w:r w:rsidRPr="00F2611E">
        <w:rPr>
          <w:rFonts w:ascii="Times New Roman" w:hAnsi="Times New Roman"/>
        </w:rPr>
        <w:tab/>
        <w:t>равенство всех субъектов права перед законом и судом, приоритет вещных прав, деление собственности на общественную и частную, исчерпывающий перечень договоров;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3)</w:t>
      </w:r>
      <w:r w:rsidRPr="00F2611E">
        <w:rPr>
          <w:rFonts w:ascii="Times New Roman" w:hAnsi="Times New Roman"/>
        </w:rPr>
        <w:tab/>
        <w:t>четкое отраслевое деление частного права на гражданское, семейное, коммерческое, доминирующая роль гражданского процесса;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4)</w:t>
      </w:r>
      <w:r w:rsidRPr="00F2611E">
        <w:rPr>
          <w:rFonts w:ascii="Times New Roman" w:hAnsi="Times New Roman"/>
        </w:rPr>
        <w:tab/>
        <w:t>государственное регулирование имущественных и семейных отношений, развитое вещное право, патриархальные основы семейного права.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3. Какие правовые системы существовали в римском праве: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1)</w:t>
      </w:r>
      <w:r w:rsidRPr="00F2611E">
        <w:rPr>
          <w:rFonts w:ascii="Times New Roman" w:hAnsi="Times New Roman"/>
        </w:rPr>
        <w:tab/>
        <w:t>цивильное право, естественное право, право народов;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2)</w:t>
      </w:r>
      <w:r w:rsidRPr="00F2611E">
        <w:rPr>
          <w:rFonts w:ascii="Times New Roman" w:hAnsi="Times New Roman"/>
        </w:rPr>
        <w:tab/>
        <w:t>обычное право, нормативно-правовые акты, правовая доктрина, прецедент;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3)</w:t>
      </w:r>
      <w:r w:rsidRPr="00F2611E">
        <w:rPr>
          <w:rFonts w:ascii="Times New Roman" w:hAnsi="Times New Roman"/>
        </w:rPr>
        <w:tab/>
        <w:t>право субъектов, семейное и наследственное право, вещное право, обязательственное право;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4)</w:t>
      </w:r>
      <w:r w:rsidRPr="00F2611E">
        <w:rPr>
          <w:rFonts w:ascii="Times New Roman" w:hAnsi="Times New Roman"/>
        </w:rPr>
        <w:tab/>
      </w:r>
      <w:proofErr w:type="spellStart"/>
      <w:r w:rsidRPr="00F2611E">
        <w:rPr>
          <w:rFonts w:ascii="Times New Roman" w:hAnsi="Times New Roman"/>
        </w:rPr>
        <w:t>квиритское</w:t>
      </w:r>
      <w:proofErr w:type="spellEnd"/>
      <w:r w:rsidRPr="00F2611E">
        <w:rPr>
          <w:rFonts w:ascii="Times New Roman" w:hAnsi="Times New Roman"/>
        </w:rPr>
        <w:t xml:space="preserve"> право, </w:t>
      </w:r>
      <w:proofErr w:type="spellStart"/>
      <w:r w:rsidRPr="00F2611E">
        <w:rPr>
          <w:rFonts w:ascii="Times New Roman" w:hAnsi="Times New Roman"/>
        </w:rPr>
        <w:t>преторское</w:t>
      </w:r>
      <w:proofErr w:type="spellEnd"/>
      <w:r w:rsidRPr="00F2611E">
        <w:rPr>
          <w:rFonts w:ascii="Times New Roman" w:hAnsi="Times New Roman"/>
        </w:rPr>
        <w:t xml:space="preserve"> право, право народов.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3. Какие правовые системы существовали в римском праве: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цивильное право, естественное право, право народов;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обычное право, нормативно-правовые акты, правовая доктрина, прецедент;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субъектов, семейное и наследственное право, вещное право, обязательственное право;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квиритское</w:t>
      </w:r>
      <w:proofErr w:type="spellEnd"/>
      <w:r w:rsidRPr="00F2611E">
        <w:rPr>
          <w:rFonts w:ascii="Times New Roman" w:hAnsi="Times New Roman"/>
        </w:rPr>
        <w:t xml:space="preserve"> право, </w:t>
      </w:r>
      <w:proofErr w:type="spellStart"/>
      <w:r w:rsidRPr="00F2611E">
        <w:rPr>
          <w:rFonts w:ascii="Times New Roman" w:hAnsi="Times New Roman"/>
        </w:rPr>
        <w:t>преторское</w:t>
      </w:r>
      <w:proofErr w:type="spellEnd"/>
      <w:r w:rsidRPr="00F2611E">
        <w:rPr>
          <w:rFonts w:ascii="Times New Roman" w:hAnsi="Times New Roman"/>
        </w:rPr>
        <w:t xml:space="preserve"> право, право народов.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4. Какой из источников права являлся основным в период архаики и </w:t>
      </w:r>
      <w:proofErr w:type="spellStart"/>
      <w:r w:rsidRPr="00F2611E">
        <w:rPr>
          <w:rFonts w:ascii="Times New Roman" w:hAnsi="Times New Roman"/>
          <w:b/>
        </w:rPr>
        <w:t>предклассики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обычай;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закон;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сенатусконсульт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преторский</w:t>
      </w:r>
      <w:proofErr w:type="spellEnd"/>
      <w:r w:rsidRPr="00F2611E">
        <w:rPr>
          <w:rFonts w:ascii="Times New Roman" w:hAnsi="Times New Roman"/>
        </w:rPr>
        <w:t xml:space="preserve"> эдикт.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5. Какие основные правовые школы существовали в римской классической юриспруденции: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сабинианская</w:t>
      </w:r>
      <w:proofErr w:type="spellEnd"/>
      <w:r w:rsidRPr="00F2611E">
        <w:rPr>
          <w:rFonts w:ascii="Times New Roman" w:hAnsi="Times New Roman"/>
        </w:rPr>
        <w:t xml:space="preserve"> и </w:t>
      </w:r>
      <w:proofErr w:type="spellStart"/>
      <w:r w:rsidRPr="00F2611E">
        <w:rPr>
          <w:rFonts w:ascii="Times New Roman" w:hAnsi="Times New Roman"/>
        </w:rPr>
        <w:t>прокулианская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жрецов-понтификов и светских юристов;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Папиниана</w:t>
      </w:r>
      <w:proofErr w:type="spellEnd"/>
      <w:r w:rsidRPr="00F2611E">
        <w:rPr>
          <w:rFonts w:ascii="Times New Roman" w:hAnsi="Times New Roman"/>
        </w:rPr>
        <w:t xml:space="preserve">, Павла, </w:t>
      </w:r>
      <w:proofErr w:type="spellStart"/>
      <w:r w:rsidRPr="00F2611E">
        <w:rPr>
          <w:rFonts w:ascii="Times New Roman" w:hAnsi="Times New Roman"/>
        </w:rPr>
        <w:t>Ульпиана</w:t>
      </w:r>
      <w:proofErr w:type="spellEnd"/>
      <w:r w:rsidRPr="00F2611E">
        <w:rPr>
          <w:rFonts w:ascii="Times New Roman" w:hAnsi="Times New Roman"/>
        </w:rPr>
        <w:t xml:space="preserve"> и Гая;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рационалистическая и теологическая.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lastRenderedPageBreak/>
        <w:t>6. В какую часть кодификации Юстиниана было включено элементарное изложение основ римского частного права: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Дигесты;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Кодекс;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Институции;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Новеллы.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7. Что представляют собой Дигесты Юстиниана: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сборник цивильных законов;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кодификацию </w:t>
      </w:r>
      <w:proofErr w:type="spellStart"/>
      <w:r w:rsidRPr="00F2611E">
        <w:rPr>
          <w:rFonts w:ascii="Times New Roman" w:hAnsi="Times New Roman"/>
        </w:rPr>
        <w:t>преторского</w:t>
      </w:r>
      <w:proofErr w:type="spellEnd"/>
      <w:r w:rsidRPr="00F2611E">
        <w:rPr>
          <w:rFonts w:ascii="Times New Roman" w:hAnsi="Times New Roman"/>
        </w:rPr>
        <w:t xml:space="preserve"> права;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кодификацию конституций, изданных Юстинианом;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кодификацию юридической доктрины.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8. При каких обстоятельствах допускалось самоуправство в классическом праве: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случае действия непреодолимой силы (</w:t>
      </w:r>
      <w:r w:rsidRPr="00F2611E">
        <w:rPr>
          <w:rFonts w:ascii="Times New Roman" w:hAnsi="Times New Roman"/>
          <w:lang w:val="en-US"/>
        </w:rPr>
        <w:t>vis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major</w:t>
      </w:r>
      <w:r w:rsidRPr="00F2611E">
        <w:rPr>
          <w:rFonts w:ascii="Times New Roman" w:hAnsi="Times New Roman"/>
        </w:rPr>
        <w:t>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состоянии крайней необходимости и необходимой обороны;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случае бегства виновного с места преступления;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 наличии прямого дозволения претора.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9. Что в древнем Риме понимали под юрисдикцией: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власть государства на его территории;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государственный суверенитет;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сосредоточение судебной власти в руках императора, магистрата и наместника;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компетенция судебных органов.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10. В какой правовой системе были выработаны иски с фикцией: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преторское</w:t>
      </w:r>
      <w:proofErr w:type="spellEnd"/>
      <w:r w:rsidRPr="00F2611E">
        <w:rPr>
          <w:rFonts w:ascii="Times New Roman" w:hAnsi="Times New Roman"/>
        </w:rPr>
        <w:t xml:space="preserve"> право;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народов;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цивильное право;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естественное право.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11. Каковы были основные последствия осуждения по смешанному иску: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возмещение убытков </w:t>
      </w:r>
      <w:r w:rsidRPr="00F2611E">
        <w:rPr>
          <w:rFonts w:ascii="Times New Roman" w:hAnsi="Times New Roman"/>
          <w:lang w:val="en-US"/>
        </w:rPr>
        <w:t>in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duplum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возмещение ущерба и штраф;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возмещение ущерба и </w:t>
      </w:r>
      <w:proofErr w:type="spellStart"/>
      <w:r w:rsidRPr="00F2611E">
        <w:rPr>
          <w:rFonts w:ascii="Times New Roman" w:hAnsi="Times New Roman"/>
        </w:rPr>
        <w:t>инфамия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возврат вещи.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12. Назовите виды конкуренции исков: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императивная, диспозитивная, рекомендательная;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суспензивная, </w:t>
      </w:r>
      <w:proofErr w:type="spellStart"/>
      <w:r w:rsidRPr="00F2611E">
        <w:rPr>
          <w:rFonts w:ascii="Times New Roman" w:hAnsi="Times New Roman"/>
        </w:rPr>
        <w:t>преклюзивная</w:t>
      </w:r>
      <w:proofErr w:type="spellEnd"/>
      <w:r w:rsidRPr="00F2611E">
        <w:rPr>
          <w:rFonts w:ascii="Times New Roman" w:hAnsi="Times New Roman"/>
        </w:rPr>
        <w:t>, альтернативная;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кумулятивная, элективная, альтернативная;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отменительная</w:t>
      </w:r>
      <w:proofErr w:type="spellEnd"/>
      <w:r w:rsidRPr="00F2611E">
        <w:rPr>
          <w:rFonts w:ascii="Times New Roman" w:hAnsi="Times New Roman"/>
        </w:rPr>
        <w:t xml:space="preserve">, отлагательная, </w:t>
      </w:r>
      <w:proofErr w:type="spellStart"/>
      <w:r w:rsidRPr="00F2611E">
        <w:rPr>
          <w:rFonts w:ascii="Times New Roman" w:hAnsi="Times New Roman"/>
        </w:rPr>
        <w:t>окказионная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13. В чем заключалась основная специфика </w:t>
      </w:r>
      <w:proofErr w:type="spellStart"/>
      <w:r w:rsidRPr="00F2611E">
        <w:rPr>
          <w:rFonts w:ascii="Times New Roman" w:hAnsi="Times New Roman"/>
          <w:b/>
        </w:rPr>
        <w:t>легисакционного</w:t>
      </w:r>
      <w:proofErr w:type="spellEnd"/>
      <w:r w:rsidRPr="00F2611E">
        <w:rPr>
          <w:rFonts w:ascii="Times New Roman" w:hAnsi="Times New Roman"/>
          <w:b/>
        </w:rPr>
        <w:t xml:space="preserve"> процесса: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вербальная форма процесса;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решающая роль судьи;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состязательный характер процесса;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использование законных исков.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14. Что означает термин «репликация»: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возражение истца на </w:t>
      </w:r>
      <w:proofErr w:type="spellStart"/>
      <w:r w:rsidRPr="00F2611E">
        <w:rPr>
          <w:rFonts w:ascii="Times New Roman" w:hAnsi="Times New Roman"/>
        </w:rPr>
        <w:t>эксцепцию</w:t>
      </w:r>
      <w:proofErr w:type="spellEnd"/>
      <w:r w:rsidRPr="00F2611E">
        <w:rPr>
          <w:rFonts w:ascii="Times New Roman" w:hAnsi="Times New Roman"/>
        </w:rPr>
        <w:t xml:space="preserve"> ответчика;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исковое возражение ответчика;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требование о зачете встречных требований;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возражение ответчика на исковое возражение истца.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15. Какая формула использовалась для введения в процесс представителя: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F2611E">
        <w:rPr>
          <w:rFonts w:ascii="Times New Roman" w:hAnsi="Times New Roman"/>
        </w:rPr>
        <w:t>формула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с</w:t>
      </w:r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praescriptio</w:t>
      </w:r>
      <w:proofErr w:type="spellEnd"/>
      <w:r w:rsidRPr="00F2611E">
        <w:rPr>
          <w:rFonts w:ascii="Times New Roman" w:hAnsi="Times New Roman"/>
          <w:lang w:val="en-US"/>
        </w:rPr>
        <w:t xml:space="preserve"> pro </w:t>
      </w:r>
      <w:proofErr w:type="spellStart"/>
      <w:r w:rsidRPr="00F2611E">
        <w:rPr>
          <w:rFonts w:ascii="Times New Roman" w:hAnsi="Times New Roman"/>
          <w:lang w:val="en-US"/>
        </w:rPr>
        <w:t>actore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формула с </w:t>
      </w:r>
      <w:proofErr w:type="spellStart"/>
      <w:r w:rsidRPr="00F2611E">
        <w:rPr>
          <w:rFonts w:ascii="Times New Roman" w:hAnsi="Times New Roman"/>
        </w:rPr>
        <w:t>эксцепцией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формула с </w:t>
      </w:r>
      <w:proofErr w:type="spellStart"/>
      <w:r w:rsidRPr="00F2611E">
        <w:rPr>
          <w:rFonts w:ascii="Times New Roman" w:hAnsi="Times New Roman"/>
        </w:rPr>
        <w:t>адъюдикацией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формула с фикцией.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16. Что представляла собой реституция: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изъятие вещи из чужого незаконного владения;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устранение помех при пользовании вещью;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признание сделки юридически ничтожной и восстановление первоначального положения;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установление права на чужую вещь.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17. Что явилось основой </w:t>
      </w:r>
      <w:proofErr w:type="spellStart"/>
      <w:r w:rsidRPr="00F2611E">
        <w:rPr>
          <w:rFonts w:ascii="Times New Roman" w:hAnsi="Times New Roman"/>
          <w:b/>
        </w:rPr>
        <w:t>постклассического</w:t>
      </w:r>
      <w:proofErr w:type="spellEnd"/>
      <w:r w:rsidRPr="00F2611E">
        <w:rPr>
          <w:rFonts w:ascii="Times New Roman" w:hAnsi="Times New Roman"/>
          <w:b/>
        </w:rPr>
        <w:t xml:space="preserve"> процесса: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формулярный процесс;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когниционное</w:t>
      </w:r>
      <w:proofErr w:type="spellEnd"/>
      <w:r w:rsidRPr="00F2611E">
        <w:rPr>
          <w:rFonts w:ascii="Times New Roman" w:hAnsi="Times New Roman"/>
        </w:rPr>
        <w:t xml:space="preserve"> производство;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либеллярное</w:t>
      </w:r>
      <w:proofErr w:type="spellEnd"/>
      <w:r w:rsidRPr="00F2611E">
        <w:rPr>
          <w:rFonts w:ascii="Times New Roman" w:hAnsi="Times New Roman"/>
        </w:rPr>
        <w:t xml:space="preserve"> производство;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усиление власти императора.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18. Какие изменения в юридическом статусе физических лиц связаны с распространением пекулия: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возникновение у подвластных права самостоятельно вступать в обязательственные отношения;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возникновение института </w:t>
      </w:r>
      <w:proofErr w:type="spellStart"/>
      <w:r w:rsidRPr="00F2611E">
        <w:rPr>
          <w:rFonts w:ascii="Times New Roman" w:hAnsi="Times New Roman"/>
        </w:rPr>
        <w:t>эманципации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расширение практики </w:t>
      </w:r>
      <w:proofErr w:type="spellStart"/>
      <w:r w:rsidRPr="00F2611E">
        <w:rPr>
          <w:rFonts w:ascii="Times New Roman" w:hAnsi="Times New Roman"/>
        </w:rPr>
        <w:t>манумиссии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появление института прямого и непрямого представительства.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19. Каково было положение ребенка, рожденного от сожительства свободной женщины и раба: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считался </w:t>
      </w:r>
      <w:proofErr w:type="spellStart"/>
      <w:r w:rsidRPr="00F2611E">
        <w:rPr>
          <w:rFonts w:ascii="Times New Roman" w:hAnsi="Times New Roman"/>
        </w:rPr>
        <w:t>либертином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рождался свободным;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становился свободным по достижении 25 лет;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считался рабом.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20. Какие сделки было </w:t>
      </w:r>
      <w:proofErr w:type="spellStart"/>
      <w:r w:rsidRPr="00F2611E">
        <w:rPr>
          <w:rFonts w:ascii="Times New Roman" w:hAnsi="Times New Roman"/>
          <w:b/>
        </w:rPr>
        <w:t>управомочено</w:t>
      </w:r>
      <w:proofErr w:type="spellEnd"/>
      <w:r w:rsidRPr="00F2611E">
        <w:rPr>
          <w:rFonts w:ascii="Times New Roman" w:hAnsi="Times New Roman"/>
          <w:b/>
        </w:rPr>
        <w:t xml:space="preserve"> совершать юридическое лицо: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любые законные сделки;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коммерческие сделки, связанные с государственной собственностью;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не имело право совершать никаких сделок;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сделки, прямо предусмотренные уставом.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21. Основанием </w:t>
      </w:r>
      <w:proofErr w:type="spellStart"/>
      <w:r w:rsidRPr="00F2611E">
        <w:rPr>
          <w:rFonts w:ascii="Times New Roman" w:hAnsi="Times New Roman"/>
          <w:b/>
        </w:rPr>
        <w:t>агнатского</w:t>
      </w:r>
      <w:proofErr w:type="spellEnd"/>
      <w:r w:rsidRPr="00F2611E">
        <w:rPr>
          <w:rFonts w:ascii="Times New Roman" w:hAnsi="Times New Roman"/>
          <w:b/>
        </w:rPr>
        <w:t xml:space="preserve"> родства было: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родство по крови;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свойство;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нахождение под властью одного </w:t>
      </w:r>
      <w:proofErr w:type="spellStart"/>
      <w:r w:rsidRPr="00F2611E">
        <w:rPr>
          <w:rFonts w:ascii="Times New Roman" w:hAnsi="Times New Roman"/>
        </w:rPr>
        <w:t>домовладыки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осуществленная </w:t>
      </w:r>
      <w:proofErr w:type="spellStart"/>
      <w:r w:rsidRPr="00F2611E">
        <w:rPr>
          <w:rFonts w:ascii="Times New Roman" w:hAnsi="Times New Roman"/>
        </w:rPr>
        <w:t>спонсалия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22. Что представляла собой </w:t>
      </w:r>
      <w:proofErr w:type="spellStart"/>
      <w:r w:rsidRPr="00F2611E">
        <w:rPr>
          <w:rFonts w:ascii="Times New Roman" w:hAnsi="Times New Roman"/>
          <w:b/>
        </w:rPr>
        <w:t>спонсалия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вербальный контракт в форме </w:t>
      </w:r>
      <w:proofErr w:type="spellStart"/>
      <w:r w:rsidRPr="00F2611E">
        <w:rPr>
          <w:rFonts w:ascii="Times New Roman" w:hAnsi="Times New Roman"/>
        </w:rPr>
        <w:t>дупликативной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</w:rPr>
        <w:t>стипуляции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соглашение двух </w:t>
      </w:r>
      <w:proofErr w:type="spellStart"/>
      <w:r w:rsidRPr="00F2611E">
        <w:rPr>
          <w:rFonts w:ascii="Times New Roman" w:hAnsi="Times New Roman"/>
        </w:rPr>
        <w:t>домовладык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сговор между женихом и невестой;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моральная основа брака.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23. Основные черты брака </w:t>
      </w:r>
      <w:r w:rsidRPr="00F2611E">
        <w:rPr>
          <w:rFonts w:ascii="Times New Roman" w:hAnsi="Times New Roman"/>
          <w:b/>
          <w:lang w:val="en-US"/>
        </w:rPr>
        <w:t>cum</w:t>
      </w:r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manu</w:t>
      </w:r>
      <w:proofErr w:type="spellEnd"/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mariti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женщина проживает в доме мужа на положении его дочери, но остается наследницей своего отца;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жена становится </w:t>
      </w:r>
      <w:proofErr w:type="spellStart"/>
      <w:r w:rsidRPr="00F2611E">
        <w:rPr>
          <w:rFonts w:ascii="Times New Roman" w:hAnsi="Times New Roman"/>
        </w:rPr>
        <w:t>когнаткой</w:t>
      </w:r>
      <w:proofErr w:type="spellEnd"/>
      <w:r w:rsidRPr="00F2611E">
        <w:rPr>
          <w:rFonts w:ascii="Times New Roman" w:hAnsi="Times New Roman"/>
        </w:rPr>
        <w:t xml:space="preserve"> своего мужа и его родственников;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жена переходит под власть мужа или его </w:t>
      </w:r>
      <w:proofErr w:type="spellStart"/>
      <w:r w:rsidRPr="00F2611E">
        <w:rPr>
          <w:rFonts w:ascii="Times New Roman" w:hAnsi="Times New Roman"/>
        </w:rPr>
        <w:t>домовладыки</w:t>
      </w:r>
      <w:proofErr w:type="spellEnd"/>
      <w:r w:rsidRPr="00F2611E">
        <w:rPr>
          <w:rFonts w:ascii="Times New Roman" w:hAnsi="Times New Roman"/>
        </w:rPr>
        <w:t xml:space="preserve"> и становится </w:t>
      </w:r>
      <w:proofErr w:type="spellStart"/>
      <w:r w:rsidRPr="00F2611E">
        <w:rPr>
          <w:rFonts w:ascii="Times New Roman" w:hAnsi="Times New Roman"/>
        </w:rPr>
        <w:t>агнаткой</w:t>
      </w:r>
      <w:proofErr w:type="spellEnd"/>
      <w:r w:rsidRPr="00F2611E">
        <w:rPr>
          <w:rFonts w:ascii="Times New Roman" w:hAnsi="Times New Roman"/>
        </w:rPr>
        <w:t xml:space="preserve"> мужа;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сохранение женой </w:t>
      </w:r>
      <w:proofErr w:type="spellStart"/>
      <w:r w:rsidRPr="00F2611E">
        <w:rPr>
          <w:rFonts w:ascii="Times New Roman" w:hAnsi="Times New Roman"/>
        </w:rPr>
        <w:t>агнатической</w:t>
      </w:r>
      <w:proofErr w:type="spellEnd"/>
      <w:r w:rsidRPr="00F2611E">
        <w:rPr>
          <w:rFonts w:ascii="Times New Roman" w:hAnsi="Times New Roman"/>
        </w:rPr>
        <w:t xml:space="preserve"> связи со старой семьей.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24. Каково было имущественное положение женщины в браке </w:t>
      </w:r>
      <w:r w:rsidRPr="00F2611E">
        <w:rPr>
          <w:rFonts w:ascii="Times New Roman" w:hAnsi="Times New Roman"/>
          <w:b/>
          <w:lang w:val="en-US"/>
        </w:rPr>
        <w:t>sine</w:t>
      </w:r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manu</w:t>
      </w:r>
      <w:proofErr w:type="spellEnd"/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mariti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ее добрачное имущество переходит в собственность мужа;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добрачное имущество жены входит в состав общей семейной собственности;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добрачное имущество жены остается в ее собственности, и жена вправе вступать с мужем в любые имущественные сделки;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имущество жены находится в собственности ее отца, но в пользовании мужа.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25. На какое имущество </w:t>
      </w:r>
      <w:proofErr w:type="spellStart"/>
      <w:r w:rsidRPr="00F2611E">
        <w:rPr>
          <w:rFonts w:ascii="Times New Roman" w:hAnsi="Times New Roman"/>
          <w:b/>
        </w:rPr>
        <w:t>полвластного</w:t>
      </w:r>
      <w:proofErr w:type="spellEnd"/>
      <w:r w:rsidRPr="00F2611E">
        <w:rPr>
          <w:rFonts w:ascii="Times New Roman" w:hAnsi="Times New Roman"/>
          <w:b/>
        </w:rPr>
        <w:t xml:space="preserve"> не распространялась </w:t>
      </w:r>
      <w:r w:rsidRPr="00F2611E">
        <w:rPr>
          <w:rFonts w:ascii="Times New Roman" w:hAnsi="Times New Roman"/>
          <w:b/>
          <w:lang w:val="en-US"/>
        </w:rPr>
        <w:t>patria</w:t>
      </w:r>
      <w:r w:rsidRPr="00F2611E">
        <w:rPr>
          <w:rFonts w:ascii="Times New Roman" w:hAnsi="Times New Roman"/>
          <w:b/>
        </w:rPr>
        <w:t xml:space="preserve"> </w:t>
      </w:r>
      <w:proofErr w:type="spellStart"/>
      <w:r w:rsidRPr="00F2611E">
        <w:rPr>
          <w:rFonts w:ascii="Times New Roman" w:hAnsi="Times New Roman"/>
          <w:b/>
          <w:lang w:val="en-US"/>
        </w:rPr>
        <w:t>potestas</w:t>
      </w:r>
      <w:proofErr w:type="spellEnd"/>
      <w:r w:rsidRPr="00F2611E">
        <w:rPr>
          <w:rFonts w:ascii="Times New Roman" w:hAnsi="Times New Roman"/>
          <w:b/>
        </w:rPr>
        <w:t>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на пекулий, выделенный сыну </w:t>
      </w:r>
      <w:r w:rsidRPr="00F2611E">
        <w:rPr>
          <w:rFonts w:ascii="Times New Roman" w:hAnsi="Times New Roman"/>
          <w:lang w:val="en-US"/>
        </w:rPr>
        <w:t>pater</w:t>
      </w:r>
      <w:r w:rsidRPr="00F2611E">
        <w:rPr>
          <w:rFonts w:ascii="Times New Roman" w:hAnsi="Times New Roman"/>
        </w:rPr>
        <w:t>’</w:t>
      </w:r>
      <w:r w:rsidRPr="00F2611E">
        <w:rPr>
          <w:rFonts w:ascii="Times New Roman" w:hAnsi="Times New Roman"/>
          <w:i/>
        </w:rPr>
        <w:t>ом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familias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 имущество, полученное сыном по завещанию;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 имущество, предназначенное в приданое дочери сына;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на имущество, полученное во время военной службы.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26. Что представляла собой легитимация: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установление </w:t>
      </w:r>
      <w:r w:rsidRPr="00F2611E">
        <w:rPr>
          <w:rFonts w:ascii="Times New Roman" w:hAnsi="Times New Roman"/>
          <w:lang w:val="en-US"/>
        </w:rPr>
        <w:t>patria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potestas</w:t>
      </w:r>
      <w:proofErr w:type="spellEnd"/>
      <w:r w:rsidRPr="00F2611E">
        <w:rPr>
          <w:rFonts w:ascii="Times New Roman" w:hAnsi="Times New Roman"/>
        </w:rPr>
        <w:t xml:space="preserve"> над чужими несовершеннолетними детьми;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признание отцом своих внебрачных детей;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установление </w:t>
      </w:r>
      <w:r w:rsidRPr="00F2611E">
        <w:rPr>
          <w:rFonts w:ascii="Times New Roman" w:hAnsi="Times New Roman"/>
          <w:lang w:val="en-US"/>
        </w:rPr>
        <w:t>patria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potestas</w:t>
      </w:r>
      <w:proofErr w:type="spellEnd"/>
      <w:r w:rsidRPr="00F2611E">
        <w:rPr>
          <w:rFonts w:ascii="Times New Roman" w:hAnsi="Times New Roman"/>
        </w:rPr>
        <w:t xml:space="preserve"> над лицом </w:t>
      </w:r>
      <w:r w:rsidRPr="00F2611E">
        <w:rPr>
          <w:rFonts w:ascii="Times New Roman" w:hAnsi="Times New Roman"/>
          <w:lang w:val="en-US"/>
        </w:rPr>
        <w:t>sui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juris</w:t>
      </w:r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s-ES"/>
        </w:rPr>
      </w:pPr>
      <w:r w:rsidRPr="00F2611E">
        <w:rPr>
          <w:rFonts w:ascii="Times New Roman" w:hAnsi="Times New Roman"/>
        </w:rPr>
        <w:t>установление</w:t>
      </w:r>
      <w:r w:rsidRPr="00F2611E">
        <w:rPr>
          <w:rFonts w:ascii="Times New Roman" w:hAnsi="Times New Roman"/>
          <w:lang w:val="es-ES"/>
        </w:rPr>
        <w:t xml:space="preserve"> patria potestas </w:t>
      </w:r>
      <w:r w:rsidRPr="00F2611E">
        <w:rPr>
          <w:rFonts w:ascii="Times New Roman" w:hAnsi="Times New Roman"/>
        </w:rPr>
        <w:t>над</w:t>
      </w:r>
      <w:r w:rsidRPr="00F2611E">
        <w:rPr>
          <w:rFonts w:ascii="Times New Roman" w:hAnsi="Times New Roman"/>
          <w:lang w:val="es-ES"/>
        </w:rPr>
        <w:t xml:space="preserve"> </w:t>
      </w:r>
      <w:r w:rsidRPr="00F2611E">
        <w:rPr>
          <w:rFonts w:ascii="Times New Roman" w:hAnsi="Times New Roman"/>
        </w:rPr>
        <w:t>лицом</w:t>
      </w:r>
      <w:r w:rsidRPr="00F2611E">
        <w:rPr>
          <w:rFonts w:ascii="Times New Roman" w:hAnsi="Times New Roman"/>
          <w:lang w:val="es-ES"/>
        </w:rPr>
        <w:t xml:space="preserve"> alieni juris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es-ES" w:eastAsia="ru-RU"/>
        </w:rPr>
      </w:pP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Рейтинг-контроль 3</w:t>
      </w:r>
    </w:p>
    <w:p w:rsidR="00B3237F" w:rsidRPr="00F2611E" w:rsidRDefault="00B3237F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i/>
          <w:lang w:eastAsia="ru-RU"/>
        </w:rPr>
        <w:lastRenderedPageBreak/>
        <w:t>Пройдите тест: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1. Согласно существующей в Риме классификации вещей </w:t>
      </w:r>
      <w:proofErr w:type="gramStart"/>
      <w:r w:rsidRPr="00F2611E">
        <w:rPr>
          <w:rFonts w:ascii="Times New Roman" w:hAnsi="Times New Roman"/>
          <w:b/>
        </w:rPr>
        <w:t>«корабль» это</w:t>
      </w:r>
      <w:proofErr w:type="gramEnd"/>
      <w:r w:rsidRPr="00F2611E">
        <w:rPr>
          <w:rFonts w:ascii="Times New Roman" w:hAnsi="Times New Roman"/>
          <w:b/>
        </w:rPr>
        <w:t xml:space="preserve"> вещь: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манципируемая</w:t>
      </w:r>
      <w:proofErr w:type="spellEnd"/>
      <w:r w:rsidRPr="00F2611E">
        <w:rPr>
          <w:rFonts w:ascii="Times New Roman" w:hAnsi="Times New Roman"/>
        </w:rPr>
        <w:t>, движимая, составная, неделимая, находящаяся в обороте;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движимая, составная, находящаяся в обороте, индивидуально определенная, </w:t>
      </w:r>
      <w:proofErr w:type="spellStart"/>
      <w:r w:rsidRPr="00F2611E">
        <w:rPr>
          <w:rFonts w:ascii="Times New Roman" w:hAnsi="Times New Roman"/>
        </w:rPr>
        <w:t>непотебляемая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неманципируемая</w:t>
      </w:r>
      <w:proofErr w:type="spellEnd"/>
      <w:r w:rsidRPr="00F2611E">
        <w:rPr>
          <w:rFonts w:ascii="Times New Roman" w:hAnsi="Times New Roman"/>
        </w:rPr>
        <w:t>, движимая, определенная родовыми признаками, находящаяся в обороте, собирательная;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неманципируемая</w:t>
      </w:r>
      <w:proofErr w:type="spellEnd"/>
      <w:r w:rsidRPr="00F2611E">
        <w:rPr>
          <w:rFonts w:ascii="Times New Roman" w:hAnsi="Times New Roman"/>
        </w:rPr>
        <w:t>, движимая, находящаяся в обороте, потребляемая, простая.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2. Право частной собственности наиболее полно раскрывают следующие правомочия собственника: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</w:rPr>
        <w:t xml:space="preserve"> (право владения),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utendi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abutendi</w:t>
      </w:r>
      <w:proofErr w:type="spellEnd"/>
      <w:r w:rsidRPr="00F2611E">
        <w:rPr>
          <w:rFonts w:ascii="Times New Roman" w:hAnsi="Times New Roman"/>
        </w:rPr>
        <w:t xml:space="preserve"> (право пользования и злоупотребления),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fruendi</w:t>
      </w:r>
      <w:proofErr w:type="spellEnd"/>
      <w:r w:rsidRPr="00F2611E">
        <w:rPr>
          <w:rFonts w:ascii="Times New Roman" w:hAnsi="Times New Roman"/>
        </w:rPr>
        <w:t xml:space="preserve"> (право извлечения плодов),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disponendi</w:t>
      </w:r>
      <w:proofErr w:type="spellEnd"/>
      <w:r w:rsidRPr="00F2611E">
        <w:rPr>
          <w:rFonts w:ascii="Times New Roman" w:hAnsi="Times New Roman"/>
        </w:rPr>
        <w:t xml:space="preserve"> (право распоряжения);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utendi</w:t>
      </w:r>
      <w:proofErr w:type="spellEnd"/>
      <w:r w:rsidRPr="00F2611E">
        <w:rPr>
          <w:rFonts w:ascii="Times New Roman" w:hAnsi="Times New Roman"/>
          <w:lang w:val="en-US"/>
        </w:rPr>
        <w:t xml:space="preserve"> et </w:t>
      </w:r>
      <w:proofErr w:type="spellStart"/>
      <w:r w:rsidRPr="00F2611E">
        <w:rPr>
          <w:rFonts w:ascii="Times New Roman" w:hAnsi="Times New Roman"/>
          <w:lang w:val="en-US"/>
        </w:rPr>
        <w:t>abutendi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emendi-vendendi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r w:rsidRPr="00F2611E">
        <w:rPr>
          <w:rFonts w:ascii="Times New Roman" w:hAnsi="Times New Roman"/>
        </w:rPr>
        <w:t>право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купли</w:t>
      </w:r>
      <w:r w:rsidRPr="00F2611E">
        <w:rPr>
          <w:rFonts w:ascii="Times New Roman" w:hAnsi="Times New Roman"/>
          <w:lang w:val="en-US"/>
        </w:rPr>
        <w:t>-</w:t>
      </w:r>
      <w:r w:rsidRPr="00F2611E">
        <w:rPr>
          <w:rFonts w:ascii="Times New Roman" w:hAnsi="Times New Roman"/>
        </w:rPr>
        <w:t>продажи</w:t>
      </w:r>
      <w:r w:rsidRPr="00F2611E">
        <w:rPr>
          <w:rFonts w:ascii="Times New Roman" w:hAnsi="Times New Roman"/>
          <w:lang w:val="en-US"/>
        </w:rPr>
        <w:t xml:space="preserve">), jus </w:t>
      </w:r>
      <w:proofErr w:type="spellStart"/>
      <w:r w:rsidRPr="00F2611E">
        <w:rPr>
          <w:rFonts w:ascii="Times New Roman" w:hAnsi="Times New Roman"/>
          <w:lang w:val="en-US"/>
        </w:rPr>
        <w:t>fruendi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fruendi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disponendi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legandi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право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завещания</w:t>
      </w:r>
      <w:proofErr w:type="spellEnd"/>
      <w:r w:rsidRPr="00F2611E">
        <w:rPr>
          <w:rFonts w:ascii="Times New Roman" w:hAnsi="Times New Roman"/>
          <w:lang w:val="en-US"/>
        </w:rPr>
        <w:t>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jus</w:t>
      </w:r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possidendi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utendi</w:t>
      </w:r>
      <w:proofErr w:type="spellEnd"/>
      <w:r w:rsidRPr="00F2611E">
        <w:rPr>
          <w:rFonts w:ascii="Times New Roman" w:hAnsi="Times New Roman"/>
          <w:lang w:val="en-US"/>
        </w:rPr>
        <w:t xml:space="preserve"> et </w:t>
      </w:r>
      <w:proofErr w:type="spellStart"/>
      <w:r w:rsidRPr="00F2611E">
        <w:rPr>
          <w:rFonts w:ascii="Times New Roman" w:hAnsi="Times New Roman"/>
          <w:lang w:val="en-US"/>
        </w:rPr>
        <w:t>abutendi</w:t>
      </w:r>
      <w:proofErr w:type="spellEnd"/>
      <w:r w:rsidRPr="00F2611E">
        <w:rPr>
          <w:rFonts w:ascii="Times New Roman" w:hAnsi="Times New Roman"/>
          <w:lang w:val="en-US"/>
        </w:rPr>
        <w:t xml:space="preserve">, jus </w:t>
      </w:r>
      <w:proofErr w:type="spellStart"/>
      <w:r w:rsidRPr="00F2611E">
        <w:rPr>
          <w:rFonts w:ascii="Times New Roman" w:hAnsi="Times New Roman"/>
          <w:lang w:val="en-US"/>
        </w:rPr>
        <w:t>defendendi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право</w:t>
      </w:r>
      <w:proofErr w:type="spell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защиты</w:t>
      </w:r>
      <w:proofErr w:type="spellEnd"/>
      <w:r w:rsidRPr="00F2611E">
        <w:rPr>
          <w:rFonts w:ascii="Times New Roman" w:hAnsi="Times New Roman"/>
          <w:lang w:val="en-US"/>
        </w:rPr>
        <w:t xml:space="preserve">), jus </w:t>
      </w:r>
      <w:proofErr w:type="spellStart"/>
      <w:r w:rsidRPr="00F2611E">
        <w:rPr>
          <w:rFonts w:ascii="Times New Roman" w:hAnsi="Times New Roman"/>
          <w:lang w:val="en-US"/>
        </w:rPr>
        <w:t>disponendi</w:t>
      </w:r>
      <w:proofErr w:type="spellEnd"/>
      <w:r w:rsidRPr="00F2611E">
        <w:rPr>
          <w:rFonts w:ascii="Times New Roman" w:hAnsi="Times New Roman"/>
          <w:lang w:val="en-US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3. К производным способам приобретения собственности относятся: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манципация, спецификация, оккупация, традиция;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смешение вещей (</w:t>
      </w:r>
      <w:proofErr w:type="spellStart"/>
      <w:r w:rsidRPr="00F2611E">
        <w:rPr>
          <w:rFonts w:ascii="Times New Roman" w:hAnsi="Times New Roman"/>
        </w:rPr>
        <w:t>акцессия</w:t>
      </w:r>
      <w:proofErr w:type="spellEnd"/>
      <w:r w:rsidRPr="00F2611E">
        <w:rPr>
          <w:rFonts w:ascii="Times New Roman" w:hAnsi="Times New Roman"/>
        </w:rPr>
        <w:t xml:space="preserve">), </w:t>
      </w:r>
      <w:proofErr w:type="spellStart"/>
      <w:r w:rsidRPr="00F2611E">
        <w:rPr>
          <w:rFonts w:ascii="Times New Roman" w:hAnsi="Times New Roman"/>
        </w:rPr>
        <w:t>манциация</w:t>
      </w:r>
      <w:proofErr w:type="spellEnd"/>
      <w:r w:rsidRPr="00F2611E">
        <w:rPr>
          <w:rFonts w:ascii="Times New Roman" w:hAnsi="Times New Roman"/>
        </w:rPr>
        <w:t>, уступка в споре, традиция;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спецификация, манципация, традиция;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манципация, уступка в споре, традиция.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  <w:b/>
        </w:rPr>
        <w:t xml:space="preserve">4. </w:t>
      </w:r>
      <w:proofErr w:type="spellStart"/>
      <w:r w:rsidRPr="00F2611E">
        <w:rPr>
          <w:rFonts w:ascii="Times New Roman" w:hAnsi="Times New Roman"/>
          <w:b/>
        </w:rPr>
        <w:t>Луций</w:t>
      </w:r>
      <w:proofErr w:type="spellEnd"/>
      <w:r w:rsidRPr="00F2611E">
        <w:rPr>
          <w:rFonts w:ascii="Times New Roman" w:hAnsi="Times New Roman"/>
          <w:b/>
        </w:rPr>
        <w:t>, зная, что его умерший в 155 году отец зарыл в саду Тиберия кувшин с 1000 денариев, тайком выкопал этот кувшин. Кому будет принадлежать находка?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Тиберию;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и Тиберию в равных долях;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и фиску в равных долях.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5. </w:t>
      </w:r>
      <w:proofErr w:type="spellStart"/>
      <w:r w:rsidRPr="00F2611E">
        <w:rPr>
          <w:rFonts w:ascii="Times New Roman" w:hAnsi="Times New Roman"/>
          <w:b/>
        </w:rPr>
        <w:t>Негаторный</w:t>
      </w:r>
      <w:proofErr w:type="spellEnd"/>
      <w:r w:rsidRPr="00F2611E">
        <w:rPr>
          <w:rFonts w:ascii="Times New Roman" w:hAnsi="Times New Roman"/>
          <w:b/>
        </w:rPr>
        <w:t xml:space="preserve"> иск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иск об устранении препятствий в осуществлении права собственности на вещь, в частности права пользования вещью;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 иск об устранении возможных в будущем препятствий в осуществлении права собственности на вещь;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 иск об устранении препятствий в осуществлении права собственности на вещь, в частности права пользования вещью;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вещный иск </w:t>
      </w:r>
      <w:proofErr w:type="spellStart"/>
      <w:r w:rsidRPr="00F2611E">
        <w:rPr>
          <w:rFonts w:ascii="Times New Roman" w:hAnsi="Times New Roman"/>
        </w:rPr>
        <w:t>невладеющего</w:t>
      </w:r>
      <w:proofErr w:type="spellEnd"/>
      <w:r w:rsidRPr="00F2611E">
        <w:rPr>
          <w:rFonts w:ascii="Times New Roman" w:hAnsi="Times New Roman"/>
        </w:rPr>
        <w:t xml:space="preserve"> собственника к владеющему не-собственнику.</w:t>
      </w:r>
    </w:p>
    <w:p w:rsidR="00C6700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6. </w:t>
      </w:r>
      <w:proofErr w:type="spellStart"/>
      <w:r w:rsidRPr="00F2611E">
        <w:rPr>
          <w:rFonts w:ascii="Times New Roman" w:hAnsi="Times New Roman"/>
          <w:b/>
        </w:rPr>
        <w:t>Сервий</w:t>
      </w:r>
      <w:proofErr w:type="spellEnd"/>
      <w:r w:rsidRPr="00F2611E">
        <w:rPr>
          <w:rFonts w:ascii="Times New Roman" w:hAnsi="Times New Roman"/>
          <w:b/>
        </w:rPr>
        <w:t xml:space="preserve"> приобрел поле недалеко от </w:t>
      </w:r>
      <w:proofErr w:type="spellStart"/>
      <w:r w:rsidRPr="00F2611E">
        <w:rPr>
          <w:rFonts w:ascii="Times New Roman" w:hAnsi="Times New Roman"/>
          <w:b/>
        </w:rPr>
        <w:t>Сагунта</w:t>
      </w:r>
      <w:proofErr w:type="spellEnd"/>
      <w:r w:rsidRPr="00F2611E">
        <w:rPr>
          <w:rFonts w:ascii="Times New Roman" w:hAnsi="Times New Roman"/>
          <w:b/>
        </w:rPr>
        <w:t xml:space="preserve"> (провинция Ближняя Испания) у Юлия (уходящего в Месопотамию на войну с парфянами), которого считал собственником</w:t>
      </w:r>
      <w:r w:rsidR="00C6700E" w:rsidRPr="00F2611E">
        <w:rPr>
          <w:rFonts w:ascii="Times New Roman" w:hAnsi="Times New Roman"/>
          <w:b/>
        </w:rPr>
        <w:t xml:space="preserve"> вещи. Спустя полгода оказалось, что поле принадлежало </w:t>
      </w:r>
      <w:proofErr w:type="spellStart"/>
      <w:r w:rsidR="00C6700E" w:rsidRPr="00F2611E">
        <w:rPr>
          <w:rFonts w:ascii="Times New Roman" w:hAnsi="Times New Roman"/>
          <w:b/>
        </w:rPr>
        <w:t>Луцию</w:t>
      </w:r>
      <w:proofErr w:type="spellEnd"/>
      <w:r w:rsidR="00C6700E" w:rsidRPr="00F2611E">
        <w:rPr>
          <w:rFonts w:ascii="Times New Roman" w:hAnsi="Times New Roman"/>
          <w:b/>
        </w:rPr>
        <w:t xml:space="preserve">, который вчинил </w:t>
      </w:r>
      <w:proofErr w:type="spellStart"/>
      <w:r w:rsidR="00C6700E" w:rsidRPr="00F2611E">
        <w:rPr>
          <w:rFonts w:ascii="Times New Roman" w:hAnsi="Times New Roman"/>
          <w:b/>
        </w:rPr>
        <w:t>Сервию</w:t>
      </w:r>
      <w:proofErr w:type="spellEnd"/>
      <w:r w:rsidR="00C6700E" w:rsidRPr="00F2611E">
        <w:rPr>
          <w:rFonts w:ascii="Times New Roman" w:hAnsi="Times New Roman"/>
          <w:b/>
        </w:rPr>
        <w:t xml:space="preserve"> </w:t>
      </w:r>
      <w:proofErr w:type="spellStart"/>
      <w:r w:rsidR="00C6700E" w:rsidRPr="00F2611E">
        <w:rPr>
          <w:rFonts w:ascii="Times New Roman" w:hAnsi="Times New Roman"/>
          <w:b/>
        </w:rPr>
        <w:t>виндикационный</w:t>
      </w:r>
      <w:proofErr w:type="spellEnd"/>
      <w:r w:rsidR="00C6700E" w:rsidRPr="00F2611E">
        <w:rPr>
          <w:rFonts w:ascii="Times New Roman" w:hAnsi="Times New Roman"/>
          <w:b/>
        </w:rPr>
        <w:t xml:space="preserve"> иск. Как решится дело: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вернется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со всеми плодами и приращениями, причем </w:t>
      </w:r>
      <w:proofErr w:type="spellStart"/>
      <w:r w:rsidRPr="00F2611E">
        <w:rPr>
          <w:rFonts w:ascii="Times New Roman" w:hAnsi="Times New Roman"/>
        </w:rPr>
        <w:t>Сервий</w:t>
      </w:r>
      <w:proofErr w:type="spellEnd"/>
      <w:r w:rsidRPr="00F2611E">
        <w:rPr>
          <w:rFonts w:ascii="Times New Roman" w:hAnsi="Times New Roman"/>
        </w:rPr>
        <w:t xml:space="preserve"> вернет доходы, полученные с момента предъявления иска, а также </w:t>
      </w:r>
      <w:proofErr w:type="spellStart"/>
      <w:r w:rsidRPr="00F2611E">
        <w:rPr>
          <w:rFonts w:ascii="Times New Roman" w:hAnsi="Times New Roman"/>
        </w:rPr>
        <w:t>непотребленные</w:t>
      </w:r>
      <w:proofErr w:type="spellEnd"/>
      <w:r w:rsidRPr="00F2611E">
        <w:rPr>
          <w:rFonts w:ascii="Times New Roman" w:hAnsi="Times New Roman"/>
        </w:rPr>
        <w:t xml:space="preserve"> доходы;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вернется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со всеми плодами и приращениями, причем </w:t>
      </w:r>
      <w:proofErr w:type="spellStart"/>
      <w:r w:rsidRPr="00F2611E">
        <w:rPr>
          <w:rFonts w:ascii="Times New Roman" w:hAnsi="Times New Roman"/>
        </w:rPr>
        <w:t>Сервий</w:t>
      </w:r>
      <w:proofErr w:type="spellEnd"/>
      <w:r w:rsidRPr="00F2611E">
        <w:rPr>
          <w:rFonts w:ascii="Times New Roman" w:hAnsi="Times New Roman"/>
        </w:rPr>
        <w:t xml:space="preserve"> вернет доходы, полученные с момента приобретения вещи, а также плоды и доходы, которые он мог бы получить;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останется у </w:t>
      </w:r>
      <w:proofErr w:type="spellStart"/>
      <w:r w:rsidRPr="00F2611E">
        <w:rPr>
          <w:rFonts w:ascii="Times New Roman" w:hAnsi="Times New Roman"/>
        </w:rPr>
        <w:t>Сервия</w:t>
      </w:r>
      <w:proofErr w:type="spellEnd"/>
      <w:r w:rsidRPr="00F2611E">
        <w:rPr>
          <w:rFonts w:ascii="Times New Roman" w:hAnsi="Times New Roman"/>
        </w:rPr>
        <w:t xml:space="preserve">, но тот должен компенсировать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стоимость вещи и стоимость возможных плодов и приращений, полученных с момента приобретения вещи;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поле останется у </w:t>
      </w:r>
      <w:proofErr w:type="spellStart"/>
      <w:r w:rsidRPr="00F2611E">
        <w:rPr>
          <w:rFonts w:ascii="Times New Roman" w:hAnsi="Times New Roman"/>
        </w:rPr>
        <w:t>Сервия</w:t>
      </w:r>
      <w:proofErr w:type="spellEnd"/>
      <w:r w:rsidRPr="00F2611E">
        <w:rPr>
          <w:rFonts w:ascii="Times New Roman" w:hAnsi="Times New Roman"/>
        </w:rPr>
        <w:t xml:space="preserve">, но тот должен компенсировать </w:t>
      </w:r>
      <w:proofErr w:type="spellStart"/>
      <w:r w:rsidRPr="00F2611E">
        <w:rPr>
          <w:rFonts w:ascii="Times New Roman" w:hAnsi="Times New Roman"/>
        </w:rPr>
        <w:t>Луцию</w:t>
      </w:r>
      <w:proofErr w:type="spellEnd"/>
      <w:r w:rsidRPr="00F2611E">
        <w:rPr>
          <w:rFonts w:ascii="Times New Roman" w:hAnsi="Times New Roman"/>
        </w:rPr>
        <w:t xml:space="preserve"> стоимость вещи и стоимость возможных плодов и приращений, полученных с момента предъявления иска.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7. Прекращение владения возможно в следующих случаях: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смерть посессора, прекращение на длительное время материального господства над вещью, дарение;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отказ от тела владения или желания владеть, прекращение на длительное время материального господства над вещью, манципация;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смерть посессора, прекращение на длительное время материального господства над вещью, спецификация;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смерть посессора, прекращение на длительное время материального господства над вещью, отказ от тела владения или желания владеть.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8. В классическом римском праве интердикт «</w:t>
      </w:r>
      <w:proofErr w:type="spellStart"/>
      <w:r w:rsidRPr="00F2611E">
        <w:rPr>
          <w:rFonts w:ascii="Times New Roman" w:hAnsi="Times New Roman"/>
          <w:b/>
          <w:lang w:val="en-GB"/>
        </w:rPr>
        <w:t>utrubi</w:t>
      </w:r>
      <w:proofErr w:type="spellEnd"/>
      <w:r w:rsidRPr="00F2611E">
        <w:rPr>
          <w:rFonts w:ascii="Times New Roman" w:hAnsi="Times New Roman"/>
          <w:b/>
        </w:rPr>
        <w:t>» являлся: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интердиктом об удержании и восстановлении владения недвижимыми вещами;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интердиктом об удержании и восстановлении владения движимыми вещами;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интердиктом об установлении владения недвижимыми вещами;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интердиктом об удержании и восстановлении владения движимыми и недвижимыми вещами.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9. Характерными чертами персональных сервитутов являются: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отношения «между участками», бессрочность, неделимость;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отношения «между участками», бессрочность, делимость;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личного пользования имуществом, бессрочность, неделимость;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личного пользования имущества, срочность, безотносительность.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10. «</w:t>
      </w:r>
      <w:proofErr w:type="spellStart"/>
      <w:r w:rsidRPr="00F2611E">
        <w:rPr>
          <w:rFonts w:ascii="Times New Roman" w:hAnsi="Times New Roman"/>
          <w:b/>
          <w:lang w:val="en-GB"/>
        </w:rPr>
        <w:t>Usus</w:t>
      </w:r>
      <w:proofErr w:type="spellEnd"/>
      <w:r w:rsidRPr="00F2611E">
        <w:rPr>
          <w:rFonts w:ascii="Times New Roman" w:hAnsi="Times New Roman"/>
          <w:b/>
        </w:rPr>
        <w:t>» в римском праве это: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сервитут, дающий право использования труда чужого раба или животного;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 сервитут, дающий право прохода через чужой земельный участок;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сервитут, дающий право пожизненного пользования вещью и ее плодами;</w:t>
      </w:r>
    </w:p>
    <w:p w:rsidR="00F2611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 сервитут, дающий право пользования вещами.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11. Сроки </w:t>
      </w:r>
      <w:proofErr w:type="spellStart"/>
      <w:r w:rsidRPr="00F2611E">
        <w:rPr>
          <w:rFonts w:ascii="Times New Roman" w:hAnsi="Times New Roman"/>
          <w:b/>
        </w:rPr>
        <w:t>приобретательной</w:t>
      </w:r>
      <w:proofErr w:type="spellEnd"/>
      <w:r w:rsidRPr="00F2611E">
        <w:rPr>
          <w:rFonts w:ascii="Times New Roman" w:hAnsi="Times New Roman"/>
          <w:b/>
        </w:rPr>
        <w:t xml:space="preserve"> давности в праве Юстиниана составляли: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6 </w:t>
      </w:r>
      <w:proofErr w:type="gramStart"/>
      <w:r w:rsidRPr="00F2611E">
        <w:rPr>
          <w:rFonts w:ascii="Times New Roman" w:hAnsi="Times New Roman"/>
        </w:rPr>
        <w:t>лет  для</w:t>
      </w:r>
      <w:proofErr w:type="gramEnd"/>
      <w:r w:rsidRPr="00F2611E">
        <w:rPr>
          <w:rFonts w:ascii="Times New Roman" w:hAnsi="Times New Roman"/>
        </w:rPr>
        <w:t xml:space="preserve"> движимых вещей, 20 лет (если приобретатель и лицо, которое может утратить права, живут в одной провинции) и 40 лет (если приобретатель и лицо, которое может утратить права, живут в разных провинциях) для недвижимых;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 года для движимых вещей, 20 лет (если приобретатель и лицо, которое может утратить права, живут в одной провинции) и 30 лет (если приобретатель и лицо, которое может утратить права, живут в разных провинциях) для недвижимых;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6 лет для движимых вещей, 15 лет (если приобретатель и лицо, которое может утратить права, живут в одной провинции) и 20 лет (если приобретатель и лицо, которое может утратить права, живут в разных провинциях) для недвижимых;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3 года для движимых вещей, 10 лет (если приобретатель и лицо, которое может утратить права, живут в одной провинции) и 20 лет (если приобретатель и лицо, которое может утратить права, живут в разных провинциях) для недвижимых.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12. </w:t>
      </w:r>
      <w:proofErr w:type="spellStart"/>
      <w:r w:rsidRPr="00F2611E">
        <w:rPr>
          <w:rFonts w:ascii="Times New Roman" w:hAnsi="Times New Roman"/>
          <w:b/>
        </w:rPr>
        <w:t>Суперфиций</w:t>
      </w:r>
      <w:proofErr w:type="spellEnd"/>
      <w:r w:rsidRPr="00F2611E">
        <w:rPr>
          <w:rFonts w:ascii="Times New Roman" w:hAnsi="Times New Roman"/>
          <w:b/>
        </w:rPr>
        <w:t xml:space="preserve">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отчуждаемое, бессрочное и передаваемое по наследству право пользования чужой сельскохозяйственной землей, снабженное абсолютной защитой;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пожизненного пользования вещью и ее плодами;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отчуждаемое, бессрочное и передаваемое по наследству право возведения строения на чужом участке, снабженное абсолютной защитой;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одного лица пользоваться в одном или нескольких отношениях вещью, принадлежащей другому лицу.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13. Марк </w:t>
      </w:r>
      <w:proofErr w:type="spellStart"/>
      <w:r w:rsidRPr="00F2611E">
        <w:rPr>
          <w:rFonts w:ascii="Times New Roman" w:hAnsi="Times New Roman"/>
          <w:b/>
        </w:rPr>
        <w:t>Статорий</w:t>
      </w:r>
      <w:proofErr w:type="spellEnd"/>
      <w:r w:rsidRPr="00F2611E">
        <w:rPr>
          <w:rFonts w:ascii="Times New Roman" w:hAnsi="Times New Roman"/>
          <w:b/>
        </w:rPr>
        <w:t xml:space="preserve"> взял ссуду у </w:t>
      </w:r>
      <w:proofErr w:type="spellStart"/>
      <w:r w:rsidRPr="00F2611E">
        <w:rPr>
          <w:rFonts w:ascii="Times New Roman" w:hAnsi="Times New Roman"/>
          <w:b/>
        </w:rPr>
        <w:t>трапезита</w:t>
      </w:r>
      <w:proofErr w:type="spellEnd"/>
      <w:r w:rsidRPr="00F2611E">
        <w:rPr>
          <w:rFonts w:ascii="Times New Roman" w:hAnsi="Times New Roman"/>
          <w:b/>
        </w:rPr>
        <w:t xml:space="preserve"> (банкира) </w:t>
      </w:r>
      <w:proofErr w:type="spellStart"/>
      <w:r w:rsidRPr="00F2611E">
        <w:rPr>
          <w:rFonts w:ascii="Times New Roman" w:hAnsi="Times New Roman"/>
          <w:b/>
        </w:rPr>
        <w:t>Тримальхиона</w:t>
      </w:r>
      <w:proofErr w:type="spellEnd"/>
      <w:r w:rsidRPr="00F2611E">
        <w:rPr>
          <w:rFonts w:ascii="Times New Roman" w:hAnsi="Times New Roman"/>
          <w:b/>
        </w:rPr>
        <w:t xml:space="preserve">. По заключенному договору </w:t>
      </w:r>
      <w:proofErr w:type="spellStart"/>
      <w:r w:rsidRPr="00F2611E">
        <w:rPr>
          <w:rFonts w:ascii="Times New Roman" w:hAnsi="Times New Roman"/>
          <w:b/>
        </w:rPr>
        <w:t>Тримальхион</w:t>
      </w:r>
      <w:proofErr w:type="spellEnd"/>
      <w:r w:rsidRPr="00F2611E">
        <w:rPr>
          <w:rFonts w:ascii="Times New Roman" w:hAnsi="Times New Roman"/>
          <w:b/>
        </w:rPr>
        <w:t xml:space="preserve"> получил от Марка </w:t>
      </w:r>
      <w:proofErr w:type="spellStart"/>
      <w:r w:rsidRPr="00F2611E">
        <w:rPr>
          <w:rFonts w:ascii="Times New Roman" w:hAnsi="Times New Roman"/>
          <w:b/>
        </w:rPr>
        <w:t>Статория</w:t>
      </w:r>
      <w:proofErr w:type="spellEnd"/>
      <w:r w:rsidRPr="00F2611E">
        <w:rPr>
          <w:rFonts w:ascii="Times New Roman" w:hAnsi="Times New Roman"/>
          <w:b/>
        </w:rPr>
        <w:t xml:space="preserve"> в залог сад в окрестностях Геркуланума с условием, что заимодавец будет пользоваться </w:t>
      </w:r>
      <w:proofErr w:type="gramStart"/>
      <w:r w:rsidRPr="00F2611E">
        <w:rPr>
          <w:rFonts w:ascii="Times New Roman" w:hAnsi="Times New Roman"/>
          <w:b/>
        </w:rPr>
        <w:t>заложенной  вещью</w:t>
      </w:r>
      <w:proofErr w:type="gramEnd"/>
      <w:r w:rsidRPr="00F2611E">
        <w:rPr>
          <w:rFonts w:ascii="Times New Roman" w:hAnsi="Times New Roman"/>
          <w:b/>
        </w:rPr>
        <w:t xml:space="preserve"> и ее плодами для покрытия кредита. Какая это форма залога: 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ипотека;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антихреза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пигнус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узуфрукт.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14. В классическом и </w:t>
      </w:r>
      <w:proofErr w:type="spellStart"/>
      <w:r w:rsidRPr="00F2611E">
        <w:rPr>
          <w:rFonts w:ascii="Times New Roman" w:hAnsi="Times New Roman"/>
          <w:b/>
        </w:rPr>
        <w:t>постклассическом</w:t>
      </w:r>
      <w:proofErr w:type="spellEnd"/>
      <w:r w:rsidRPr="00F2611E">
        <w:rPr>
          <w:rFonts w:ascii="Times New Roman" w:hAnsi="Times New Roman"/>
          <w:b/>
        </w:rPr>
        <w:t xml:space="preserve"> римском праве обязательствам свойственны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b/>
        </w:rPr>
        <w:t xml:space="preserve">следующие признаки: а) персональный характер защиты, б) строгий формализм, в) личная ответственность дебитора, г) направленность на совершение активных действий, д) </w:t>
      </w:r>
      <w:proofErr w:type="spellStart"/>
      <w:r w:rsidRPr="00F2611E">
        <w:rPr>
          <w:rFonts w:ascii="Times New Roman" w:hAnsi="Times New Roman"/>
          <w:b/>
        </w:rPr>
        <w:t>синаллагматизм</w:t>
      </w:r>
      <w:proofErr w:type="spellEnd"/>
      <w:r w:rsidRPr="00F2611E">
        <w:rPr>
          <w:rFonts w:ascii="Times New Roman" w:hAnsi="Times New Roman"/>
          <w:b/>
        </w:rPr>
        <w:t>; е) наличие связи «кредитор-должник», ж) динамичность.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а) в) г) е);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б) в) г) ж);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а) г) е) ж);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в) г) д) е).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15. Солидарные обязательства имеют место тогда: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каждый из кредиторов имеет право требовать исполнения в полном объеме, и каждый должник отвечает в полном объеме;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заведомо известна доля права каждого кредитора или доля обязанности каждого должника;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кроме основного существует еще дополнительный должник или кредитор;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когда имеет место кратное возмещение интереса потерпевшего (должника или кредитора).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lastRenderedPageBreak/>
        <w:t>16. Содержание обязательств в римском праве состояло в необходимости: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</w:rPr>
        <w:t xml:space="preserve"> (передать вещь), </w:t>
      </w:r>
      <w:proofErr w:type="spellStart"/>
      <w:r w:rsidRPr="00F2611E">
        <w:rPr>
          <w:rFonts w:ascii="Times New Roman" w:hAnsi="Times New Roman"/>
          <w:lang w:val="en-US"/>
        </w:rPr>
        <w:t>capere</w:t>
      </w:r>
      <w:proofErr w:type="spellEnd"/>
      <w:r w:rsidRPr="00F2611E">
        <w:rPr>
          <w:rFonts w:ascii="Times New Roman" w:hAnsi="Times New Roman"/>
        </w:rPr>
        <w:t xml:space="preserve"> (принять вещь), </w:t>
      </w:r>
      <w:proofErr w:type="spellStart"/>
      <w:r w:rsidRPr="00F2611E">
        <w:rPr>
          <w:rFonts w:ascii="Times New Roman" w:hAnsi="Times New Roman"/>
          <w:lang w:val="en-US"/>
        </w:rPr>
        <w:t>praestare</w:t>
      </w:r>
      <w:proofErr w:type="spellEnd"/>
      <w:r w:rsidRPr="00F2611E">
        <w:rPr>
          <w:rFonts w:ascii="Times New Roman" w:hAnsi="Times New Roman"/>
        </w:rPr>
        <w:t xml:space="preserve"> (возместить причиненный ущерб);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facere</w:t>
      </w:r>
      <w:proofErr w:type="spellEnd"/>
      <w:r w:rsidRPr="00F2611E">
        <w:rPr>
          <w:rFonts w:ascii="Times New Roman" w:hAnsi="Times New Roman"/>
        </w:rPr>
        <w:t xml:space="preserve"> (что-либо сделать или не сделать), </w:t>
      </w:r>
      <w:proofErr w:type="spellStart"/>
      <w:r w:rsidRPr="00F2611E">
        <w:rPr>
          <w:rFonts w:ascii="Times New Roman" w:hAnsi="Times New Roman"/>
          <w:lang w:val="en-US"/>
        </w:rPr>
        <w:t>praestare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  <w:lang w:val="en-US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facere</w:t>
      </w:r>
      <w:proofErr w:type="spellEnd"/>
      <w:r w:rsidRPr="00F2611E">
        <w:rPr>
          <w:rFonts w:ascii="Times New Roman" w:hAnsi="Times New Roman"/>
          <w:lang w:val="en-US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committere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r w:rsidRPr="00F2611E">
        <w:rPr>
          <w:rFonts w:ascii="Times New Roman" w:hAnsi="Times New Roman"/>
        </w:rPr>
        <w:t>поручить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что</w:t>
      </w:r>
      <w:r w:rsidRPr="00F2611E">
        <w:rPr>
          <w:rFonts w:ascii="Times New Roman" w:hAnsi="Times New Roman"/>
          <w:lang w:val="en-US"/>
        </w:rPr>
        <w:t>-</w:t>
      </w:r>
      <w:r w:rsidRPr="00F2611E">
        <w:rPr>
          <w:rFonts w:ascii="Times New Roman" w:hAnsi="Times New Roman"/>
        </w:rPr>
        <w:t>либо</w:t>
      </w:r>
      <w:r w:rsidRPr="00F2611E">
        <w:rPr>
          <w:rFonts w:ascii="Times New Roman" w:hAnsi="Times New Roman"/>
          <w:lang w:val="en-US"/>
        </w:rPr>
        <w:t>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gramStart"/>
      <w:r w:rsidRPr="00F2611E">
        <w:rPr>
          <w:rFonts w:ascii="Times New Roman" w:hAnsi="Times New Roman"/>
          <w:lang w:val="en-US"/>
        </w:rPr>
        <w:t>dare</w:t>
      </w:r>
      <w:proofErr w:type="gramEnd"/>
      <w:r w:rsidRPr="00F2611E">
        <w:rPr>
          <w:rFonts w:ascii="Times New Roman" w:hAnsi="Times New Roman"/>
          <w:lang w:val="en-US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сommodare</w:t>
      </w:r>
      <w:proofErr w:type="spellEnd"/>
      <w:r w:rsidRPr="00F2611E">
        <w:rPr>
          <w:rFonts w:ascii="Times New Roman" w:hAnsi="Times New Roman"/>
          <w:lang w:val="en-US"/>
        </w:rPr>
        <w:t xml:space="preserve"> (</w:t>
      </w:r>
      <w:r w:rsidRPr="00F2611E">
        <w:rPr>
          <w:rFonts w:ascii="Times New Roman" w:hAnsi="Times New Roman"/>
        </w:rPr>
        <w:t>оказать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какую</w:t>
      </w:r>
      <w:r w:rsidRPr="00F2611E">
        <w:rPr>
          <w:rFonts w:ascii="Times New Roman" w:hAnsi="Times New Roman"/>
          <w:lang w:val="en-US"/>
        </w:rPr>
        <w:t>-</w:t>
      </w:r>
      <w:r w:rsidRPr="00F2611E">
        <w:rPr>
          <w:rFonts w:ascii="Times New Roman" w:hAnsi="Times New Roman"/>
        </w:rPr>
        <w:t>либо</w:t>
      </w:r>
      <w:r w:rsidRPr="00F2611E">
        <w:rPr>
          <w:rFonts w:ascii="Times New Roman" w:hAnsi="Times New Roman"/>
          <w:lang w:val="en-US"/>
        </w:rPr>
        <w:t xml:space="preserve"> </w:t>
      </w:r>
      <w:r w:rsidRPr="00F2611E">
        <w:rPr>
          <w:rFonts w:ascii="Times New Roman" w:hAnsi="Times New Roman"/>
        </w:rPr>
        <w:t>услугу</w:t>
      </w:r>
      <w:r w:rsidRPr="00F2611E">
        <w:rPr>
          <w:rFonts w:ascii="Times New Roman" w:hAnsi="Times New Roman"/>
          <w:lang w:val="en-US"/>
        </w:rPr>
        <w:t xml:space="preserve">), </w:t>
      </w:r>
      <w:proofErr w:type="spellStart"/>
      <w:r w:rsidRPr="00F2611E">
        <w:rPr>
          <w:rFonts w:ascii="Times New Roman" w:hAnsi="Times New Roman"/>
          <w:lang w:val="en-US"/>
        </w:rPr>
        <w:t>praestare</w:t>
      </w:r>
      <w:proofErr w:type="spellEnd"/>
      <w:r w:rsidRPr="00F2611E">
        <w:rPr>
          <w:rFonts w:ascii="Times New Roman" w:hAnsi="Times New Roman"/>
          <w:lang w:val="en-US"/>
        </w:rPr>
        <w:t>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17. </w:t>
      </w:r>
      <w:r w:rsidRPr="00F2611E">
        <w:rPr>
          <w:rFonts w:ascii="Times New Roman" w:hAnsi="Times New Roman"/>
          <w:b/>
          <w:lang w:val="en-US"/>
        </w:rPr>
        <w:t>Causa</w:t>
      </w:r>
      <w:r w:rsidRPr="00F2611E">
        <w:rPr>
          <w:rFonts w:ascii="Times New Roman" w:hAnsi="Times New Roman"/>
          <w:b/>
        </w:rPr>
        <w:t xml:space="preserve"> в контракте означала: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причину, которая обусловила заключение данного контракта;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 требования кредитора от должника что-либо дать, сделать, предоставить;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порядок исполнения обязательства, который по каким-либо причинам не совпадал с общепринятым;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определение места исполнения контракта.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18. Акцепт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оговорка, которая ставит юридические последствия договора в зависимость от наступления или </w:t>
      </w:r>
      <w:proofErr w:type="spellStart"/>
      <w:r w:rsidRPr="00F2611E">
        <w:rPr>
          <w:rFonts w:ascii="Times New Roman" w:hAnsi="Times New Roman"/>
        </w:rPr>
        <w:t>ненаступления</w:t>
      </w:r>
      <w:proofErr w:type="spellEnd"/>
      <w:r w:rsidRPr="00F2611E">
        <w:rPr>
          <w:rFonts w:ascii="Times New Roman" w:hAnsi="Times New Roman"/>
        </w:rPr>
        <w:t xml:space="preserve"> событий, про которые неизвестно, наступят ли они;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согласие заключить контракт на определенных условиях;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размер денежной суммы, которую должник должен выплатить кредитору в случае неисполнения договора;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предложение заключить контракт.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19. </w:t>
      </w:r>
      <w:proofErr w:type="spellStart"/>
      <w:r w:rsidRPr="00F2611E">
        <w:rPr>
          <w:rFonts w:ascii="Times New Roman" w:hAnsi="Times New Roman"/>
          <w:b/>
        </w:rPr>
        <w:t>Сукцессивными</w:t>
      </w:r>
      <w:proofErr w:type="spellEnd"/>
      <w:r w:rsidRPr="00F2611E">
        <w:rPr>
          <w:rFonts w:ascii="Times New Roman" w:hAnsi="Times New Roman"/>
          <w:b/>
        </w:rPr>
        <w:t xml:space="preserve"> называются обязательства: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при которых </w:t>
      </w:r>
      <w:proofErr w:type="spellStart"/>
      <w:r w:rsidRPr="00F2611E">
        <w:rPr>
          <w:rFonts w:ascii="Times New Roman" w:hAnsi="Times New Roman"/>
        </w:rPr>
        <w:t>престация</w:t>
      </w:r>
      <w:proofErr w:type="spellEnd"/>
      <w:r w:rsidRPr="00F2611E">
        <w:rPr>
          <w:rFonts w:ascii="Times New Roman" w:hAnsi="Times New Roman"/>
        </w:rPr>
        <w:t xml:space="preserve"> выполняется одноактно;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которые обязывали должника нечто постоянно предпринимать;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которые требовали от должника частичных </w:t>
      </w:r>
      <w:proofErr w:type="spellStart"/>
      <w:r w:rsidRPr="00F2611E">
        <w:rPr>
          <w:rFonts w:ascii="Times New Roman" w:hAnsi="Times New Roman"/>
        </w:rPr>
        <w:t>престаций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которые </w:t>
      </w:r>
      <w:r w:rsidR="0084423B" w:rsidRPr="00F2611E">
        <w:rPr>
          <w:rFonts w:ascii="Times New Roman" w:hAnsi="Times New Roman"/>
        </w:rPr>
        <w:t xml:space="preserve">предполагали замену </w:t>
      </w:r>
      <w:proofErr w:type="spellStart"/>
      <w:r w:rsidR="0084423B" w:rsidRPr="00F2611E">
        <w:rPr>
          <w:rFonts w:ascii="Times New Roman" w:hAnsi="Times New Roman"/>
        </w:rPr>
        <w:t>престации</w:t>
      </w:r>
      <w:proofErr w:type="spellEnd"/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20. </w:t>
      </w:r>
      <w:proofErr w:type="spellStart"/>
      <w:r w:rsidRPr="00F2611E">
        <w:rPr>
          <w:rFonts w:ascii="Times New Roman" w:hAnsi="Times New Roman"/>
          <w:b/>
          <w:lang w:val="en-US"/>
        </w:rPr>
        <w:t>Condicio</w:t>
      </w:r>
      <w:proofErr w:type="spellEnd"/>
      <w:r w:rsidRPr="00F2611E">
        <w:rPr>
          <w:rFonts w:ascii="Times New Roman" w:hAnsi="Times New Roman"/>
          <w:b/>
        </w:rPr>
        <w:t xml:space="preserve"> (условие) это: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обусловливающее порядок его исполнения;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по которому для его исполнения привлекались третьи лица, но без передачи им прав и обязанностей по контракту;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устанавливающее размер денежной суммы, которую дебитор уплачивал кредитору в случае неисполнения контракта;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случайное (дополнительное) условие договора, которое определяло событие, с которым связывалось начало или окончание контракта.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21. По праву Юстиниана в случае неисполнения договора сторона, получившая задаток (</w:t>
      </w:r>
      <w:proofErr w:type="spellStart"/>
      <w:r w:rsidRPr="00F2611E">
        <w:rPr>
          <w:rFonts w:ascii="Times New Roman" w:hAnsi="Times New Roman"/>
          <w:b/>
          <w:lang w:val="en-US"/>
        </w:rPr>
        <w:t>arra</w:t>
      </w:r>
      <w:proofErr w:type="spellEnd"/>
      <w:r w:rsidRPr="00F2611E">
        <w:rPr>
          <w:rFonts w:ascii="Times New Roman" w:hAnsi="Times New Roman"/>
          <w:b/>
        </w:rPr>
        <w:t>), обязана вернуть его: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тройном размере;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двойном размере;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четырехкратном размере;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сумме самого задатка.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22. Определение «Угрозы, направленные на склонение другого лица к совершению юридической сделки или действий фактического характера» характеризует следующий деликт: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dolus</w:t>
      </w:r>
      <w:proofErr w:type="spellEnd"/>
      <w:proofErr w:type="gram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rapina</w:t>
      </w:r>
      <w:proofErr w:type="spellEnd"/>
      <w:proofErr w:type="gram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metus</w:t>
      </w:r>
      <w:proofErr w:type="spellEnd"/>
      <w:proofErr w:type="gram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injuria</w:t>
      </w:r>
      <w:proofErr w:type="gramEnd"/>
      <w:r w:rsidRPr="00F2611E">
        <w:rPr>
          <w:rFonts w:ascii="Times New Roman" w:hAnsi="Times New Roman"/>
        </w:rPr>
        <w:t>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23. Фидий, мелкий торговец дешевыми украшениями, заключил с крупным торговцем </w:t>
      </w:r>
      <w:proofErr w:type="spellStart"/>
      <w:r w:rsidRPr="00F2611E">
        <w:rPr>
          <w:rFonts w:ascii="Times New Roman" w:hAnsi="Times New Roman"/>
          <w:b/>
        </w:rPr>
        <w:t>Лицинием</w:t>
      </w:r>
      <w:proofErr w:type="spellEnd"/>
      <w:r w:rsidRPr="00F2611E">
        <w:rPr>
          <w:rFonts w:ascii="Times New Roman" w:hAnsi="Times New Roman"/>
          <w:b/>
        </w:rPr>
        <w:t xml:space="preserve"> оценочный договор, по которому обязался продать партию украшений по 1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сестерцию за каждое из них, однако реализовал ее по 1,5 сестерция за украшение. Как будет произведен расчет с </w:t>
      </w:r>
      <w:proofErr w:type="spellStart"/>
      <w:r w:rsidRPr="00F2611E">
        <w:rPr>
          <w:rFonts w:ascii="Times New Roman" w:hAnsi="Times New Roman"/>
          <w:b/>
        </w:rPr>
        <w:t>Лицинием</w:t>
      </w:r>
      <w:proofErr w:type="spellEnd"/>
      <w:r w:rsidRPr="00F2611E">
        <w:rPr>
          <w:rFonts w:ascii="Times New Roman" w:hAnsi="Times New Roman"/>
          <w:b/>
        </w:rPr>
        <w:t>?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всю полученную выручку;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сумму, на которую оценены украшения;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всю полученную выручку и заплатить штраф в двойном размере за нарушение условий договора;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Фидий должен отдать </w:t>
      </w:r>
      <w:proofErr w:type="spellStart"/>
      <w:r w:rsidRPr="00F2611E">
        <w:rPr>
          <w:rFonts w:ascii="Times New Roman" w:hAnsi="Times New Roman"/>
        </w:rPr>
        <w:t>Лицинию</w:t>
      </w:r>
      <w:proofErr w:type="spellEnd"/>
      <w:r w:rsidRPr="00F2611E">
        <w:rPr>
          <w:rFonts w:ascii="Times New Roman" w:hAnsi="Times New Roman"/>
        </w:rPr>
        <w:t xml:space="preserve"> всю полученную выручку и заплатить штраф в четырехкратном размере за нарушение условий договора.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24. </w:t>
      </w:r>
      <w:proofErr w:type="spellStart"/>
      <w:r w:rsidRPr="00F2611E">
        <w:rPr>
          <w:rFonts w:ascii="Times New Roman" w:hAnsi="Times New Roman"/>
          <w:b/>
          <w:lang w:val="en-US"/>
        </w:rPr>
        <w:t>Adpromissio</w:t>
      </w:r>
      <w:proofErr w:type="spellEnd"/>
      <w:r w:rsidRPr="00F2611E">
        <w:rPr>
          <w:rFonts w:ascii="Times New Roman" w:hAnsi="Times New Roman"/>
          <w:b/>
        </w:rPr>
        <w:t xml:space="preserve"> это: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один из вариантов вербального договора, в котором присутствует дополнительный кредитор, </w:t>
      </w:r>
      <w:proofErr w:type="spellStart"/>
      <w:r w:rsidRPr="00F2611E">
        <w:rPr>
          <w:rFonts w:ascii="Times New Roman" w:hAnsi="Times New Roman"/>
        </w:rPr>
        <w:t>стипулирующий</w:t>
      </w:r>
      <w:proofErr w:type="spellEnd"/>
      <w:r w:rsidRPr="00F2611E">
        <w:rPr>
          <w:rFonts w:ascii="Times New Roman" w:hAnsi="Times New Roman"/>
        </w:rPr>
        <w:t xml:space="preserve"> то же, что и основной;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 xml:space="preserve">один из вариантов вербального договора, в котором присутствует дополнительный дебитор, </w:t>
      </w:r>
      <w:proofErr w:type="spellStart"/>
      <w:r w:rsidRPr="00F2611E">
        <w:rPr>
          <w:rFonts w:ascii="Times New Roman" w:hAnsi="Times New Roman"/>
        </w:rPr>
        <w:t>стипулирующий</w:t>
      </w:r>
      <w:proofErr w:type="spellEnd"/>
      <w:r w:rsidRPr="00F2611E">
        <w:rPr>
          <w:rFonts w:ascii="Times New Roman" w:hAnsi="Times New Roman"/>
        </w:rPr>
        <w:t xml:space="preserve"> то же, что и основной;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один из вариантов вербального договора, в котором кредитор оговаривает возможность замены </w:t>
      </w:r>
      <w:proofErr w:type="spellStart"/>
      <w:r w:rsidRPr="00F2611E">
        <w:rPr>
          <w:rFonts w:ascii="Times New Roman" w:hAnsi="Times New Roman"/>
        </w:rPr>
        <w:t>престации</w:t>
      </w:r>
      <w:proofErr w:type="spellEnd"/>
      <w:r w:rsidRPr="00F2611E">
        <w:rPr>
          <w:rFonts w:ascii="Times New Roman" w:hAnsi="Times New Roman"/>
        </w:rPr>
        <w:t>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один из вариантов вербального договора, в котором дебитор оговаривает меру личной ответственности за неисполнение обязательства.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25. Эвикцией вещи называется: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лишение покупателя владения вещью, полученной от продавца, вследствие </w:t>
      </w:r>
      <w:proofErr w:type="spellStart"/>
      <w:r w:rsidRPr="00F2611E">
        <w:rPr>
          <w:rFonts w:ascii="Times New Roman" w:hAnsi="Times New Roman"/>
        </w:rPr>
        <w:t>отсуждения</w:t>
      </w:r>
      <w:proofErr w:type="spellEnd"/>
      <w:r w:rsidRPr="00F2611E">
        <w:rPr>
          <w:rFonts w:ascii="Times New Roman" w:hAnsi="Times New Roman"/>
        </w:rPr>
        <w:t xml:space="preserve"> ее каким-то третьим лицом;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обязательство продавца немедленно предоставить вещь покупателю;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возврат вещи покупателем продавцу вследствие ее недоброкачественности;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оценка вещи при передаче ее залогодержателю.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26. Под </w:t>
      </w:r>
      <w:proofErr w:type="spellStart"/>
      <w:r w:rsidRPr="00F2611E">
        <w:rPr>
          <w:rFonts w:ascii="Times New Roman" w:hAnsi="Times New Roman"/>
          <w:b/>
        </w:rPr>
        <w:t>нункупацией</w:t>
      </w:r>
      <w:proofErr w:type="spellEnd"/>
      <w:r w:rsidRPr="00F2611E">
        <w:rPr>
          <w:rFonts w:ascii="Times New Roman" w:hAnsi="Times New Roman"/>
          <w:b/>
        </w:rPr>
        <w:t xml:space="preserve"> римляне понимали: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завещание, заявленное в письменной форме перед государственным органом или судом;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торжественную процедуру подписания завещания императором;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торжественную процедуру сообщения наследодателем своей воли в присутствии 5 свидетелей;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процедуру подписания завещания нотариусом вследствие слепоты наследодателя.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27. Ничтожными считались завещания: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 которых не были выполнены действия, необходимые для правомочности завещания;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 которых не была соблюдена форма их составления;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которых не были приняты во внимание наследственные права сыновей;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которых лица, назначенные наследниками, не обладали пассивной завещательной способностью.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28. Определение «Торжественное, в присутствии свидетелей, заявление наследника о принятии наследства» характеризует: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hereditas</w:t>
      </w:r>
      <w:proofErr w:type="spellEnd"/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aditio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cretio</w:t>
      </w:r>
      <w:proofErr w:type="spellEnd"/>
      <w:proofErr w:type="gramEnd"/>
      <w:r w:rsidRPr="00F2611E">
        <w:rPr>
          <w:rFonts w:ascii="Times New Roman" w:hAnsi="Times New Roman"/>
          <w:lang w:val="en-US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transmissio</w:t>
      </w:r>
      <w:proofErr w:type="spellEnd"/>
      <w:proofErr w:type="gramEnd"/>
      <w:r w:rsidRPr="00F2611E">
        <w:rPr>
          <w:rFonts w:ascii="Times New Roman" w:hAnsi="Times New Roman"/>
          <w:lang w:val="en-US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hereditatis</w:t>
      </w:r>
      <w:proofErr w:type="spellEnd"/>
      <w:r w:rsidRPr="00F2611E">
        <w:rPr>
          <w:rFonts w:ascii="Times New Roman" w:hAnsi="Times New Roman"/>
          <w:lang w:val="en-US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  <w:lang w:val="en-US"/>
        </w:rPr>
        <w:t>pro</w:t>
      </w:r>
      <w:proofErr w:type="gram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herede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gestio</w:t>
      </w:r>
      <w:proofErr w:type="spellEnd"/>
      <w:r w:rsidRPr="00F2611E">
        <w:rPr>
          <w:rFonts w:ascii="Times New Roman" w:hAnsi="Times New Roman"/>
        </w:rPr>
        <w:t>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29. Определение «Неформальная просьба наследодателя к наследнику с целью что-либо дать или исполнить третьему лицу за счет получаемого наследства» характеризовало: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легат;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кодициллы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субституцию;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фидеикомисс.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30. В праве Юстиниана третью очередь </w:t>
      </w:r>
      <w:proofErr w:type="spellStart"/>
      <w:r w:rsidRPr="00F2611E">
        <w:rPr>
          <w:rFonts w:ascii="Times New Roman" w:hAnsi="Times New Roman"/>
          <w:b/>
        </w:rPr>
        <w:t>интестатных</w:t>
      </w:r>
      <w:proofErr w:type="spellEnd"/>
      <w:r w:rsidRPr="00F2611E">
        <w:rPr>
          <w:rFonts w:ascii="Times New Roman" w:hAnsi="Times New Roman"/>
          <w:b/>
        </w:rPr>
        <w:t xml:space="preserve"> наследников составляли: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асценденты</w:t>
      </w:r>
      <w:proofErr w:type="spellEnd"/>
      <w:r w:rsidRPr="00F2611E">
        <w:rPr>
          <w:rFonts w:ascii="Times New Roman" w:hAnsi="Times New Roman"/>
        </w:rPr>
        <w:t>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боковые родственники (</w:t>
      </w:r>
      <w:proofErr w:type="spellStart"/>
      <w:r w:rsidRPr="00F2611E">
        <w:rPr>
          <w:rFonts w:ascii="Times New Roman" w:hAnsi="Times New Roman"/>
          <w:lang w:val="en-US"/>
        </w:rPr>
        <w:t>collaterales</w:t>
      </w:r>
      <w:proofErr w:type="spellEnd"/>
      <w:r w:rsidRPr="00F2611E">
        <w:rPr>
          <w:rFonts w:ascii="Times New Roman" w:hAnsi="Times New Roman"/>
        </w:rPr>
        <w:t>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неполнородные</w:t>
      </w:r>
      <w:proofErr w:type="spellEnd"/>
      <w:r w:rsidRPr="00F2611E">
        <w:rPr>
          <w:rFonts w:ascii="Times New Roman" w:hAnsi="Times New Roman"/>
        </w:rPr>
        <w:t xml:space="preserve"> братья и сестры (</w:t>
      </w:r>
      <w:proofErr w:type="spellStart"/>
      <w:r w:rsidRPr="00F2611E">
        <w:rPr>
          <w:rFonts w:ascii="Times New Roman" w:hAnsi="Times New Roman"/>
          <w:lang w:val="en-US"/>
        </w:rPr>
        <w:t>consanguinei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uterini</w:t>
      </w:r>
      <w:proofErr w:type="spellEnd"/>
      <w:r w:rsidRPr="00F2611E">
        <w:rPr>
          <w:rFonts w:ascii="Times New Roman" w:hAnsi="Times New Roman"/>
        </w:rPr>
        <w:t>);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611E">
        <w:rPr>
          <w:rFonts w:ascii="Times New Roman" w:hAnsi="Times New Roman"/>
        </w:rPr>
        <w:t>переживший супруг (</w:t>
      </w:r>
      <w:proofErr w:type="spellStart"/>
      <w:r w:rsidRPr="00F2611E">
        <w:rPr>
          <w:rFonts w:ascii="Times New Roman" w:hAnsi="Times New Roman"/>
          <w:lang w:val="en-US"/>
        </w:rPr>
        <w:t>vir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uxor</w:t>
      </w:r>
      <w:r w:rsidRPr="00F2611E">
        <w:rPr>
          <w:rFonts w:ascii="Times New Roman" w:hAnsi="Times New Roman"/>
        </w:rPr>
        <w:t>).</w:t>
      </w:r>
      <w:r w:rsidRPr="00F2611E">
        <w:rPr>
          <w:rFonts w:ascii="Times New Roman" w:hAnsi="Times New Roman"/>
          <w:color w:val="000000" w:themeColor="text1"/>
        </w:rPr>
        <w:t xml:space="preserve">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F2611E">
        <w:rPr>
          <w:rFonts w:ascii="Times New Roman" w:hAnsi="Times New Roman"/>
          <w:color w:val="000000" w:themeColor="text1"/>
        </w:rPr>
        <w:t xml:space="preserve">Текущий контроль знаний студентов осуществляется в течение семестра на лекциях (в случае проведения лекции-беседы), практических занятиях и на трех рейтинг-контролях. 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F2611E">
        <w:rPr>
          <w:rFonts w:ascii="Times New Roman" w:hAnsi="Times New Roman"/>
          <w:b/>
          <w:color w:val="000000" w:themeColor="text1"/>
        </w:rPr>
        <w:t>Критерии оценки рейтинг-контроля</w:t>
      </w: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</w:rPr>
      </w:pPr>
      <w:r w:rsidRPr="00F2611E">
        <w:rPr>
          <w:rFonts w:ascii="Times New Roman" w:hAnsi="Times New Roman"/>
          <w:b/>
          <w:i/>
          <w:color w:val="000000" w:themeColor="text1"/>
        </w:rPr>
        <w:t>(</w:t>
      </w:r>
      <w:r w:rsidRPr="00F2611E">
        <w:rPr>
          <w:rFonts w:ascii="Times New Roman" w:hAnsi="Times New Roman"/>
          <w:b/>
          <w:i/>
          <w:color w:val="000000" w:themeColor="text1"/>
          <w:lang w:val="en-US"/>
        </w:rPr>
        <w:t>m</w:t>
      </w:r>
      <w:r w:rsidRPr="00F2611E">
        <w:rPr>
          <w:rFonts w:ascii="Times New Roman" w:hAnsi="Times New Roman"/>
          <w:b/>
          <w:i/>
          <w:color w:val="000000" w:themeColor="text1"/>
        </w:rPr>
        <w:t>ах – 10 баллов)</w:t>
      </w:r>
    </w:p>
    <w:p w:rsidR="00C6700E" w:rsidRPr="00F2611E" w:rsidRDefault="00C6700E" w:rsidP="00F2611E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C6700E" w:rsidRPr="00F2611E" w:rsidTr="0014066F">
        <w:trPr>
          <w:trHeight w:val="20"/>
        </w:trPr>
        <w:tc>
          <w:tcPr>
            <w:tcW w:w="709" w:type="dxa"/>
            <w:tcBorders>
              <w:bottom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Баллы</w:t>
            </w:r>
            <w:proofErr w:type="spellEnd"/>
            <w:r w:rsidRPr="00F2611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рейтинговой</w:t>
            </w:r>
            <w:proofErr w:type="spellEnd"/>
            <w:r w:rsidRPr="00F2611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оценки</w:t>
            </w:r>
            <w:proofErr w:type="spellEnd"/>
            <w:r w:rsidRPr="00F2611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i/>
                <w:color w:val="000000" w:themeColor="text1"/>
                <w:lang w:val="ru-RU"/>
              </w:rPr>
              <w:t>Критерии оценивания и описание показателей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  <w:tcBorders>
              <w:top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000000"/>
            </w:tcBorders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 xml:space="preserve"> Студент самостоятельно, логично и </w:t>
            </w:r>
            <w:proofErr w:type="gramStart"/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последовательно излагает</w:t>
            </w:r>
            <w:proofErr w:type="gramEnd"/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 контрольной работы.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6-8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 xml:space="preserve"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</w:t>
            </w: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 теме заданий; допускает не более 2 ошибок при выполнении всех заданий контрольной работы.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3-5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 контрольной работы.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1-2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 контрольной работы, допустив 4 и более ошибок.</w:t>
            </w:r>
          </w:p>
        </w:tc>
      </w:tr>
      <w:tr w:rsidR="00C6700E" w:rsidRPr="00F2611E" w:rsidTr="0014066F">
        <w:trPr>
          <w:trHeight w:val="20"/>
        </w:trPr>
        <w:tc>
          <w:tcPr>
            <w:tcW w:w="70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8789" w:type="dxa"/>
          </w:tcPr>
          <w:p w:rsidR="00C6700E" w:rsidRPr="00F2611E" w:rsidRDefault="00C6700E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611E">
              <w:rPr>
                <w:rFonts w:ascii="Times New Roman" w:hAnsi="Times New Roman"/>
                <w:color w:val="000000" w:themeColor="text1"/>
                <w:lang w:val="ru-RU"/>
              </w:rPr>
              <w:t>Студент не готов к контрольной работе, не продемонстрировал ровным счетом ничего.</w:t>
            </w:r>
          </w:p>
        </w:tc>
      </w:tr>
    </w:tbl>
    <w:p w:rsidR="00C6700E" w:rsidRPr="00F2611E" w:rsidRDefault="00C6700E" w:rsidP="00F2611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C6700E" w:rsidRPr="00F2611E" w:rsidRDefault="00C6700E" w:rsidP="00F2611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C6700E" w:rsidRPr="00F2611E" w:rsidRDefault="00C6700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C577E" w:rsidRPr="00F2611E" w:rsidRDefault="006C577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 xml:space="preserve">3. </w:t>
      </w:r>
      <w:r w:rsidR="00850B80" w:rsidRPr="00F2611E">
        <w:rPr>
          <w:rFonts w:ascii="Times New Roman" w:hAnsi="Times New Roman"/>
          <w:b/>
        </w:rPr>
        <w:t>ПРОМЕЖУТОЧНАЯ АТТЕСТАЦИЯ</w:t>
      </w:r>
      <w:r w:rsidRPr="00F2611E">
        <w:rPr>
          <w:rFonts w:ascii="Times New Roman" w:hAnsi="Times New Roman"/>
          <w:b/>
        </w:rPr>
        <w:t xml:space="preserve"> ПО ДИСЦИПЛИНЕ</w:t>
      </w:r>
    </w:p>
    <w:p w:rsidR="006C577E" w:rsidRPr="00F2611E" w:rsidRDefault="006C577E" w:rsidP="001406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37F" w:rsidRPr="00F2611E" w:rsidRDefault="0026090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Перечень вопросов к экзамену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Предмет римского частного права. Разграничение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privatum</w:t>
      </w:r>
      <w:proofErr w:type="spellEnd"/>
      <w:r w:rsidRPr="00F2611E">
        <w:rPr>
          <w:rFonts w:ascii="Times New Roman" w:hAnsi="Times New Roman"/>
        </w:rPr>
        <w:t xml:space="preserve"> и 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publicum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Основные институты и система римского частного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Основные этапы развития римского частного права и его исторические системы.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Рецепция римского частного права: понятие, варианты, роль и значение.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Обычное право (</w:t>
      </w:r>
      <w:r w:rsidRPr="00F2611E">
        <w:rPr>
          <w:rFonts w:ascii="Times New Roman" w:hAnsi="Times New Roman"/>
          <w:lang w:val="en-US"/>
        </w:rPr>
        <w:t>mores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majorum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consuetudines</w:t>
      </w:r>
      <w:proofErr w:type="spellEnd"/>
      <w:r w:rsidRPr="00F2611E">
        <w:rPr>
          <w:rFonts w:ascii="Times New Roman" w:hAnsi="Times New Roman"/>
        </w:rPr>
        <w:t>) и правовой прецедент (</w:t>
      </w:r>
      <w:proofErr w:type="spellStart"/>
      <w:r w:rsidRPr="00F2611E">
        <w:rPr>
          <w:rFonts w:ascii="Times New Roman" w:hAnsi="Times New Roman"/>
          <w:lang w:val="en-US"/>
        </w:rPr>
        <w:t>judicatum</w:t>
      </w:r>
      <w:proofErr w:type="spellEnd"/>
      <w:r w:rsidRPr="00F2611E">
        <w:rPr>
          <w:rFonts w:ascii="Times New Roman" w:hAnsi="Times New Roman"/>
        </w:rPr>
        <w:t>) как источники римского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Закон (</w:t>
      </w:r>
      <w:proofErr w:type="spellStart"/>
      <w:r w:rsidRPr="00F2611E">
        <w:rPr>
          <w:rFonts w:ascii="Times New Roman" w:hAnsi="Times New Roman"/>
          <w:lang w:val="en-US"/>
        </w:rPr>
        <w:t>leges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plebiscita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constitutiones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principis</w:t>
      </w:r>
      <w:proofErr w:type="spellEnd"/>
      <w:r w:rsidRPr="00F2611E">
        <w:rPr>
          <w:rFonts w:ascii="Times New Roman" w:hAnsi="Times New Roman"/>
        </w:rPr>
        <w:t>) как источник римского частного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Сенатусконсульты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senatusconsulta</w:t>
      </w:r>
      <w:proofErr w:type="spellEnd"/>
      <w:r w:rsidRPr="00F2611E">
        <w:rPr>
          <w:rFonts w:ascii="Times New Roman" w:hAnsi="Times New Roman"/>
        </w:rPr>
        <w:t>) и эдикты магистратов (</w:t>
      </w:r>
      <w:proofErr w:type="spellStart"/>
      <w:r w:rsidRPr="00F2611E">
        <w:rPr>
          <w:rFonts w:ascii="Times New Roman" w:hAnsi="Times New Roman"/>
          <w:lang w:val="en-US"/>
        </w:rPr>
        <w:t>edicta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magistratuum</w:t>
      </w:r>
      <w:proofErr w:type="spellEnd"/>
      <w:r w:rsidRPr="00F2611E">
        <w:rPr>
          <w:rFonts w:ascii="Times New Roman" w:hAnsi="Times New Roman"/>
        </w:rPr>
        <w:t>) как источники римского частного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Правовая доктрина (</w:t>
      </w:r>
      <w:proofErr w:type="spellStart"/>
      <w:r w:rsidRPr="00F2611E">
        <w:rPr>
          <w:rFonts w:ascii="Times New Roman" w:hAnsi="Times New Roman"/>
          <w:lang w:val="en-US"/>
        </w:rPr>
        <w:t>responsa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prudentium</w:t>
      </w:r>
      <w:proofErr w:type="spellEnd"/>
      <w:r w:rsidRPr="00F2611E">
        <w:rPr>
          <w:rFonts w:ascii="Times New Roman" w:hAnsi="Times New Roman"/>
        </w:rPr>
        <w:t>) как источник римского права.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Кодификация римского частного права. Характеристика «</w:t>
      </w:r>
      <w:r w:rsidRPr="00F2611E">
        <w:rPr>
          <w:rFonts w:ascii="Times New Roman" w:hAnsi="Times New Roman"/>
          <w:lang w:val="en-US"/>
        </w:rPr>
        <w:t>Corpus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juris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civilis</w:t>
      </w:r>
      <w:proofErr w:type="spellEnd"/>
      <w:r w:rsidRPr="00F2611E">
        <w:rPr>
          <w:rFonts w:ascii="Times New Roman" w:hAnsi="Times New Roman"/>
        </w:rPr>
        <w:t>» императора Юстиниана Великого.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Внесудебная защита прав (самоуправство): виды, сферы и условия действия.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Особенности римского судопроизводства по частным спорам: общая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Легисакционный</w:t>
      </w:r>
      <w:proofErr w:type="spellEnd"/>
      <w:r w:rsidRPr="00F2611E">
        <w:rPr>
          <w:rFonts w:ascii="Times New Roman" w:hAnsi="Times New Roman"/>
        </w:rPr>
        <w:t xml:space="preserve"> процесс: стадии,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Формулярный процесс: стадии и их характеристика, судьи в формулярном процессе.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Существенные (основные и факультативные) части </w:t>
      </w:r>
      <w:proofErr w:type="spellStart"/>
      <w:r w:rsidRPr="00F2611E">
        <w:rPr>
          <w:rFonts w:ascii="Times New Roman" w:hAnsi="Times New Roman"/>
        </w:rPr>
        <w:t>преторской</w:t>
      </w:r>
      <w:proofErr w:type="spellEnd"/>
      <w:r w:rsidRPr="00F2611E">
        <w:rPr>
          <w:rFonts w:ascii="Times New Roman" w:hAnsi="Times New Roman"/>
        </w:rPr>
        <w:t xml:space="preserve"> формулы.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Несущественные (дополнительные) части </w:t>
      </w:r>
      <w:proofErr w:type="spellStart"/>
      <w:r w:rsidRPr="00F2611E">
        <w:rPr>
          <w:rFonts w:ascii="Times New Roman" w:hAnsi="Times New Roman"/>
        </w:rPr>
        <w:t>преторской</w:t>
      </w:r>
      <w:proofErr w:type="spellEnd"/>
      <w:r w:rsidRPr="00F2611E">
        <w:rPr>
          <w:rFonts w:ascii="Times New Roman" w:hAnsi="Times New Roman"/>
        </w:rPr>
        <w:t xml:space="preserve"> формулы: </w:t>
      </w:r>
      <w:proofErr w:type="spellStart"/>
      <w:r w:rsidRPr="00F2611E">
        <w:rPr>
          <w:rFonts w:ascii="Times New Roman" w:hAnsi="Times New Roman"/>
        </w:rPr>
        <w:t>прескрипции</w:t>
      </w:r>
      <w:proofErr w:type="spellEnd"/>
      <w:r w:rsidRPr="00F2611E">
        <w:rPr>
          <w:rFonts w:ascii="Times New Roman" w:hAnsi="Times New Roman"/>
        </w:rPr>
        <w:t xml:space="preserve"> и </w:t>
      </w:r>
      <w:proofErr w:type="spellStart"/>
      <w:r w:rsidRPr="00F2611E">
        <w:rPr>
          <w:rFonts w:ascii="Times New Roman" w:hAnsi="Times New Roman"/>
        </w:rPr>
        <w:t>эксцепции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Преторские</w:t>
      </w:r>
      <w:proofErr w:type="spellEnd"/>
      <w:r w:rsidRPr="00F2611E">
        <w:rPr>
          <w:rFonts w:ascii="Times New Roman" w:hAnsi="Times New Roman"/>
        </w:rPr>
        <w:t xml:space="preserve"> формулы с фикцией.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Судебное решение в формулярном процессе и его исполнение. Аннулирование судебного решения.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Особые средства </w:t>
      </w:r>
      <w:proofErr w:type="spellStart"/>
      <w:r w:rsidRPr="00F2611E">
        <w:rPr>
          <w:rFonts w:ascii="Times New Roman" w:hAnsi="Times New Roman"/>
        </w:rPr>
        <w:t>преторской</w:t>
      </w:r>
      <w:proofErr w:type="spellEnd"/>
      <w:r w:rsidRPr="00F2611E">
        <w:rPr>
          <w:rFonts w:ascii="Times New Roman" w:hAnsi="Times New Roman"/>
        </w:rPr>
        <w:t xml:space="preserve"> защиты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Экстраординарный процесс: становление и основные черты, органы экстраординарного процесса, вызов в суд и главное производство.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Экстраординарный процесс: судебное решение и его исполнение. Апелляция.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иска (</w:t>
      </w:r>
      <w:proofErr w:type="spellStart"/>
      <w:r w:rsidRPr="00F2611E">
        <w:rPr>
          <w:rFonts w:ascii="Times New Roman" w:hAnsi="Times New Roman"/>
          <w:lang w:val="en-US"/>
        </w:rPr>
        <w:t>actio</w:t>
      </w:r>
      <w:proofErr w:type="spellEnd"/>
      <w:r w:rsidRPr="00F2611E">
        <w:rPr>
          <w:rFonts w:ascii="Times New Roman" w:hAnsi="Times New Roman"/>
        </w:rPr>
        <w:t>). Классификация исков: основания и варианты.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Коллизия прав и конкуренция исков.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Значение времени в римском праве: законные сроки, исковая и незапамятная давность.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«</w:t>
      </w:r>
      <w:r w:rsidRPr="00F2611E">
        <w:rPr>
          <w:rFonts w:ascii="Times New Roman" w:hAnsi="Times New Roman"/>
          <w:lang w:val="en-US"/>
        </w:rPr>
        <w:t>persona</w:t>
      </w:r>
      <w:r w:rsidRPr="00F2611E">
        <w:rPr>
          <w:rFonts w:ascii="Times New Roman" w:hAnsi="Times New Roman"/>
        </w:rPr>
        <w:t>» («лицо») в римском праве. Правоспособность: понятие, элементы,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  <w:lang w:val="en-US"/>
        </w:rPr>
        <w:t>Capitis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deminutio</w:t>
      </w:r>
      <w:proofErr w:type="spellEnd"/>
      <w:r w:rsidRPr="00F2611E">
        <w:rPr>
          <w:rFonts w:ascii="Times New Roman" w:hAnsi="Times New Roman"/>
        </w:rPr>
        <w:t xml:space="preserve"> и другие способы умаления правоспособности римского гражданина.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Правовое положение римских граждан.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Правовое положение </w:t>
      </w:r>
      <w:proofErr w:type="spellStart"/>
      <w:r w:rsidRPr="00F2611E">
        <w:rPr>
          <w:rFonts w:ascii="Times New Roman" w:hAnsi="Times New Roman"/>
        </w:rPr>
        <w:t>латинов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Правовое положение </w:t>
      </w:r>
      <w:proofErr w:type="spellStart"/>
      <w:r w:rsidRPr="00F2611E">
        <w:rPr>
          <w:rFonts w:ascii="Times New Roman" w:hAnsi="Times New Roman"/>
        </w:rPr>
        <w:t>перегринов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Манумиссия</w:t>
      </w:r>
      <w:proofErr w:type="spellEnd"/>
      <w:r w:rsidRPr="00F2611E">
        <w:rPr>
          <w:rFonts w:ascii="Times New Roman" w:hAnsi="Times New Roman"/>
        </w:rPr>
        <w:t xml:space="preserve"> и правовое положение </w:t>
      </w:r>
      <w:proofErr w:type="spellStart"/>
      <w:r w:rsidRPr="00F2611E">
        <w:rPr>
          <w:rFonts w:ascii="Times New Roman" w:hAnsi="Times New Roman"/>
        </w:rPr>
        <w:t>либертинов</w:t>
      </w:r>
      <w:proofErr w:type="spellEnd"/>
      <w:r w:rsidRPr="00F2611E">
        <w:rPr>
          <w:rFonts w:ascii="Times New Roman" w:hAnsi="Times New Roman"/>
        </w:rPr>
        <w:t xml:space="preserve"> (вольноотпущенников).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Правовое положение рабов.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Пекулий (</w:t>
      </w:r>
      <w:r w:rsidRPr="00F2611E">
        <w:rPr>
          <w:rFonts w:ascii="Times New Roman" w:hAnsi="Times New Roman"/>
          <w:lang w:val="en-US"/>
        </w:rPr>
        <w:t>peculium</w:t>
      </w:r>
      <w:r w:rsidRPr="00F2611E">
        <w:rPr>
          <w:rFonts w:ascii="Times New Roman" w:hAnsi="Times New Roman"/>
        </w:rPr>
        <w:t>): понятие,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Колонат, правовое положение колонов и его эволюция в Риме.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Институт опеки (</w:t>
      </w:r>
      <w:proofErr w:type="spellStart"/>
      <w:r w:rsidRPr="00F2611E">
        <w:rPr>
          <w:rFonts w:ascii="Times New Roman" w:hAnsi="Times New Roman"/>
          <w:lang w:val="en-US"/>
        </w:rPr>
        <w:t>tutela</w:t>
      </w:r>
      <w:proofErr w:type="spellEnd"/>
      <w:r w:rsidRPr="00F2611E">
        <w:rPr>
          <w:rFonts w:ascii="Times New Roman" w:hAnsi="Times New Roman"/>
        </w:rPr>
        <w:t>) и попечительства (</w:t>
      </w:r>
      <w:proofErr w:type="spellStart"/>
      <w:r w:rsidRPr="00F2611E">
        <w:rPr>
          <w:rFonts w:ascii="Times New Roman" w:hAnsi="Times New Roman"/>
          <w:lang w:val="en-US"/>
        </w:rPr>
        <w:t>cura</w:t>
      </w:r>
      <w:proofErr w:type="spellEnd"/>
      <w:r w:rsidRPr="00F2611E">
        <w:rPr>
          <w:rFonts w:ascii="Times New Roman" w:hAnsi="Times New Roman"/>
        </w:rPr>
        <w:t>) в Риме.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 статус юридического лица архаическом и классическом римском праве.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Понятие и статус юридического лица </w:t>
      </w:r>
      <w:proofErr w:type="spellStart"/>
      <w:r w:rsidRPr="00F2611E">
        <w:rPr>
          <w:rFonts w:ascii="Times New Roman" w:hAnsi="Times New Roman"/>
        </w:rPr>
        <w:t>постклассическом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</w:rPr>
        <w:t>юстиниановом</w:t>
      </w:r>
      <w:proofErr w:type="spellEnd"/>
      <w:r w:rsidRPr="00F2611E">
        <w:rPr>
          <w:rFonts w:ascii="Times New Roman" w:hAnsi="Times New Roman"/>
        </w:rPr>
        <w:t>) праве.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Римская патриархальная семья (</w:t>
      </w:r>
      <w:proofErr w:type="spellStart"/>
      <w:r w:rsidRPr="00F2611E">
        <w:rPr>
          <w:rFonts w:ascii="Times New Roman" w:hAnsi="Times New Roman"/>
          <w:lang w:val="en-US"/>
        </w:rPr>
        <w:t>familia</w:t>
      </w:r>
      <w:proofErr w:type="spellEnd"/>
      <w:r w:rsidRPr="00F2611E">
        <w:rPr>
          <w:rFonts w:ascii="Times New Roman" w:hAnsi="Times New Roman"/>
        </w:rPr>
        <w:t>): виды и их общая характеристика, эволюция.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Агнатское</w:t>
      </w:r>
      <w:proofErr w:type="spellEnd"/>
      <w:r w:rsidRPr="00F2611E">
        <w:rPr>
          <w:rFonts w:ascii="Times New Roman" w:hAnsi="Times New Roman"/>
        </w:rPr>
        <w:t xml:space="preserve"> и </w:t>
      </w:r>
      <w:proofErr w:type="spellStart"/>
      <w:r w:rsidRPr="00F2611E">
        <w:rPr>
          <w:rFonts w:ascii="Times New Roman" w:hAnsi="Times New Roman"/>
        </w:rPr>
        <w:t>когнатское</w:t>
      </w:r>
      <w:proofErr w:type="spellEnd"/>
      <w:r w:rsidRPr="00F2611E">
        <w:rPr>
          <w:rFonts w:ascii="Times New Roman" w:hAnsi="Times New Roman"/>
        </w:rPr>
        <w:t xml:space="preserve"> родство: понятие, линии и степени родства, свойство (</w:t>
      </w:r>
      <w:proofErr w:type="spellStart"/>
      <w:r w:rsidRPr="00F2611E">
        <w:rPr>
          <w:rFonts w:ascii="Times New Roman" w:hAnsi="Times New Roman"/>
          <w:lang w:val="en-US"/>
        </w:rPr>
        <w:t>affinitas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Правоотношения родителей и детей. </w:t>
      </w:r>
      <w:r w:rsidRPr="00F2611E">
        <w:rPr>
          <w:rFonts w:ascii="Times New Roman" w:hAnsi="Times New Roman"/>
          <w:lang w:val="en-US"/>
        </w:rPr>
        <w:t>Patria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potestas</w:t>
      </w:r>
      <w:proofErr w:type="spellEnd"/>
      <w:r w:rsidRPr="00F2611E">
        <w:rPr>
          <w:rFonts w:ascii="Times New Roman" w:hAnsi="Times New Roman"/>
        </w:rPr>
        <w:t>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Узаконение (</w:t>
      </w:r>
      <w:proofErr w:type="spellStart"/>
      <w:r w:rsidRPr="00F2611E">
        <w:rPr>
          <w:rFonts w:ascii="Times New Roman" w:hAnsi="Times New Roman"/>
          <w:lang w:val="en-US"/>
        </w:rPr>
        <w:t>legitimatio</w:t>
      </w:r>
      <w:proofErr w:type="spellEnd"/>
      <w:r w:rsidRPr="00F2611E">
        <w:rPr>
          <w:rFonts w:ascii="Times New Roman" w:hAnsi="Times New Roman"/>
        </w:rPr>
        <w:t>) и усыновление (</w:t>
      </w:r>
      <w:proofErr w:type="spellStart"/>
      <w:r w:rsidRPr="00F2611E">
        <w:rPr>
          <w:rFonts w:ascii="Times New Roman" w:hAnsi="Times New Roman"/>
          <w:lang w:val="en-US"/>
        </w:rPr>
        <w:t>adoptio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arrogatio</w:t>
      </w:r>
      <w:proofErr w:type="spellEnd"/>
      <w:r w:rsidRPr="00F2611E">
        <w:rPr>
          <w:rFonts w:ascii="Times New Roman" w:hAnsi="Times New Roman"/>
        </w:rPr>
        <w:t xml:space="preserve">). </w:t>
      </w:r>
      <w:proofErr w:type="spellStart"/>
      <w:r w:rsidRPr="00F2611E">
        <w:rPr>
          <w:rFonts w:ascii="Times New Roman" w:hAnsi="Times New Roman"/>
        </w:rPr>
        <w:t>Эманципация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emancipatio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брака (</w:t>
      </w:r>
      <w:proofErr w:type="spellStart"/>
      <w:r w:rsidRPr="00F2611E">
        <w:rPr>
          <w:rFonts w:ascii="Times New Roman" w:hAnsi="Times New Roman"/>
          <w:lang w:val="en-US"/>
        </w:rPr>
        <w:t>matrimonium</w:t>
      </w:r>
      <w:proofErr w:type="spellEnd"/>
      <w:r w:rsidRPr="00F2611E">
        <w:rPr>
          <w:rFonts w:ascii="Times New Roman" w:hAnsi="Times New Roman"/>
        </w:rPr>
        <w:t xml:space="preserve">, </w:t>
      </w:r>
      <w:proofErr w:type="spellStart"/>
      <w:r w:rsidRPr="00F2611E">
        <w:rPr>
          <w:rFonts w:ascii="Times New Roman" w:hAnsi="Times New Roman"/>
          <w:lang w:val="en-US"/>
        </w:rPr>
        <w:t>nuptiae</w:t>
      </w:r>
      <w:proofErr w:type="spellEnd"/>
      <w:r w:rsidRPr="00F2611E">
        <w:rPr>
          <w:rFonts w:ascii="Times New Roman" w:hAnsi="Times New Roman"/>
        </w:rPr>
        <w:t>). Условия и способы заключения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Помолвка (</w:t>
      </w:r>
      <w:proofErr w:type="spellStart"/>
      <w:r w:rsidRPr="00F2611E">
        <w:rPr>
          <w:rFonts w:ascii="Times New Roman" w:hAnsi="Times New Roman"/>
          <w:lang w:val="en-US"/>
        </w:rPr>
        <w:t>sponsalia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Брак </w:t>
      </w:r>
      <w:r w:rsidRPr="00F2611E">
        <w:rPr>
          <w:rFonts w:ascii="Times New Roman" w:hAnsi="Times New Roman"/>
          <w:lang w:val="en-US"/>
        </w:rPr>
        <w:t>cum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manu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mariti</w:t>
      </w:r>
      <w:proofErr w:type="spellEnd"/>
      <w:r w:rsidRPr="00F2611E">
        <w:rPr>
          <w:rFonts w:ascii="Times New Roman" w:hAnsi="Times New Roman"/>
        </w:rPr>
        <w:t>: общая характеристика, личные и имущественные отношения супругов при данной форме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Брак </w:t>
      </w:r>
      <w:r w:rsidRPr="00F2611E">
        <w:rPr>
          <w:rFonts w:ascii="Times New Roman" w:hAnsi="Times New Roman"/>
          <w:lang w:val="en-US"/>
        </w:rPr>
        <w:t>sine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manu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mariti</w:t>
      </w:r>
      <w:proofErr w:type="spellEnd"/>
      <w:r w:rsidRPr="00F2611E">
        <w:rPr>
          <w:rFonts w:ascii="Times New Roman" w:hAnsi="Times New Roman"/>
        </w:rPr>
        <w:t>: общая характеристика, личные и имущественные отношения супругов при данной форме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Приданое (</w:t>
      </w:r>
      <w:r w:rsidRPr="00F2611E">
        <w:rPr>
          <w:rFonts w:ascii="Times New Roman" w:hAnsi="Times New Roman"/>
          <w:lang w:val="en-US"/>
        </w:rPr>
        <w:t>dos</w:t>
      </w:r>
      <w:r w:rsidRPr="00F2611E">
        <w:rPr>
          <w:rFonts w:ascii="Times New Roman" w:hAnsi="Times New Roman"/>
        </w:rPr>
        <w:t>) и свадебный дар (</w:t>
      </w:r>
      <w:proofErr w:type="spellStart"/>
      <w:r w:rsidRPr="00F2611E">
        <w:rPr>
          <w:rFonts w:ascii="Times New Roman" w:hAnsi="Times New Roman"/>
          <w:lang w:val="en-US"/>
        </w:rPr>
        <w:t>donatio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ante</w:t>
      </w:r>
      <w:r w:rsidRPr="00F2611E">
        <w:rPr>
          <w:rFonts w:ascii="Times New Roman" w:hAnsi="Times New Roman"/>
        </w:rPr>
        <w:t xml:space="preserve"> / </w:t>
      </w:r>
      <w:r w:rsidRPr="00F2611E">
        <w:rPr>
          <w:rFonts w:ascii="Times New Roman" w:hAnsi="Times New Roman"/>
          <w:lang w:val="en-US"/>
        </w:rPr>
        <w:t>propter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nuptias</w:t>
      </w:r>
      <w:proofErr w:type="spellEnd"/>
      <w:r w:rsidRPr="00F2611E">
        <w:rPr>
          <w:rFonts w:ascii="Times New Roman" w:hAnsi="Times New Roman"/>
        </w:rPr>
        <w:t>): правовой режим.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Условия и способы прекращения брака.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Конкубинат (</w:t>
      </w:r>
      <w:proofErr w:type="spellStart"/>
      <w:r w:rsidRPr="00F2611E">
        <w:rPr>
          <w:rFonts w:ascii="Times New Roman" w:hAnsi="Times New Roman"/>
          <w:lang w:val="en-US"/>
        </w:rPr>
        <w:t>concubinatus</w:t>
      </w:r>
      <w:proofErr w:type="spellEnd"/>
      <w:r w:rsidRPr="00F2611E">
        <w:rPr>
          <w:rFonts w:ascii="Times New Roman" w:hAnsi="Times New Roman"/>
        </w:rPr>
        <w:t xml:space="preserve">) и </w:t>
      </w:r>
      <w:proofErr w:type="spellStart"/>
      <w:r w:rsidRPr="00F2611E">
        <w:rPr>
          <w:rFonts w:ascii="Times New Roman" w:hAnsi="Times New Roman"/>
        </w:rPr>
        <w:t>контуберний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contubernium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вещи (</w:t>
      </w:r>
      <w:r w:rsidRPr="00F2611E">
        <w:rPr>
          <w:rFonts w:ascii="Times New Roman" w:hAnsi="Times New Roman"/>
          <w:lang w:val="en-US"/>
        </w:rPr>
        <w:t>res</w:t>
      </w:r>
      <w:r w:rsidRPr="00F2611E">
        <w:rPr>
          <w:rFonts w:ascii="Times New Roman" w:hAnsi="Times New Roman"/>
        </w:rPr>
        <w:t>) и классификация вещей.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Понятие, элементы, виды владения (</w:t>
      </w:r>
      <w:proofErr w:type="spellStart"/>
      <w:r w:rsidRPr="00F2611E">
        <w:rPr>
          <w:rFonts w:ascii="Times New Roman" w:hAnsi="Times New Roman"/>
          <w:lang w:val="en-US"/>
        </w:rPr>
        <w:t>possessio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Установление и утрата владения (</w:t>
      </w:r>
      <w:proofErr w:type="spellStart"/>
      <w:r w:rsidRPr="00F2611E">
        <w:rPr>
          <w:rFonts w:ascii="Times New Roman" w:hAnsi="Times New Roman"/>
          <w:lang w:val="en-US"/>
        </w:rPr>
        <w:t>possessio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Защита владения (</w:t>
      </w:r>
      <w:proofErr w:type="spellStart"/>
      <w:r w:rsidRPr="00F2611E">
        <w:rPr>
          <w:rFonts w:ascii="Times New Roman" w:hAnsi="Times New Roman"/>
          <w:lang w:val="en-US"/>
        </w:rPr>
        <w:t>possessio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Юридическое владение (</w:t>
      </w:r>
      <w:proofErr w:type="spellStart"/>
      <w:r w:rsidRPr="00F2611E">
        <w:rPr>
          <w:rFonts w:ascii="Times New Roman" w:hAnsi="Times New Roman"/>
          <w:lang w:val="en-US"/>
        </w:rPr>
        <w:t>possessio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juridica</w:t>
      </w:r>
      <w:proofErr w:type="spellEnd"/>
      <w:r w:rsidRPr="00F2611E">
        <w:rPr>
          <w:rFonts w:ascii="Times New Roman" w:hAnsi="Times New Roman"/>
        </w:rPr>
        <w:t>) и держание (</w:t>
      </w:r>
      <w:proofErr w:type="spellStart"/>
      <w:r w:rsidRPr="00F2611E">
        <w:rPr>
          <w:rFonts w:ascii="Times New Roman" w:hAnsi="Times New Roman"/>
          <w:lang w:val="en-US"/>
        </w:rPr>
        <w:t>detentio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 содержание права собственности. Ограничение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Виды собственности в римском праве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Первоначальные способы приобретения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Производные способы приобретения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Утрата и защита права собственности.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Предиальные</w:t>
      </w:r>
      <w:proofErr w:type="spellEnd"/>
      <w:r w:rsidRPr="00F2611E">
        <w:rPr>
          <w:rFonts w:ascii="Times New Roman" w:hAnsi="Times New Roman"/>
        </w:rPr>
        <w:t xml:space="preserve"> сервитуты (</w:t>
      </w:r>
      <w:proofErr w:type="spellStart"/>
      <w:r w:rsidRPr="00F2611E">
        <w:rPr>
          <w:rFonts w:ascii="Times New Roman" w:hAnsi="Times New Roman"/>
          <w:lang w:val="en-US"/>
        </w:rPr>
        <w:t>servitutes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praediorum</w:t>
      </w:r>
      <w:proofErr w:type="spellEnd"/>
      <w:r w:rsidRPr="00F2611E">
        <w:rPr>
          <w:rFonts w:ascii="Times New Roman" w:hAnsi="Times New Roman"/>
        </w:rPr>
        <w:t>): понятие, классификация, установление, защита, прекращение.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Личные сервитуты (</w:t>
      </w:r>
      <w:proofErr w:type="spellStart"/>
      <w:r w:rsidRPr="00F2611E">
        <w:rPr>
          <w:rFonts w:ascii="Times New Roman" w:hAnsi="Times New Roman"/>
          <w:lang w:val="en-US"/>
        </w:rPr>
        <w:t>servitutes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personarum</w:t>
      </w:r>
      <w:proofErr w:type="spellEnd"/>
      <w:r w:rsidRPr="00F2611E">
        <w:rPr>
          <w:rFonts w:ascii="Times New Roman" w:hAnsi="Times New Roman"/>
        </w:rPr>
        <w:t>): понятие, классификация, установление, защита, прекращение.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Права на чужие вещи: залог (понятие, формы и их характеристика).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Права на чужие вещи: </w:t>
      </w:r>
      <w:proofErr w:type="spellStart"/>
      <w:r w:rsidRPr="00F2611E">
        <w:rPr>
          <w:rFonts w:ascii="Times New Roman" w:hAnsi="Times New Roman"/>
        </w:rPr>
        <w:t>суперфиций</w:t>
      </w:r>
      <w:proofErr w:type="spellEnd"/>
      <w:r w:rsidRPr="00F2611E">
        <w:rPr>
          <w:rFonts w:ascii="Times New Roman" w:hAnsi="Times New Roman"/>
        </w:rPr>
        <w:t xml:space="preserve"> (</w:t>
      </w:r>
      <w:r w:rsidRPr="00F2611E">
        <w:rPr>
          <w:rFonts w:ascii="Times New Roman" w:hAnsi="Times New Roman"/>
          <w:lang w:val="en-US"/>
        </w:rPr>
        <w:t>superficies</w:t>
      </w:r>
      <w:r w:rsidRPr="00F2611E">
        <w:rPr>
          <w:rFonts w:ascii="Times New Roman" w:hAnsi="Times New Roman"/>
        </w:rPr>
        <w:t>) и эмфитевзис (</w:t>
      </w:r>
      <w:proofErr w:type="spellStart"/>
      <w:r w:rsidRPr="00F2611E">
        <w:rPr>
          <w:rFonts w:ascii="Times New Roman" w:hAnsi="Times New Roman"/>
          <w:lang w:val="en-US"/>
        </w:rPr>
        <w:t>emphyteusis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обязательства (</w:t>
      </w:r>
      <w:proofErr w:type="spellStart"/>
      <w:r w:rsidRPr="00F2611E">
        <w:rPr>
          <w:rFonts w:ascii="Times New Roman" w:hAnsi="Times New Roman"/>
          <w:lang w:val="en-US"/>
        </w:rPr>
        <w:t>obligatio</w:t>
      </w:r>
      <w:proofErr w:type="spellEnd"/>
      <w:r w:rsidRPr="00F2611E">
        <w:rPr>
          <w:rFonts w:ascii="Times New Roman" w:hAnsi="Times New Roman"/>
        </w:rPr>
        <w:t>). Признаки и элементы обязательства.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Основания возникновения обязательств. Содержание обязательственных отношений.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Совокупные обязательственные отношения: понятие,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Замена лиц в обязательстве: активная цессия (</w:t>
      </w:r>
      <w:proofErr w:type="spellStart"/>
      <w:r w:rsidRPr="00F2611E">
        <w:rPr>
          <w:rFonts w:ascii="Times New Roman" w:hAnsi="Times New Roman"/>
          <w:lang w:val="en-US"/>
        </w:rPr>
        <w:t>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activa</w:t>
      </w:r>
      <w:proofErr w:type="spellEnd"/>
      <w:r w:rsidRPr="00F2611E">
        <w:rPr>
          <w:rFonts w:ascii="Times New Roman" w:hAnsi="Times New Roman"/>
        </w:rPr>
        <w:t>), пассивная цессия (</w:t>
      </w:r>
      <w:proofErr w:type="spellStart"/>
      <w:r w:rsidRPr="00F2611E">
        <w:rPr>
          <w:rFonts w:ascii="Times New Roman" w:hAnsi="Times New Roman"/>
          <w:lang w:val="en-US"/>
        </w:rPr>
        <w:t>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passiva</w:t>
      </w:r>
      <w:proofErr w:type="spellEnd"/>
      <w:r w:rsidRPr="00F2611E">
        <w:rPr>
          <w:rFonts w:ascii="Times New Roman" w:hAnsi="Times New Roman"/>
        </w:rPr>
        <w:t xml:space="preserve"> / </w:t>
      </w:r>
      <w:proofErr w:type="spellStart"/>
      <w:r w:rsidRPr="00F2611E">
        <w:rPr>
          <w:rFonts w:ascii="Times New Roman" w:hAnsi="Times New Roman"/>
          <w:lang w:val="en-US"/>
        </w:rPr>
        <w:t>delegatio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Классификация обязательств (основания и варианты).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Прекращение обязательств в силу самого права (</w:t>
      </w:r>
      <w:r w:rsidRPr="00F2611E">
        <w:rPr>
          <w:rFonts w:ascii="Times New Roman" w:hAnsi="Times New Roman"/>
          <w:lang w:val="en-US"/>
        </w:rPr>
        <w:t>ipso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jure</w:t>
      </w:r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Прекращение обязательств в силу </w:t>
      </w:r>
      <w:proofErr w:type="spellStart"/>
      <w:r w:rsidRPr="00F2611E">
        <w:rPr>
          <w:rFonts w:ascii="Times New Roman" w:hAnsi="Times New Roman"/>
        </w:rPr>
        <w:t>эксцепции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  <w:lang w:val="en-US"/>
        </w:rPr>
        <w:t>ope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exceptionis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договора и его структура. Условия действительности договоров.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Классификация договоров.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Способы обеспечения договоров.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Ответственность за неисполнение договора. </w:t>
      </w:r>
      <w:proofErr w:type="spellStart"/>
      <w:r w:rsidRPr="00F2611E">
        <w:rPr>
          <w:rFonts w:ascii="Times New Roman" w:hAnsi="Times New Roman"/>
          <w:lang w:val="en-US"/>
        </w:rPr>
        <w:t>Dolus</w:t>
      </w:r>
      <w:proofErr w:type="spellEnd"/>
      <w:r w:rsidRPr="00F2611E">
        <w:rPr>
          <w:rFonts w:ascii="Times New Roman" w:hAnsi="Times New Roman"/>
        </w:rPr>
        <w:t xml:space="preserve"> и </w:t>
      </w:r>
      <w:r w:rsidRPr="00F2611E">
        <w:rPr>
          <w:rFonts w:ascii="Times New Roman" w:hAnsi="Times New Roman"/>
          <w:lang w:val="en-US"/>
        </w:rPr>
        <w:t>culpa</w:t>
      </w:r>
      <w:r w:rsidRPr="00F2611E">
        <w:rPr>
          <w:rFonts w:ascii="Times New Roman" w:hAnsi="Times New Roman"/>
        </w:rPr>
        <w:t>. Риск случайной гибели вещи.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Вербальные контракты: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Литтеральные</w:t>
      </w:r>
      <w:proofErr w:type="spellEnd"/>
      <w:r w:rsidRPr="00F2611E">
        <w:rPr>
          <w:rFonts w:ascii="Times New Roman" w:hAnsi="Times New Roman"/>
        </w:rPr>
        <w:t xml:space="preserve"> контракты: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Реальные контракты: заем (</w:t>
      </w:r>
      <w:proofErr w:type="spellStart"/>
      <w:r w:rsidRPr="00F2611E">
        <w:rPr>
          <w:rFonts w:ascii="Times New Roman" w:hAnsi="Times New Roman"/>
          <w:lang w:val="en-US"/>
        </w:rPr>
        <w:t>mutuum</w:t>
      </w:r>
      <w:proofErr w:type="spellEnd"/>
      <w:r w:rsidRPr="00F2611E">
        <w:rPr>
          <w:rFonts w:ascii="Times New Roman" w:hAnsi="Times New Roman"/>
        </w:rPr>
        <w:t>), ссуда (</w:t>
      </w:r>
      <w:proofErr w:type="spellStart"/>
      <w:r w:rsidRPr="00F2611E">
        <w:rPr>
          <w:rFonts w:ascii="Times New Roman" w:hAnsi="Times New Roman"/>
          <w:lang w:val="en-US"/>
        </w:rPr>
        <w:t>commodatum</w:t>
      </w:r>
      <w:proofErr w:type="spellEnd"/>
      <w:r w:rsidRPr="00F2611E">
        <w:rPr>
          <w:rFonts w:ascii="Times New Roman" w:hAnsi="Times New Roman"/>
        </w:rPr>
        <w:t>), хранение (</w:t>
      </w:r>
      <w:proofErr w:type="spellStart"/>
      <w:r w:rsidRPr="00F2611E">
        <w:rPr>
          <w:rFonts w:ascii="Times New Roman" w:hAnsi="Times New Roman"/>
          <w:lang w:val="en-US"/>
        </w:rPr>
        <w:t>depositum</w:t>
      </w:r>
      <w:proofErr w:type="spellEnd"/>
      <w:r w:rsidRPr="00F2611E">
        <w:rPr>
          <w:rFonts w:ascii="Times New Roman" w:hAnsi="Times New Roman"/>
        </w:rPr>
        <w:t>) и секвестрация (</w:t>
      </w:r>
      <w:proofErr w:type="spellStart"/>
      <w:r w:rsidRPr="00F2611E">
        <w:rPr>
          <w:rFonts w:ascii="Times New Roman" w:hAnsi="Times New Roman"/>
          <w:lang w:val="en-US"/>
        </w:rPr>
        <w:t>sequestrum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Консенсуальные контракты: договор купли-продажи (</w:t>
      </w:r>
      <w:proofErr w:type="spellStart"/>
      <w:r w:rsidRPr="00F2611E">
        <w:rPr>
          <w:rFonts w:ascii="Times New Roman" w:hAnsi="Times New Roman"/>
          <w:lang w:val="en-US"/>
        </w:rPr>
        <w:t>emptio</w:t>
      </w:r>
      <w:proofErr w:type="spellEnd"/>
      <w:r w:rsidRPr="00F2611E">
        <w:rPr>
          <w:rFonts w:ascii="Times New Roman" w:hAnsi="Times New Roman"/>
        </w:rPr>
        <w:t>-</w:t>
      </w:r>
      <w:proofErr w:type="spellStart"/>
      <w:r w:rsidRPr="00F2611E">
        <w:rPr>
          <w:rFonts w:ascii="Times New Roman" w:hAnsi="Times New Roman"/>
          <w:lang w:val="en-US"/>
        </w:rPr>
        <w:t>venditio</w:t>
      </w:r>
      <w:proofErr w:type="spellEnd"/>
      <w:r w:rsidRPr="00F2611E">
        <w:rPr>
          <w:rFonts w:ascii="Times New Roman" w:hAnsi="Times New Roman"/>
        </w:rPr>
        <w:t>), договор найма (</w:t>
      </w:r>
      <w:proofErr w:type="spellStart"/>
      <w:r w:rsidRPr="00F2611E">
        <w:rPr>
          <w:rFonts w:ascii="Times New Roman" w:hAnsi="Times New Roman"/>
          <w:lang w:val="en-US"/>
        </w:rPr>
        <w:t>locatio</w:t>
      </w:r>
      <w:proofErr w:type="spellEnd"/>
      <w:r w:rsidRPr="00F2611E">
        <w:rPr>
          <w:rFonts w:ascii="Times New Roman" w:hAnsi="Times New Roman"/>
        </w:rPr>
        <w:t>-</w:t>
      </w:r>
      <w:proofErr w:type="spellStart"/>
      <w:r w:rsidRPr="00F2611E">
        <w:rPr>
          <w:rFonts w:ascii="Times New Roman" w:hAnsi="Times New Roman"/>
          <w:lang w:val="en-US"/>
        </w:rPr>
        <w:t>conductio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Консенсуальные контракты: договор товарищества (</w:t>
      </w:r>
      <w:proofErr w:type="spellStart"/>
      <w:r w:rsidRPr="00F2611E">
        <w:rPr>
          <w:rFonts w:ascii="Times New Roman" w:hAnsi="Times New Roman"/>
          <w:lang w:val="en-US"/>
        </w:rPr>
        <w:t>societas</w:t>
      </w:r>
      <w:proofErr w:type="spellEnd"/>
      <w:r w:rsidRPr="00F2611E">
        <w:rPr>
          <w:rFonts w:ascii="Times New Roman" w:hAnsi="Times New Roman"/>
        </w:rPr>
        <w:t>), договор поручения (</w:t>
      </w:r>
      <w:proofErr w:type="spellStart"/>
      <w:r w:rsidRPr="00F2611E">
        <w:rPr>
          <w:rFonts w:ascii="Times New Roman" w:hAnsi="Times New Roman"/>
          <w:lang w:val="en-US"/>
        </w:rPr>
        <w:t>mandatum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Безыменные контракты (</w:t>
      </w:r>
      <w:proofErr w:type="spellStart"/>
      <w:r w:rsidRPr="00F2611E">
        <w:rPr>
          <w:rFonts w:ascii="Times New Roman" w:hAnsi="Times New Roman"/>
          <w:lang w:val="en-US"/>
        </w:rPr>
        <w:t>contractus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innominati</w:t>
      </w:r>
      <w:proofErr w:type="spellEnd"/>
      <w:r w:rsidRPr="00F2611E">
        <w:rPr>
          <w:rFonts w:ascii="Times New Roman" w:hAnsi="Times New Roman"/>
        </w:rPr>
        <w:t>):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Пакты, снабженные исковой защитой (</w:t>
      </w:r>
      <w:proofErr w:type="spellStart"/>
      <w:r w:rsidRPr="00F2611E">
        <w:rPr>
          <w:rFonts w:ascii="Times New Roman" w:hAnsi="Times New Roman"/>
          <w:lang w:val="en-US"/>
        </w:rPr>
        <w:t>pacta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vestita</w:t>
      </w:r>
      <w:proofErr w:type="spellEnd"/>
      <w:r w:rsidRPr="00F2611E">
        <w:rPr>
          <w:rFonts w:ascii="Times New Roman" w:hAnsi="Times New Roman"/>
        </w:rPr>
        <w:t>): понятие,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Обязательства как бы из договора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quasi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contractu</w:t>
      </w:r>
      <w:proofErr w:type="spellEnd"/>
      <w:r w:rsidRPr="00F2611E">
        <w:rPr>
          <w:rFonts w:ascii="Times New Roman" w:hAnsi="Times New Roman"/>
        </w:rPr>
        <w:t>): основания выделения, виды и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Деликтные</w:t>
      </w:r>
      <w:proofErr w:type="spellEnd"/>
      <w:r w:rsidRPr="00F2611E">
        <w:rPr>
          <w:rFonts w:ascii="Times New Roman" w:hAnsi="Times New Roman"/>
        </w:rPr>
        <w:t xml:space="preserve"> обязательства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delicto</w:t>
      </w:r>
      <w:r w:rsidRPr="00F2611E">
        <w:rPr>
          <w:rFonts w:ascii="Times New Roman" w:hAnsi="Times New Roman"/>
        </w:rPr>
        <w:t>): понятие, деликты по цивильному праву.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Деликтные</w:t>
      </w:r>
      <w:proofErr w:type="spellEnd"/>
      <w:r w:rsidRPr="00F2611E">
        <w:rPr>
          <w:rFonts w:ascii="Times New Roman" w:hAnsi="Times New Roman"/>
        </w:rPr>
        <w:t xml:space="preserve"> обязательства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delicto</w:t>
      </w:r>
      <w:r w:rsidRPr="00F2611E">
        <w:rPr>
          <w:rFonts w:ascii="Times New Roman" w:hAnsi="Times New Roman"/>
        </w:rPr>
        <w:t xml:space="preserve">): понятие, деликты по </w:t>
      </w:r>
      <w:proofErr w:type="spellStart"/>
      <w:r w:rsidRPr="00F2611E">
        <w:rPr>
          <w:rFonts w:ascii="Times New Roman" w:hAnsi="Times New Roman"/>
        </w:rPr>
        <w:t>преторскому</w:t>
      </w:r>
      <w:proofErr w:type="spellEnd"/>
      <w:r w:rsidRPr="00F2611E">
        <w:rPr>
          <w:rFonts w:ascii="Times New Roman" w:hAnsi="Times New Roman"/>
        </w:rPr>
        <w:t xml:space="preserve"> праву.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Обязательства как бы из деликта (</w:t>
      </w:r>
      <w:proofErr w:type="spellStart"/>
      <w:r w:rsidRPr="00F2611E">
        <w:rPr>
          <w:rFonts w:ascii="Times New Roman" w:hAnsi="Times New Roman"/>
          <w:lang w:val="en-US"/>
        </w:rPr>
        <w:t>obligationes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quasi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ex</w:t>
      </w:r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delicto</w:t>
      </w:r>
      <w:r w:rsidRPr="00F2611E">
        <w:rPr>
          <w:rFonts w:ascii="Times New Roman" w:hAnsi="Times New Roman"/>
        </w:rPr>
        <w:t>): основания выделения, виды и их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Понятие и виды наследования. Универсальное и сингулярное преемство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universalis</w:t>
      </w:r>
      <w:proofErr w:type="spellEnd"/>
      <w:r w:rsidRPr="00F2611E">
        <w:rPr>
          <w:rFonts w:ascii="Times New Roman" w:hAnsi="Times New Roman"/>
        </w:rPr>
        <w:t xml:space="preserve"> </w:t>
      </w:r>
      <w:r w:rsidRPr="00F2611E">
        <w:rPr>
          <w:rFonts w:ascii="Times New Roman" w:hAnsi="Times New Roman"/>
          <w:lang w:val="en-US"/>
        </w:rPr>
        <w:t>et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singularis</w:t>
      </w:r>
      <w:proofErr w:type="spellEnd"/>
      <w:r w:rsidRPr="00F2611E">
        <w:rPr>
          <w:rFonts w:ascii="Times New Roman" w:hAnsi="Times New Roman"/>
        </w:rPr>
        <w:t>): общая характеристика.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закону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legitima</w:t>
      </w:r>
      <w:proofErr w:type="spellEnd"/>
      <w:r w:rsidRPr="00F2611E">
        <w:rPr>
          <w:rFonts w:ascii="Times New Roman" w:hAnsi="Times New Roman"/>
        </w:rPr>
        <w:t>) по цивильному праву (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civile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закону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legitima</w:t>
      </w:r>
      <w:proofErr w:type="spellEnd"/>
      <w:r w:rsidRPr="00F2611E">
        <w:rPr>
          <w:rFonts w:ascii="Times New Roman" w:hAnsi="Times New Roman"/>
        </w:rPr>
        <w:t xml:space="preserve">) по </w:t>
      </w:r>
      <w:proofErr w:type="spellStart"/>
      <w:r w:rsidRPr="00F2611E">
        <w:rPr>
          <w:rFonts w:ascii="Times New Roman" w:hAnsi="Times New Roman"/>
        </w:rPr>
        <w:t>преторскому</w:t>
      </w:r>
      <w:proofErr w:type="spellEnd"/>
      <w:r w:rsidRPr="00F2611E">
        <w:rPr>
          <w:rFonts w:ascii="Times New Roman" w:hAnsi="Times New Roman"/>
        </w:rPr>
        <w:t xml:space="preserve"> праву (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praetorium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закону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legitima</w:t>
      </w:r>
      <w:proofErr w:type="spellEnd"/>
      <w:r w:rsidRPr="00F2611E">
        <w:rPr>
          <w:rFonts w:ascii="Times New Roman" w:hAnsi="Times New Roman"/>
        </w:rPr>
        <w:t xml:space="preserve">) в </w:t>
      </w:r>
      <w:proofErr w:type="spellStart"/>
      <w:r w:rsidRPr="00F2611E">
        <w:rPr>
          <w:rFonts w:ascii="Times New Roman" w:hAnsi="Times New Roman"/>
        </w:rPr>
        <w:t>постклассическом</w:t>
      </w:r>
      <w:proofErr w:type="spellEnd"/>
      <w:r w:rsidRPr="00F2611E">
        <w:rPr>
          <w:rFonts w:ascii="Times New Roman" w:hAnsi="Times New Roman"/>
        </w:rPr>
        <w:t xml:space="preserve"> (</w:t>
      </w:r>
      <w:proofErr w:type="spellStart"/>
      <w:r w:rsidRPr="00F2611E">
        <w:rPr>
          <w:rFonts w:ascii="Times New Roman" w:hAnsi="Times New Roman"/>
        </w:rPr>
        <w:t>юстиниановом</w:t>
      </w:r>
      <w:proofErr w:type="spellEnd"/>
      <w:r w:rsidRPr="00F2611E">
        <w:rPr>
          <w:rFonts w:ascii="Times New Roman" w:hAnsi="Times New Roman"/>
        </w:rPr>
        <w:t>) праве.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Наследование по завещанию (</w:t>
      </w:r>
      <w:proofErr w:type="spellStart"/>
      <w:r w:rsidRPr="00F2611E">
        <w:rPr>
          <w:rFonts w:ascii="Times New Roman" w:hAnsi="Times New Roman"/>
          <w:lang w:val="en-US"/>
        </w:rPr>
        <w:t>successio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testamentaria</w:t>
      </w:r>
      <w:proofErr w:type="spellEnd"/>
      <w:r w:rsidRPr="00F2611E">
        <w:rPr>
          <w:rFonts w:ascii="Times New Roman" w:hAnsi="Times New Roman"/>
        </w:rPr>
        <w:t>). Понятие и формы завещания (</w:t>
      </w:r>
      <w:proofErr w:type="spellStart"/>
      <w:r w:rsidRPr="00F2611E">
        <w:rPr>
          <w:rFonts w:ascii="Times New Roman" w:hAnsi="Times New Roman"/>
          <w:lang w:val="en-US"/>
        </w:rPr>
        <w:t>testamentum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Необходимое наследование. Обязательная доля.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Завещательная правоспособность. Отмена, недействительность и ничтожность завещания. Завещательные субституции (</w:t>
      </w:r>
      <w:proofErr w:type="spellStart"/>
      <w:r w:rsidRPr="00F2611E">
        <w:rPr>
          <w:rFonts w:ascii="Times New Roman" w:hAnsi="Times New Roman"/>
          <w:lang w:val="en-US"/>
        </w:rPr>
        <w:t>substitutiones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Открытие (</w:t>
      </w:r>
      <w:proofErr w:type="spellStart"/>
      <w:r w:rsidRPr="00F2611E">
        <w:rPr>
          <w:rFonts w:ascii="Times New Roman" w:hAnsi="Times New Roman"/>
          <w:lang w:val="en-US"/>
        </w:rPr>
        <w:t>delatio</w:t>
      </w:r>
      <w:proofErr w:type="spellEnd"/>
      <w:r w:rsidRPr="00F2611E">
        <w:rPr>
          <w:rFonts w:ascii="Times New Roman" w:hAnsi="Times New Roman"/>
        </w:rPr>
        <w:t>) и принятие наследства. Наследственная трансмиссия (</w:t>
      </w:r>
      <w:proofErr w:type="spellStart"/>
      <w:r w:rsidRPr="00F2611E">
        <w:rPr>
          <w:rFonts w:ascii="Times New Roman" w:hAnsi="Times New Roman"/>
          <w:lang w:val="en-US"/>
        </w:rPr>
        <w:t>transmissio</w:t>
      </w:r>
      <w:proofErr w:type="spellEnd"/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delationis</w:t>
      </w:r>
      <w:proofErr w:type="spellEnd"/>
      <w:r w:rsidRPr="00F2611E">
        <w:rPr>
          <w:rFonts w:ascii="Times New Roman" w:hAnsi="Times New Roman"/>
        </w:rPr>
        <w:t>) и право представления (</w:t>
      </w:r>
      <w:r w:rsidRPr="00F2611E">
        <w:rPr>
          <w:rFonts w:ascii="Times New Roman" w:hAnsi="Times New Roman"/>
          <w:lang w:val="en-US"/>
        </w:rPr>
        <w:t>jus</w:t>
      </w:r>
      <w:r w:rsidRPr="00F2611E">
        <w:rPr>
          <w:rFonts w:ascii="Times New Roman" w:hAnsi="Times New Roman"/>
        </w:rPr>
        <w:t xml:space="preserve"> </w:t>
      </w:r>
      <w:proofErr w:type="spellStart"/>
      <w:r w:rsidRPr="00F2611E">
        <w:rPr>
          <w:rFonts w:ascii="Times New Roman" w:hAnsi="Times New Roman"/>
          <w:lang w:val="en-US"/>
        </w:rPr>
        <w:t>repraesentationis</w:t>
      </w:r>
      <w:proofErr w:type="spellEnd"/>
      <w:r w:rsidRPr="00F2611E">
        <w:rPr>
          <w:rFonts w:ascii="Times New Roman" w:hAnsi="Times New Roman"/>
        </w:rPr>
        <w:t>). Отказ от наследства.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Правовые последствия принятия наследства. Защита наследственных прав.</w:t>
      </w:r>
    </w:p>
    <w:p w:rsidR="006C577E" w:rsidRPr="00F2611E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Сингулярная сукцессия: легаты (</w:t>
      </w:r>
      <w:proofErr w:type="spellStart"/>
      <w:r w:rsidRPr="00F2611E">
        <w:rPr>
          <w:rFonts w:ascii="Times New Roman" w:hAnsi="Times New Roman"/>
          <w:lang w:val="en-US"/>
        </w:rPr>
        <w:t>legata</w:t>
      </w:r>
      <w:proofErr w:type="spellEnd"/>
      <w:r w:rsidRPr="00F2611E">
        <w:rPr>
          <w:rFonts w:ascii="Times New Roman" w:hAnsi="Times New Roman"/>
        </w:rPr>
        <w:t>) и фидеикомиссы (</w:t>
      </w:r>
      <w:proofErr w:type="spellStart"/>
      <w:r w:rsidRPr="00F2611E">
        <w:rPr>
          <w:rFonts w:ascii="Times New Roman" w:hAnsi="Times New Roman"/>
          <w:lang w:val="en-US"/>
        </w:rPr>
        <w:t>fideicomissa</w:t>
      </w:r>
      <w:proofErr w:type="spellEnd"/>
      <w:r w:rsidRPr="00F2611E">
        <w:rPr>
          <w:rFonts w:ascii="Times New Roman" w:hAnsi="Times New Roman"/>
        </w:rPr>
        <w:t>).</w:t>
      </w: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6090E" w:rsidRPr="00F2611E" w:rsidRDefault="0026090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Перечень практических заданий к экзамену</w:t>
      </w:r>
    </w:p>
    <w:p w:rsidR="006C577E" w:rsidRPr="00F2611E" w:rsidRDefault="0026090E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(задания примерные, включаются третьим вопросом в экзаменационном билете)</w:t>
      </w:r>
    </w:p>
    <w:p w:rsidR="00B3237F" w:rsidRPr="00F2611E" w:rsidRDefault="00B3237F" w:rsidP="00140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получил с другого деньги за проданного тому быка. Но бык вскоре сдох, объевшись зерна. Против продавца был возбужден иск о продаже больного животного. Но ожидая все откладывавшегося заседания суда стороны заключили мировую сделку.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Однако</w:t>
      </w:r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когда подошел срок заседания суда, истец потребовал явки ответчика. Правомерно ли он поступил? Каким средством защититься ответчику? Как отнесется претор к заявлению истца?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Император Марк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Аврелий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запретил истцам принуждать ответчиков являться в суд во время жатвы или сбора урожая. Некий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провинции распорядился о вызове сторон в суд по поводу права собственности на только что собранный виноград, а когда они не явились, вынес решение в пользу истца. Правильно ли он поступил? Были ли у него основания нарушить утвержденное сенатом распоряжение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принцепса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? Правильно ли поступили стороны, не явившись по требованию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>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 диалоге Цицерона «Об ораторе» описывается случай, когда адвокат истца упорно добивался разрешения претора на завышенную сумму иска, а адвокат ответчика напротив стремился всячески снизить сумму искового требования. Цицерон назвал действия обеих сторон как безграмотные. Почему?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 правление императора Юстиниана Виктор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Полиэн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передал Корнелию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Ставру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принадлежащий ему дом в аренду на два года, после чего отбыл в составе посольства за границу, где пробыл 10 лет. На обратном пути он был захвачен пиратами и был выкуплен агентами правительства еще через 25 лет. Корнелий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Ставр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отказался отдать ему дом, ссылаясь на срок давности владения. Может ли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Полиэн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подать иск против него?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Под угрозой расправы некто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Вителлий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написал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Макру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расписку с обязательством уплатить ему 5000 сестерциев, но не сделал этого.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Макр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подал в суд.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Вителлий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отрицал то, что им было принято на себя какое-то обязательство и, следовательно, правомерность самого иска. Он проиграл формулярный процесс и был присужден к уплате. Почему?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Во время участия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Квинкция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Цинцината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войне с этрусками его сосед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Марций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Кориолан унес с его участка несколько бревен для постройки сарая. Вернувшийся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Цинцинат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обратился в суд и предъявил иск об уплате ему двойной стоимости бревен, украденных соседом. Излагая дело на первой стадии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легисакционного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процесса, он сослался на закон </w:t>
      </w:r>
      <w:r w:rsidRPr="0014066F">
        <w:rPr>
          <w:rFonts w:ascii="Times New Roman" w:eastAsia="Times New Roman" w:hAnsi="Times New Roman"/>
          <w:lang w:val="en-US" w:eastAsia="ru-RU"/>
        </w:rPr>
        <w:t>XII</w:t>
      </w:r>
      <w:r w:rsidRPr="0014066F">
        <w:rPr>
          <w:rFonts w:ascii="Times New Roman" w:eastAsia="Times New Roman" w:hAnsi="Times New Roman"/>
          <w:lang w:eastAsia="ru-RU"/>
        </w:rPr>
        <w:t xml:space="preserve">таблиц о </w:t>
      </w:r>
      <w:r w:rsidRPr="0014066F">
        <w:rPr>
          <w:rFonts w:ascii="Times New Roman" w:eastAsia="Times New Roman" w:hAnsi="Times New Roman"/>
          <w:lang w:eastAsia="ru-RU"/>
        </w:rPr>
        <w:lastRenderedPageBreak/>
        <w:t>компенсации в двойном размере в случае кражи жердей для подобных целей и проиграл процесс. Почему?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Цицерон был изгнан из Рима за убийство по его приказу сторонников Катилины, а на его имущество были назначены торги с аукциона. Его согласились принять общины Киликии, где он в свое время неплохо управлял в качестве наместника римского народа. Мог ли он, находясь в изгнании, выкупить свои собственные поместья? Мог ли он вернуть свои поместья, возвратившись из изгнания?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Завоевав Египет, император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Октавиан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Август учредил для управления им должность префекта. Какой гражданский статус получили египтяне, судя по этому акту императора? Могли ли жрецы египетской богини Исиды из г.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Саиса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основать храм этой богини в Риме?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 начале нашей эры жители Иудеи не раз поднимали восстания против римского владычества, которые были жестоко подавлены римлянами. Один богатый иудей, боясь расхищения своего имущества после подавления восстания Симона Бар-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Кохбы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125 г., составил завещание, в котором отказал половину своих богатств сыновьям, а половину – императору Адриану. Однако наместник Сирийской провинции, в состав которой входила Иудея, конфисковал его имущество в пользу императорской казны (фиска). Мог ли иудей рассчитывать на возвращение сыновней половины имущества по суду?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Бывший раб, отпущенный на свободу коллегией пекарей испанского города Кордубы, занялся поставками ей зерна из Африки и разбогател. Один из членов коллегии попросил у него взаймы денег и не отдал вовремя. Вольноотпущенник-кредитор подал на своего должника иск. Но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провинции отказался принять его на том основании, что он не имеет права бесчестить своего патрона. Правильно ли поступил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</w:t>
      </w:r>
      <w:proofErr w:type="spellEnd"/>
      <w:r w:rsidRPr="0014066F">
        <w:rPr>
          <w:rFonts w:ascii="Times New Roman" w:eastAsia="Times New Roman" w:hAnsi="Times New Roman"/>
          <w:lang w:eastAsia="ru-RU"/>
        </w:rPr>
        <w:t>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Одна из любовниц императора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Коммода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была изобличена в участии в заговоре против императора и приговорена к смертной казни. Перед исполнением приговора выяснилось, что она беременна, и казнь была отложена до рождения ребенка. Каков будет статус у рожденного ею ребенка?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 период правления императора Антонина Пия одна римская матрона за жестокое обращение со своими слугами была отправлена в изгнание. Уехав в Дакию, она родила там сына, зачатого от своего мужа еще в Риме, и через несколько лет умерла, так и не получив прощения от императора. Когда ее сын вырос, он вернулся в Рим с целью вступить в наследственное владение имуществом своего отца. Сможет ли он это сделать и какие правовые препятствия встретятся на его пути?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в эпоху Северов был осужден по иску «о воровстве» судом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презида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провинции. Не согласившись с решением судьи, он в установленный срок подал апелляцию викарию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диоцеза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Пока его прошение рассматривалось викарием, он подал заявку на участие в выборах декурионов г.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Кесарии</w:t>
      </w:r>
      <w:proofErr w:type="spellEnd"/>
      <w:r w:rsidRPr="0014066F">
        <w:rPr>
          <w:rFonts w:ascii="Times New Roman" w:eastAsia="Times New Roman" w:hAnsi="Times New Roman"/>
          <w:lang w:eastAsia="ru-RU"/>
        </w:rPr>
        <w:t>. Но организаторы выборов отказали ему на том основании, что он запятнал себя бесчестием как вор. Правильно ли они поступили? Есть ли у него возможность стать декурионом?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Подав иск о взыскании долга, римский гражданин назначил для ведения своего дела прокуратором своего вольноотпущенника. Не успел претор выяснить суть дела и составить формулу как гражданин скоропостижно умер. Вольноотпущенник отказался принимать участие в процессе. Тогда раздосадованный претор наложил штраф, который обычно взимался в соответствии с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эксцепцией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которая называлась «о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непредоставлении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защиты дела», – на наследников умершего гражданина, в число которых входил и этот вольноотпущенник. Правильно ли поступил претор?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Один молодой римлянин промышлял тем, что разыскивал одинокий богатых стариков и уговаривал сдавать свои пустующие дома внаем приезжавшим в Рим бизнесменам из числа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перегринов</w:t>
      </w:r>
      <w:proofErr w:type="spellEnd"/>
      <w:r w:rsidRPr="0014066F">
        <w:rPr>
          <w:rFonts w:ascii="Times New Roman" w:eastAsia="Times New Roman" w:hAnsi="Times New Roman"/>
          <w:lang w:eastAsia="ru-RU"/>
        </w:rPr>
        <w:t>. Выступая посредником, он оставлял у себя большую часть доходов от сделок найма. Когда один из его клиентов решил вернуть деньги, нажитые на его имуществе и подал иск, молодой посредник заявил, что он является подвластным сыном и не имеет никакого имущества, так как отец не дал ему пекулия. Могли ли обманутые старики вернуть свои деньги? Если да, то как и на каком основании?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увидел, что городская стража поймала беглого раба и за отсутствием хозяина магистрат приговорил его в гладиаторскую школу. Гражданин узнал в нем раба своего друга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внес за него залог и повез с собой другу. По пути раб задрался с путниками и был убит. Привезя его тело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гражданин попросил вернуть деньги, потраченные на залог. Однако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отказался это сделать, они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поссорились</w:t>
      </w:r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и гражданин подал иск «из ведения дел» против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Получит ли он удовлетворение по этому иску? В судебном разбирательстве </w:t>
      </w:r>
      <w:r w:rsidRPr="0014066F">
        <w:rPr>
          <w:rFonts w:ascii="Times New Roman" w:eastAsia="Times New Roman" w:hAnsi="Times New Roman"/>
          <w:lang w:eastAsia="ru-RU"/>
        </w:rPr>
        <w:lastRenderedPageBreak/>
        <w:t xml:space="preserve">выяснилось, что гражданин обознался и убитый раб принадлежал не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Тицию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а его соседу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Семпронию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>. Как быть гражданину, сможет ли он вернуть свои деньги?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Собственник дома, сданного в аренду, потребовал немедленного выселения арендатора под тем предлогом, что дом ему нужен для срочного переоборудования под торговую лавку. Арендатор возражал на том основании, что контрактом срок аренды не установлен, и потребовал себе от претора интердикт о защите права владения. Будет ли его требование удовлетворено?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Сын унаследовал после смерти отца в числе прочего имущества и владельческую землю. Каким является это приобретение – первоначальным или производным? До наступления срока приобретательской давности означенному владению недостает несколько месяцев. Может ли оно быть отобрано третьим лицом? Будет ли сыну-наследнику зачтен владельческий срок отца или его надо начинать сначала?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Двое римских граждан купили в складчину раба. Будет ли собственность состоять в реальных или идеальных долях? Каким образом идеальную долю можно прев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ратить в реальную и </w:t>
      </w:r>
      <w:proofErr w:type="spellStart"/>
      <w:proofErr w:type="gramStart"/>
      <w:r w:rsidR="0084423B" w:rsidRPr="0014066F">
        <w:rPr>
          <w:rFonts w:ascii="Times New Roman" w:eastAsia="Times New Roman" w:hAnsi="Times New Roman"/>
          <w:lang w:eastAsia="ru-RU"/>
        </w:rPr>
        <w:t>наоборот?</w:t>
      </w:r>
      <w:r w:rsidRPr="0014066F">
        <w:rPr>
          <w:rFonts w:ascii="Times New Roman" w:eastAsia="Times New Roman" w:hAnsi="Times New Roman"/>
          <w:lang w:eastAsia="ru-RU"/>
        </w:rPr>
        <w:t>Выяснением</w:t>
      </w:r>
      <w:proofErr w:type="spellEnd"/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каких правовых оснований займется суд в случае, когда известен владелец и именно к нему обращен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иск. Обязан ли суд устанавливать основание владения 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или основания </w:t>
      </w:r>
      <w:proofErr w:type="spellStart"/>
      <w:r w:rsidR="0084423B" w:rsidRPr="0014066F">
        <w:rPr>
          <w:rFonts w:ascii="Times New Roman" w:eastAsia="Times New Roman" w:hAnsi="Times New Roman"/>
          <w:lang w:eastAsia="ru-RU"/>
        </w:rPr>
        <w:t>вчинения</w:t>
      </w:r>
      <w:proofErr w:type="spellEnd"/>
      <w:r w:rsidR="0084423B" w:rsidRPr="0014066F">
        <w:rPr>
          <w:rFonts w:ascii="Times New Roman" w:eastAsia="Times New Roman" w:hAnsi="Times New Roman"/>
          <w:lang w:eastAsia="ru-RU"/>
        </w:rPr>
        <w:t xml:space="preserve"> иска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Будет ли действительной сделка, связанная с передачей вещи, в том случае, когда передающий считал, что он дает вещь взаймы, а принимающий думал, что он получает вещь в подарок?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гражданин, уезжая в провинцию, куда он был назначен на высокую должность, передал своему приятелю ценный подарок для вручения их общему другу, будущему юбиляру. Случилось так, что этот друг, не дожив до юбилея, скоропостижно скончался, и подарок так и не был вручен. Сделается ли приятель, у которого на руках остался предназначенный другому подарок, собственником этой вещи по приобретательской давности? Юристу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Яволену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принадлежит сентенция: «От имущества мы ждем более всего пользы, поэтому то, что причиняет вред, – не имущество». Справедливо ли это суждение?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гражданин приобрел статую Юпитера, но не оговорил при этом, что покупает ее вместе с пьедесталом. Может ли он, увидев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в мастерской скульптора</w:t>
      </w:r>
      <w:proofErr w:type="gramEnd"/>
      <w:r w:rsidRPr="0014066F">
        <w:rPr>
          <w:rFonts w:ascii="Times New Roman" w:eastAsia="Times New Roman" w:hAnsi="Times New Roman"/>
          <w:lang w:eastAsia="ru-RU"/>
        </w:rPr>
        <w:t xml:space="preserve"> купленную статую на гранитном пьедестале, требовать выдачи пьедестала вместе со статуей?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Некий Гай купил у Марка дом, не произведя обряд манципации. Через год он умер, не оставив наследников. Землю самовольно занял Тит, против которого Марк немедленно подал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иск. Правомерен ли данный иск?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Тит продал Гаю участок земли, не совершив обряд манципации. Спустя год он предоставил Гаю кредит сроком на полтора года, в обеспечение которого на этот участок была установлена ипотека в пользу Тита. Когда пришел срок платежа и долг возвращен не был, Тит подал против Гая ипотечный иск об истребовании вещи с целью продажи на торгах и компенсации своих убытков. Правомерен ли данный иск?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Луций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Опимий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приобрел право собственности на земельный участок на основании приобретательской давности владения. Вскоре он оспорил правомерность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предиального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сервитута, которым все это время продолжал пользоваться его сосед. Правомерна ли эта претензия?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купил у Тита вещь, не зная о том, что она краденая. Когда против него был предъявлен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 со стороны обворованного хозяина, выяснилось, что Гай и Тит в совокупности владели вещью положенный срок приобретательской давности. Гай, ссылаясь на это, отказался вернуть вещь. Какое решение примет суд?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Сей, передавая Гаю дом во исполнение договора купли-продажи, приказал снять дорогую мраморную облицовку полов, мотивируя это тем, что при заключении договора речь шла о продаже дома, а в отношении облицовки ничего не говорилось. Правомерны ли действия Сея?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нашел на улице золотую цепочку и взял ее себе. Спустя полтора года против него был предъявлен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Сеем</w:t>
      </w:r>
      <w:proofErr w:type="gramEnd"/>
      <w:r w:rsidRPr="0014066F">
        <w:rPr>
          <w:rFonts w:ascii="Times New Roman" w:eastAsia="Times New Roman" w:hAnsi="Times New Roman"/>
          <w:lang w:eastAsia="ru-RU"/>
        </w:rPr>
        <w:t>, потерявшим эту цепочку. Что решит суд?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Гай купил у Сея дом. Спустя год он обнаружил замурованный в стену ларец с драгоценностями. Сей потребовал отдать ларец ему.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купил у Сея лошадь, не зная о том, что она краденая. От непосильной работы лошадь сдохла. Вскоре человеком, у которого она была украдена, был подан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виндикационный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иск против Гая. Будет ли Гай отвечать за гибель лошади?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Эмилий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Павел заключил с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Петронием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Скавром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договор о продаже последнему части своего участка. Получив деньги, он совершил традицию участка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Петронию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предварительно </w:t>
      </w:r>
      <w:r w:rsidRPr="0014066F">
        <w:rPr>
          <w:rFonts w:ascii="Times New Roman" w:eastAsia="Times New Roman" w:hAnsi="Times New Roman"/>
          <w:lang w:eastAsia="ru-RU"/>
        </w:rPr>
        <w:lastRenderedPageBreak/>
        <w:t xml:space="preserve">вырубив находившуюся там рощу, с целью продажи полученных таким образом бревен на судоверфь.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Петроний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потребовал отдать эти бревна ему, ссылаясь на наличие договора купли-продажи.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Велий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Постум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продал Юлию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Цицинне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участок с домом, являвшимся объектом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суперфиция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пользу Квинта Мария.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Цицинна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потребовал от Мария прекращения реализации последним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суперфиция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, ссылаясь на то, что он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суперфиций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в пользу Мария не устанавливал, и считаться с ним не намерен. Правомерно ли данное заявление?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Клавдий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Непотиан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использовал труд рабыни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Геллы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 праву личного сервитута, установленного в пользу Клавдия ее собственником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Сервилием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Гуром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Когда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Гелла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родила ребенка,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Сервилий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потребовал отдать ему новорожденного.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По договору с собственником вещи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Вераций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приобрел на нее сервитут. Спустя некоторое время вещь была продана собственником третьему лицу. Новый хозяин вещи заявил, что он не связан заключенным его предшественником договором и потребовал от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Верация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прекратить нарушение его прав собственности, заключавшееся в реализации последним сервитута. Правомерно ли это требование?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Гай на охоте ранил дикого кабана, после чего тот попал в капкан, устроенный </w:t>
      </w:r>
      <w:proofErr w:type="gramStart"/>
      <w:r w:rsidRPr="0014066F">
        <w:rPr>
          <w:rFonts w:ascii="Times New Roman" w:eastAsia="Times New Roman" w:hAnsi="Times New Roman"/>
          <w:lang w:eastAsia="ru-RU"/>
        </w:rPr>
        <w:t>Сеем</w:t>
      </w:r>
      <w:proofErr w:type="gramEnd"/>
      <w:r w:rsidRPr="0014066F">
        <w:rPr>
          <w:rFonts w:ascii="Times New Roman" w:eastAsia="Times New Roman" w:hAnsi="Times New Roman"/>
          <w:lang w:eastAsia="ru-RU"/>
        </w:rPr>
        <w:t>, и был добит последним. Между Гаем и Сеем возник спор о праве собственности на кабана. Кто из них прав?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Вольноотпущенник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Аскилт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разобрал и сжег поленницу дров, лежавшую перед воротами соседа. Будучи уличен в этом деянии, он сослался на то, что искренне заблуждался, думая, что богатый сосед просто выбросил эти куски дерева, раз они оказались в таком неподобающем месте. Обоснованно ли это заявление с юридической точки зрения?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В момент наводнения искусственный пруд в имении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Песцения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Нигера, служащий для разведения рыбы на продажу, оказался соединенным с рекой, и его обитатели вырвались на свободу. Там они попали в сети, расставленные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Волузием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Африканом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. Последний отказался вернуть улов Нигеру, предъявившему свои претензии. Прав ли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Волузий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>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Некто был вынужден к заключению невыгодной для себя сделки под влиянием угроз и сильного страха перед контрагентом. Когда это обнаружилось, виновного наказали штрафом в четырехкратном размере причиненного им ущерба. Сохранила ли силу заключенная сделка? Что понимать под «сильным страхом» – страх потерять уважение родителей, соседей, страх смерти или физического воздействия?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По какой причине согласие, данное вследствие заблуждения, недействительно: а) сделка оказалась явно убыточной, б) противоречит доброй совести и справедливости, в) отсутствует воля стороны на совершение сделки.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Можно ли отнести к нечестным контрагентам того, кто: а) стремится уплатить менее должного, б) не платить потому, что не знает, кому и сколько он должен уплатить, в) оттягивает уплату долга, руководствуясь своей выгодой.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 xml:space="preserve">Кредитор принял в залог овцу, которая оказалась больной и заразила все его стадо. Может ли кредитор заявить иск должнику о возмещении вреда? Будет ли принята 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эксцепция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должника, что овцу выбирал сам кредитор?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Во время набега шайки беглых рабов на римский городок была разграблена и сожжена местная гостиница. Ее хозяин по счастливой случайности остался в живых, но против него был возбужден ряд исков постояльцами, лишившимися в результате этих событий своего имущества и требующими от него возмещения ущерба. Правомерны ли эти иски?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066F">
        <w:rPr>
          <w:rFonts w:ascii="Times New Roman" w:eastAsia="Times New Roman" w:hAnsi="Times New Roman"/>
          <w:lang w:eastAsia="ru-RU"/>
        </w:rPr>
        <w:t>Тиций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приобрел вещь у владельца-</w:t>
      </w:r>
      <w:proofErr w:type="spellStart"/>
      <w:r w:rsidRPr="0014066F">
        <w:rPr>
          <w:rFonts w:ascii="Times New Roman" w:eastAsia="Times New Roman" w:hAnsi="Times New Roman"/>
          <w:lang w:eastAsia="ru-RU"/>
        </w:rPr>
        <w:t>несобственника</w:t>
      </w:r>
      <w:proofErr w:type="spellEnd"/>
      <w:r w:rsidRPr="0014066F">
        <w:rPr>
          <w:rFonts w:ascii="Times New Roman" w:eastAsia="Times New Roman" w:hAnsi="Times New Roman"/>
          <w:lang w:eastAsia="ru-RU"/>
        </w:rPr>
        <w:t>, догадываясь об этом по некоторым приметам. Но он надеялся на то, что приобретательская давность сделает его собственником ранее, чем недобросовестность продавца будет обнаружена. Основательны ли его надежды?</w:t>
      </w:r>
    </w:p>
    <w:p w:rsidR="006C577E" w:rsidRPr="0014066F" w:rsidRDefault="006C577E" w:rsidP="0014066F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4066F">
        <w:rPr>
          <w:rFonts w:ascii="Times New Roman" w:eastAsia="Times New Roman" w:hAnsi="Times New Roman"/>
          <w:lang w:eastAsia="ru-RU"/>
        </w:rPr>
        <w:t>Плодами, как результатом плодоносящей вещи, пользуется собственник либо тот, кому он уступил вещь внаем или в аренду. Какие из перечисленных ниже вещей не могут считаться «плодами»: молоко, мясо, фрукты, валежник в лесу, выкорчеванное на арендованном участке дерево, р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уда, добываемая в </w:t>
      </w:r>
      <w:proofErr w:type="spellStart"/>
      <w:r w:rsidR="0084423B" w:rsidRPr="0014066F">
        <w:rPr>
          <w:rFonts w:ascii="Times New Roman" w:eastAsia="Times New Roman" w:hAnsi="Times New Roman"/>
          <w:lang w:eastAsia="ru-RU"/>
        </w:rPr>
        <w:t>рудниках?</w:t>
      </w:r>
      <w:r w:rsidRPr="0014066F">
        <w:rPr>
          <w:rFonts w:ascii="Times New Roman" w:eastAsia="Times New Roman" w:hAnsi="Times New Roman"/>
          <w:lang w:eastAsia="ru-RU"/>
        </w:rPr>
        <w:t>Кого</w:t>
      </w:r>
      <w:proofErr w:type="spellEnd"/>
      <w:r w:rsidRPr="0014066F">
        <w:rPr>
          <w:rFonts w:ascii="Times New Roman" w:eastAsia="Times New Roman" w:hAnsi="Times New Roman"/>
          <w:lang w:eastAsia="ru-RU"/>
        </w:rPr>
        <w:t xml:space="preserve"> из нижеперечисленных лиц можно считать платежеспособным: а) кто по своему материальному положению способен выполнить взятое на себя обязательство, б) кто обещает исполнение, если ему будет представлена рассрочка, в) кто обещает расплатиться,</w:t>
      </w:r>
      <w:r w:rsidR="0084423B" w:rsidRPr="0014066F">
        <w:rPr>
          <w:rFonts w:ascii="Times New Roman" w:eastAsia="Times New Roman" w:hAnsi="Times New Roman"/>
          <w:lang w:eastAsia="ru-RU"/>
        </w:rPr>
        <w:t xml:space="preserve"> </w:t>
      </w:r>
      <w:r w:rsidRPr="0014066F">
        <w:rPr>
          <w:rFonts w:ascii="Times New Roman" w:eastAsia="Times New Roman" w:hAnsi="Times New Roman"/>
          <w:lang w:eastAsia="ru-RU"/>
        </w:rPr>
        <w:t>как только получит ожидаемое наследство, г) кто клянется уплатить всю сумму, но не сразу?</w:t>
      </w:r>
    </w:p>
    <w:p w:rsidR="00850B80" w:rsidRPr="00F2611E" w:rsidRDefault="00850B80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C577E" w:rsidRPr="00F2611E" w:rsidRDefault="006C577E" w:rsidP="001406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lastRenderedPageBreak/>
        <w:t>Методические материалы, характеризующих процедуры оценивания: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 экзаменационном билете включено два теоретических вопроса и практическое задание, соответствующие содержанию формируемых компетенций.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Экзамен проводится в устной форме. На ответ и решение задачи студенту отводится 15 минут. За ответ на теоретические вопросы студент может получить максимально 30 баллов, за решение задачи 10 баллов.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Перевод баллов в оценку: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 31 до 40 баллов – оценка 5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 21 до 30 баллов – оценка 4</w:t>
      </w:r>
    </w:p>
    <w:p w:rsidR="00B80C58" w:rsidRPr="00F2611E" w:rsidRDefault="00B80C58" w:rsidP="0014066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 11 до 20 баллов – оценка 3</w:t>
      </w:r>
    </w:p>
    <w:p w:rsidR="006C577E" w:rsidRPr="00F2611E" w:rsidRDefault="00B80C58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10 и менее баллов – оценка неудовлетворительно</w:t>
      </w:r>
    </w:p>
    <w:tbl>
      <w:tblPr>
        <w:tblStyle w:val="TableNormal"/>
        <w:tblpPr w:leftFromText="180" w:rightFromText="180" w:vertAnchor="text" w:horzAnchor="margin" w:tblpXSpec="center" w:tblpY="16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2"/>
      </w:tblGrid>
      <w:tr w:rsidR="0084423B" w:rsidRPr="00F2611E" w:rsidTr="0014066F">
        <w:trPr>
          <w:trHeight w:val="20"/>
        </w:trPr>
        <w:tc>
          <w:tcPr>
            <w:tcW w:w="709" w:type="dxa"/>
            <w:tcBorders>
              <w:bottom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hAnsi="Times New Roman"/>
                <w:i/>
              </w:rPr>
            </w:pPr>
            <w:proofErr w:type="spellStart"/>
            <w:r w:rsidRPr="00F2611E">
              <w:rPr>
                <w:rFonts w:ascii="Times New Roman" w:hAnsi="Times New Roman"/>
                <w:i/>
              </w:rPr>
              <w:t>Баллы</w:t>
            </w:r>
            <w:proofErr w:type="spellEnd"/>
            <w:r w:rsidRPr="00F2611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hAnsi="Times New Roman"/>
                <w:i/>
              </w:rPr>
            </w:pPr>
            <w:proofErr w:type="spellStart"/>
            <w:r w:rsidRPr="00F2611E">
              <w:rPr>
                <w:rFonts w:ascii="Times New Roman" w:hAnsi="Times New Roman"/>
                <w:i/>
              </w:rPr>
              <w:t>Критерии</w:t>
            </w:r>
            <w:proofErr w:type="spellEnd"/>
            <w:r w:rsidRPr="00F2611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2611E">
              <w:rPr>
                <w:rFonts w:ascii="Times New Roman" w:hAnsi="Times New Roman"/>
                <w:i/>
              </w:rPr>
              <w:t>оценки</w:t>
            </w:r>
            <w:proofErr w:type="spellEnd"/>
          </w:p>
        </w:tc>
      </w:tr>
      <w:tr w:rsidR="0084423B" w:rsidRPr="00F2611E" w:rsidTr="0014066F">
        <w:trPr>
          <w:trHeight w:val="20"/>
        </w:trPr>
        <w:tc>
          <w:tcPr>
            <w:tcW w:w="709" w:type="dxa"/>
            <w:tcBorders>
              <w:top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>31-40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2" w:type="dxa"/>
            <w:tcBorders>
              <w:top w:val="single" w:sz="4" w:space="0" w:color="000000"/>
            </w:tcBorders>
          </w:tcPr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программный материал усвоен прочно, глубоко и системно;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программный материал изложен четко и логично;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84423B" w:rsidRPr="00F2611E" w:rsidTr="0014066F">
        <w:trPr>
          <w:trHeight w:val="20"/>
        </w:trPr>
        <w:tc>
          <w:tcPr>
            <w:tcW w:w="709" w:type="dxa"/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  <w:lang w:val="ru-RU"/>
              </w:rPr>
            </w:pP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>21-30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2" w:type="dxa"/>
          </w:tcPr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hAnsi="Times New Roman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2611E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F2611E">
              <w:rPr>
                <w:rFonts w:ascii="Times New Roman" w:hAnsi="Times New Roman"/>
                <w:lang w:val="ru-RU"/>
              </w:rPr>
              <w:t>изложения;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допущены один-два недочета при освещении основного содержания ответа, исправленные по замечанию (или наводящим вопросам) преподавателя;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84423B" w:rsidRPr="00F2611E" w:rsidTr="0014066F">
        <w:trPr>
          <w:trHeight w:val="20"/>
        </w:trPr>
        <w:tc>
          <w:tcPr>
            <w:tcW w:w="709" w:type="dxa"/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  <w:lang w:val="ru-RU"/>
              </w:rPr>
            </w:pP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>11-20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42" w:type="dxa"/>
          </w:tcPr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84423B" w:rsidRPr="00F2611E" w:rsidRDefault="0084423B" w:rsidP="00F2611E">
            <w:pPr>
              <w:rPr>
                <w:rFonts w:ascii="Times New Roman" w:eastAsiaTheme="minorHAnsi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eastAsiaTheme="minorHAnsi" w:hAnsi="Times New Roman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84423B" w:rsidRPr="00F2611E" w:rsidTr="0014066F">
        <w:trPr>
          <w:trHeight w:val="503"/>
        </w:trPr>
        <w:tc>
          <w:tcPr>
            <w:tcW w:w="709" w:type="dxa"/>
          </w:tcPr>
          <w:p w:rsidR="0084423B" w:rsidRPr="00F2611E" w:rsidRDefault="0084423B" w:rsidP="00F2611E">
            <w:pPr>
              <w:rPr>
                <w:rFonts w:ascii="Times New Roman" w:hAnsi="Times New Roman"/>
                <w:b/>
              </w:rPr>
            </w:pPr>
            <w:r w:rsidRPr="00F2611E">
              <w:rPr>
                <w:rFonts w:ascii="Times New Roman" w:hAnsi="Times New Roman"/>
                <w:b/>
              </w:rPr>
              <w:t xml:space="preserve">10 и </w:t>
            </w:r>
            <w:proofErr w:type="spellStart"/>
            <w:r w:rsidRPr="00F2611E">
              <w:rPr>
                <w:rFonts w:ascii="Times New Roman" w:hAnsi="Times New Roman"/>
                <w:b/>
              </w:rPr>
              <w:t>менее</w:t>
            </w:r>
            <w:proofErr w:type="spellEnd"/>
          </w:p>
        </w:tc>
        <w:tc>
          <w:tcPr>
            <w:tcW w:w="8642" w:type="dxa"/>
          </w:tcPr>
          <w:p w:rsidR="0084423B" w:rsidRPr="00F2611E" w:rsidRDefault="0084423B" w:rsidP="00F2611E">
            <w:pPr>
              <w:rPr>
                <w:rFonts w:ascii="Times New Roman" w:hAnsi="Times New Roman"/>
                <w:lang w:val="ru-RU"/>
              </w:rPr>
            </w:pPr>
            <w:r w:rsidRPr="00F2611E">
              <w:rPr>
                <w:rFonts w:ascii="Times New Roman" w:hAnsi="Times New Roman"/>
                <w:lang w:val="ru-RU"/>
              </w:rPr>
              <w:t xml:space="preserve"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</w:t>
            </w:r>
            <w:proofErr w:type="gramStart"/>
            <w:r w:rsidRPr="00F2611E">
              <w:rPr>
                <w:rFonts w:ascii="Times New Roman" w:hAnsi="Times New Roman"/>
                <w:lang w:val="ru-RU"/>
              </w:rPr>
              <w:t>вопросы.</w:t>
            </w:r>
            <w:r w:rsidRPr="00F2611E">
              <w:rPr>
                <w:rFonts w:ascii="Times New Roman" w:eastAsiaTheme="minorHAnsi" w:hAnsi="Times New Roman"/>
                <w:i/>
                <w:iCs/>
                <w:lang w:val="ru-RU"/>
              </w:rPr>
              <w:t xml:space="preserve"> </w:t>
            </w:r>
            <w:r w:rsidRPr="00F2611E"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</w:p>
        </w:tc>
      </w:tr>
    </w:tbl>
    <w:p w:rsidR="00AA2966" w:rsidRPr="00F2611E" w:rsidRDefault="00AA2966" w:rsidP="00F2611E">
      <w:pPr>
        <w:spacing w:after="0" w:line="240" w:lineRule="auto"/>
        <w:rPr>
          <w:rFonts w:ascii="Times New Roman" w:hAnsi="Times New Roman"/>
          <w:b/>
        </w:rPr>
      </w:pPr>
    </w:p>
    <w:p w:rsidR="00AA2966" w:rsidRPr="00F2611E" w:rsidRDefault="00AA2966" w:rsidP="00F2611E">
      <w:pPr>
        <w:spacing w:after="0" w:line="240" w:lineRule="auto"/>
        <w:rPr>
          <w:rFonts w:ascii="Times New Roman" w:hAnsi="Times New Roman"/>
          <w:b/>
        </w:rPr>
      </w:pPr>
    </w:p>
    <w:p w:rsidR="007D45BC" w:rsidRPr="00F2611E" w:rsidRDefault="007D45BC" w:rsidP="0014066F">
      <w:pPr>
        <w:spacing w:after="0" w:line="240" w:lineRule="auto"/>
        <w:jc w:val="center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4. ИТОГОВЫЕ ТЕСТОВЫЕ ЗАДАНИЯ ПО ДИСЦИПЛИНЕ</w:t>
      </w:r>
    </w:p>
    <w:p w:rsidR="00915179" w:rsidRPr="00F2611E" w:rsidRDefault="00915179" w:rsidP="00F2611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6520"/>
        <w:gridCol w:w="993"/>
      </w:tblGrid>
      <w:tr w:rsidR="006C577E" w:rsidRPr="0014066F" w:rsidTr="00131226">
        <w:trPr>
          <w:jc w:val="center"/>
        </w:trPr>
        <w:tc>
          <w:tcPr>
            <w:tcW w:w="562" w:type="dxa"/>
            <w:vAlign w:val="center"/>
          </w:tcPr>
          <w:p w:rsidR="00915179" w:rsidRPr="0014066F" w:rsidRDefault="00915179" w:rsidP="00F2611E">
            <w:pPr>
              <w:rPr>
                <w:rFonts w:ascii="Times New Roman" w:hAnsi="Times New Roman"/>
                <w:b/>
              </w:rPr>
            </w:pPr>
          </w:p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№</w:t>
            </w:r>
          </w:p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Контролируемые темы</w:t>
            </w:r>
          </w:p>
        </w:tc>
        <w:tc>
          <w:tcPr>
            <w:tcW w:w="6520" w:type="dxa"/>
            <w:vAlign w:val="center"/>
          </w:tcPr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Тестовые задания</w:t>
            </w:r>
          </w:p>
        </w:tc>
        <w:tc>
          <w:tcPr>
            <w:tcW w:w="993" w:type="dxa"/>
            <w:vAlign w:val="center"/>
          </w:tcPr>
          <w:p w:rsidR="006C577E" w:rsidRPr="0014066F" w:rsidRDefault="006C577E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Код контролируемой компетенции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Тема 1.1. Предмет, система и роль римского </w:t>
            </w:r>
            <w:r w:rsidRPr="0014066F">
              <w:rPr>
                <w:rFonts w:ascii="Times New Roman" w:hAnsi="Times New Roman"/>
              </w:rPr>
              <w:lastRenderedPageBreak/>
              <w:t>права в истории права.</w:t>
            </w:r>
          </w:p>
        </w:tc>
        <w:tc>
          <w:tcPr>
            <w:tcW w:w="6520" w:type="dxa"/>
          </w:tcPr>
          <w:p w:rsidR="00A057BD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Назовите главу и основателя болонской школы права</w:t>
            </w:r>
            <w:r w:rsidR="00A057BD" w:rsidRPr="0014066F">
              <w:rPr>
                <w:rFonts w:ascii="Times New Roman" w:hAnsi="Times New Roman"/>
              </w:rPr>
              <w:t>?</w:t>
            </w:r>
            <w:r w:rsidR="00915179"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="009B7EF7" w:rsidRPr="0014066F">
              <w:rPr>
                <w:rFonts w:ascii="Times New Roman" w:hAnsi="Times New Roman"/>
                <w:b/>
                <w:u w:val="single"/>
              </w:rPr>
              <w:t>Ирнерий</w:t>
            </w:r>
            <w:proofErr w:type="spellEnd"/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</w:t>
            </w:r>
            <w:r w:rsidR="004247C7" w:rsidRPr="0014066F">
              <w:rPr>
                <w:rFonts w:ascii="Times New Roman" w:hAnsi="Times New Roman"/>
              </w:rPr>
              <w:t>Выберите функции понтификов в Риме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судебная функция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ведали религиозными и светскими порядками жизни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издание эдиктов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</w:rPr>
            </w:pP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Чем известен </w:t>
            </w:r>
            <w:proofErr w:type="spellStart"/>
            <w:r w:rsidRPr="0014066F">
              <w:rPr>
                <w:rFonts w:ascii="Times New Roman" w:hAnsi="Times New Roman"/>
              </w:rPr>
              <w:t>Гней</w:t>
            </w:r>
            <w:proofErr w:type="spellEnd"/>
            <w:r w:rsidRPr="0014066F">
              <w:rPr>
                <w:rFonts w:ascii="Times New Roman" w:hAnsi="Times New Roman"/>
              </w:rPr>
              <w:t xml:space="preserve"> Флавий?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был царем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был понтификом</w:t>
            </w:r>
          </w:p>
          <w:p w:rsidR="004247C7" w:rsidRPr="0014066F" w:rsidRDefault="004247C7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</w:t>
            </w:r>
            <w:r w:rsidR="005025A7" w:rsidRPr="0014066F">
              <w:rPr>
                <w:rFonts w:ascii="Times New Roman" w:hAnsi="Times New Roman"/>
                <w:b/>
                <w:u w:val="single"/>
              </w:rPr>
              <w:t xml:space="preserve"> был писцом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4. </w:t>
            </w:r>
            <w:r w:rsidR="00C750F2" w:rsidRPr="0014066F">
              <w:rPr>
                <w:rFonts w:ascii="Times New Roman" w:hAnsi="Times New Roman"/>
              </w:rPr>
              <w:t>Напишите пропущенное слово:</w:t>
            </w:r>
            <w:r w:rsidR="00A057BD" w:rsidRPr="0014066F">
              <w:rPr>
                <w:rFonts w:ascii="Times New Roman" w:hAnsi="Times New Roman"/>
              </w:rPr>
              <w:t xml:space="preserve"> «</w:t>
            </w:r>
            <w:r w:rsidRPr="0014066F">
              <w:rPr>
                <w:rFonts w:ascii="Times New Roman" w:hAnsi="Times New Roman"/>
              </w:rPr>
              <w:t>Две составные части Права Древнего Рима:</w:t>
            </w:r>
            <w:r w:rsidR="00A057BD" w:rsidRPr="0014066F">
              <w:rPr>
                <w:rFonts w:ascii="Times New Roman" w:hAnsi="Times New Roman"/>
              </w:rPr>
              <w:t xml:space="preserve"> частное и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публичное</w:t>
            </w:r>
            <w:r w:rsidR="00A057BD" w:rsidRPr="0014066F">
              <w:rPr>
                <w:rFonts w:ascii="Times New Roman" w:hAnsi="Times New Roman"/>
              </w:rPr>
              <w:t xml:space="preserve"> право». 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Институции Гая являлись…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</w:t>
            </w:r>
            <w:r w:rsidR="00C750F2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судебником.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</w:t>
            </w:r>
            <w:r w:rsidR="00C750F2" w:rsidRPr="0014066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4066F">
              <w:rPr>
                <w:rFonts w:ascii="Times New Roman" w:hAnsi="Times New Roman"/>
                <w:b/>
                <w:u w:val="single"/>
              </w:rPr>
              <w:t>учебником.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</w:t>
            </w:r>
            <w:r w:rsidR="00C750F2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сводом законов.</w:t>
            </w:r>
          </w:p>
          <w:p w:rsidR="002900E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</w:t>
            </w:r>
            <w:r w:rsidR="00C750F2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дигестами.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Напишите пропущенное словосочетание:</w:t>
            </w:r>
          </w:p>
          <w:p w:rsidR="00E67803" w:rsidRPr="0014066F" w:rsidRDefault="009B7EF7" w:rsidP="00F2611E">
            <w:pPr>
              <w:rPr>
                <w:rFonts w:ascii="Times New Roman" w:hAnsi="Times New Roman"/>
              </w:rPr>
            </w:pP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Преторское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право</w:t>
            </w:r>
            <w:r w:rsidR="00E67803" w:rsidRPr="0014066F">
              <w:rPr>
                <w:rFonts w:ascii="Times New Roman" w:hAnsi="Times New Roman"/>
              </w:rPr>
              <w:t xml:space="preserve"> - является живым голосом цивильного права.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</w:rPr>
            </w:pP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 Кодекс Феодосия 438 г. состоял из императорских постановлений и сочинений юристов. Определите, какие по своей природе два источника правовых норм были объединены?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А) </w:t>
            </w:r>
            <w:proofErr w:type="spellStart"/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>leges</w:t>
            </w:r>
            <w:proofErr w:type="spellEnd"/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и </w:t>
            </w:r>
            <w:proofErr w:type="spellStart"/>
            <w:r w:rsidRPr="0014066F">
              <w:rPr>
                <w:rFonts w:ascii="Times New Roman" w:hAnsi="Times New Roman"/>
                <w:b/>
                <w:color w:val="000000" w:themeColor="text1"/>
                <w:u w:val="single"/>
              </w:rPr>
              <w:t>ius</w:t>
            </w:r>
            <w:proofErr w:type="spellEnd"/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</w:rPr>
              <w:t>ius</w:t>
            </w:r>
            <w:proofErr w:type="spellEnd"/>
            <w:r w:rsidRPr="0014066F">
              <w:rPr>
                <w:rFonts w:ascii="Times New Roman" w:hAnsi="Times New Roman"/>
              </w:rPr>
              <w:t xml:space="preserve"> и </w:t>
            </w:r>
            <w:proofErr w:type="spellStart"/>
            <w:r w:rsidRPr="0014066F">
              <w:rPr>
                <w:rFonts w:ascii="Times New Roman" w:hAnsi="Times New Roman"/>
              </w:rPr>
              <w:t>usus</w:t>
            </w:r>
            <w:proofErr w:type="spellEnd"/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</w:t>
            </w:r>
            <w:proofErr w:type="spellStart"/>
            <w:r w:rsidRPr="0014066F">
              <w:rPr>
                <w:rFonts w:ascii="Times New Roman" w:hAnsi="Times New Roman"/>
              </w:rPr>
              <w:t>lex</w:t>
            </w:r>
            <w:proofErr w:type="spellEnd"/>
            <w:r w:rsidRPr="0014066F">
              <w:rPr>
                <w:rFonts w:ascii="Times New Roman" w:hAnsi="Times New Roman"/>
              </w:rPr>
              <w:t xml:space="preserve"> и </w:t>
            </w:r>
            <w:proofErr w:type="spellStart"/>
            <w:r w:rsidRPr="0014066F">
              <w:rPr>
                <w:rFonts w:ascii="Times New Roman" w:hAnsi="Times New Roman"/>
              </w:rPr>
              <w:t>mos</w:t>
            </w:r>
            <w:proofErr w:type="spellEnd"/>
          </w:p>
          <w:p w:rsidR="00AA2966" w:rsidRPr="0014066F" w:rsidRDefault="00AA2966" w:rsidP="00F2611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C577E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ПК-2</w:t>
            </w:r>
            <w:r w:rsidR="00E90045" w:rsidRPr="0014066F">
              <w:rPr>
                <w:rFonts w:ascii="Times New Roman" w:hAnsi="Times New Roman"/>
              </w:rPr>
              <w:t>, ПК-15</w:t>
            </w:r>
          </w:p>
        </w:tc>
      </w:tr>
      <w:tr w:rsidR="006C577E" w:rsidRPr="0014066F" w:rsidTr="00131226">
        <w:trPr>
          <w:trHeight w:val="5049"/>
          <w:jc w:val="center"/>
        </w:trPr>
        <w:tc>
          <w:tcPr>
            <w:tcW w:w="562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1.2. Источники римского права.</w:t>
            </w:r>
          </w:p>
        </w:tc>
        <w:tc>
          <w:tcPr>
            <w:tcW w:w="6520" w:type="dxa"/>
          </w:tcPr>
          <w:p w:rsidR="006C577E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</w:t>
            </w:r>
            <w:r w:rsidR="009B7EF7" w:rsidRPr="0014066F">
              <w:rPr>
                <w:rFonts w:ascii="Times New Roman" w:hAnsi="Times New Roman"/>
              </w:rPr>
              <w:t xml:space="preserve"> </w:t>
            </w:r>
            <w:r w:rsidRPr="0014066F">
              <w:rPr>
                <w:rFonts w:ascii="Times New Roman" w:hAnsi="Times New Roman"/>
              </w:rPr>
              <w:t>Вставьте пропущенное слово:</w:t>
            </w:r>
          </w:p>
          <w:p w:rsidR="004247C7" w:rsidRPr="0014066F" w:rsidRDefault="009B7EF7" w:rsidP="00F2611E">
            <w:pPr>
              <w:rPr>
                <w:rFonts w:ascii="Times New Roman" w:hAnsi="Times New Roman"/>
              </w:rPr>
            </w:pP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Сенатусконсульта</w:t>
            </w:r>
            <w:proofErr w:type="spellEnd"/>
            <w:r w:rsidR="004247C7" w:rsidRPr="0014066F">
              <w:rPr>
                <w:rFonts w:ascii="Times New Roman" w:hAnsi="Times New Roman"/>
              </w:rPr>
              <w:t xml:space="preserve"> – это то, что сенат повелел и постановил</w:t>
            </w:r>
            <w:r w:rsidR="00C750F2" w:rsidRPr="0014066F">
              <w:rPr>
                <w:rFonts w:ascii="Times New Roman" w:hAnsi="Times New Roman"/>
              </w:rPr>
              <w:t>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4247C7" w:rsidRPr="0014066F" w:rsidRDefault="004247C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Вставьте проп</w:t>
            </w:r>
            <w:r w:rsidR="00026CCB" w:rsidRPr="0014066F">
              <w:rPr>
                <w:rFonts w:ascii="Times New Roman" w:hAnsi="Times New Roman"/>
              </w:rPr>
              <w:t>ущенное слово:</w:t>
            </w:r>
          </w:p>
          <w:p w:rsidR="00026CCB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Закон</w:t>
            </w:r>
            <w:r w:rsidR="00026CCB" w:rsidRPr="0014066F">
              <w:rPr>
                <w:rFonts w:ascii="Times New Roman" w:hAnsi="Times New Roman"/>
              </w:rPr>
              <w:t xml:space="preserve"> – это повеление постановление народа</w:t>
            </w:r>
            <w:r w:rsidR="00C750F2" w:rsidRPr="0014066F">
              <w:rPr>
                <w:rFonts w:ascii="Times New Roman" w:hAnsi="Times New Roman"/>
              </w:rPr>
              <w:t>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Вставьте пропущенное слово</w:t>
            </w:r>
            <w:r w:rsidR="00C750F2" w:rsidRPr="0014066F">
              <w:rPr>
                <w:rFonts w:ascii="Times New Roman" w:hAnsi="Times New Roman"/>
              </w:rPr>
              <w:t>сочетание</w:t>
            </w:r>
            <w:r w:rsidRPr="0014066F">
              <w:rPr>
                <w:rFonts w:ascii="Times New Roman" w:hAnsi="Times New Roman"/>
              </w:rPr>
              <w:t>:</w:t>
            </w:r>
          </w:p>
          <w:p w:rsidR="00026CCB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Ответы юристов</w:t>
            </w:r>
            <w:r w:rsidR="00026CCB" w:rsidRPr="0014066F">
              <w:rPr>
                <w:rFonts w:ascii="Times New Roman" w:hAnsi="Times New Roman"/>
              </w:rPr>
              <w:t xml:space="preserve"> – это решения и мнения тех, кому дозволено правотворчество</w:t>
            </w:r>
            <w:r w:rsidR="00C750F2" w:rsidRPr="0014066F">
              <w:rPr>
                <w:rFonts w:ascii="Times New Roman" w:hAnsi="Times New Roman"/>
              </w:rPr>
              <w:t>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 Что относится к обычному праву?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  <w:lang w:val="en-US"/>
              </w:rPr>
            </w:pPr>
            <w:r w:rsidRPr="0014066F">
              <w:rPr>
                <w:rFonts w:ascii="Times New Roman" w:hAnsi="Times New Roman"/>
              </w:rPr>
              <w:t>А</w:t>
            </w:r>
            <w:r w:rsidRPr="0014066F">
              <w:rPr>
                <w:rFonts w:ascii="Times New Roman" w:hAnsi="Times New Roman"/>
                <w:lang w:val="en-US"/>
              </w:rPr>
              <w:t xml:space="preserve">) mores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majorum</w:t>
            </w:r>
            <w:proofErr w:type="spellEnd"/>
            <w:r w:rsidRPr="0014066F">
              <w:rPr>
                <w:rFonts w:ascii="Times New Roman" w:hAnsi="Times New Roman"/>
                <w:lang w:val="en-US"/>
              </w:rPr>
              <w:t>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  <w:lang w:val="en-US"/>
              </w:rPr>
            </w:pPr>
            <w:r w:rsidRPr="0014066F">
              <w:rPr>
                <w:rFonts w:ascii="Times New Roman" w:hAnsi="Times New Roman"/>
              </w:rPr>
              <w:t>Б</w:t>
            </w:r>
            <w:r w:rsidRPr="0014066F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consuetudo</w:t>
            </w:r>
            <w:proofErr w:type="spellEnd"/>
            <w:r w:rsidRPr="0014066F">
              <w:rPr>
                <w:rFonts w:ascii="Times New Roman" w:hAnsi="Times New Roman"/>
                <w:lang w:val="en-US"/>
              </w:rPr>
              <w:t>.</w:t>
            </w:r>
          </w:p>
          <w:p w:rsidR="00AD6725" w:rsidRPr="0014066F" w:rsidRDefault="00AD672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</w:t>
            </w:r>
            <w:proofErr w:type="spellStart"/>
            <w:r w:rsidRPr="0014066F">
              <w:rPr>
                <w:rFonts w:ascii="Times New Roman" w:hAnsi="Times New Roman"/>
              </w:rPr>
              <w:t>usus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2900E5" w:rsidRPr="0014066F" w:rsidRDefault="00AD672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Г) все вышеперечисленное.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  <w:b/>
              </w:rPr>
            </w:pP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Напишите пропущенное понятие (термин).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Все право, которое у нас действует относится либо к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лицам</w:t>
            </w:r>
            <w:r w:rsidRPr="0014066F">
              <w:rPr>
                <w:rFonts w:ascii="Times New Roman" w:hAnsi="Times New Roman"/>
              </w:rPr>
              <w:t>, либо к вещам, либо к искам.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Напишите пропущенное понятие (термин).</w:t>
            </w:r>
          </w:p>
          <w:p w:rsidR="00456913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Право</w:t>
            </w:r>
            <w:r w:rsidR="00E67803" w:rsidRPr="0014066F">
              <w:rPr>
                <w:rFonts w:ascii="Times New Roman" w:hAnsi="Times New Roman"/>
              </w:rPr>
              <w:t xml:space="preserve"> – искусство добра и справедливости.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 Вставьте пропущенное название закона на русском языке: «Закон</w:t>
            </w:r>
            <w:r w:rsidR="009B7EF7" w:rsidRPr="0014066F">
              <w:rPr>
                <w:rFonts w:ascii="Times New Roman" w:hAnsi="Times New Roman"/>
              </w:rPr>
              <w:t xml:space="preserve">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Каракаллы</w:t>
            </w:r>
            <w:r w:rsidRPr="0014066F">
              <w:rPr>
                <w:rFonts w:ascii="Times New Roman" w:hAnsi="Times New Roman"/>
              </w:rPr>
              <w:t xml:space="preserve"> – даровал гражданство всем подданном Римской империи».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8. Вставьте пропущенное название закона на русском языке: «Законы </w:t>
            </w:r>
            <w:r w:rsidR="009B7EF7" w:rsidRPr="0014066F">
              <w:rPr>
                <w:rFonts w:ascii="Times New Roman" w:hAnsi="Times New Roman"/>
                <w:b/>
              </w:rPr>
              <w:t>12 таблиц</w:t>
            </w:r>
            <w:r w:rsidRPr="0014066F">
              <w:rPr>
                <w:rFonts w:ascii="Times New Roman" w:hAnsi="Times New Roman"/>
              </w:rPr>
              <w:t xml:space="preserve"> – это результат борьбы патрициев и плебеев».</w:t>
            </w:r>
          </w:p>
          <w:p w:rsidR="00AA2966" w:rsidRPr="0014066F" w:rsidRDefault="00AA2966" w:rsidP="00F261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C577E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ПК-2, ПК-15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18" w:type="dxa"/>
          </w:tcPr>
          <w:p w:rsidR="006C577E" w:rsidRPr="0014066F" w:rsidRDefault="006C577E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Тема 1.3. Институт </w:t>
            </w:r>
            <w:r w:rsidRPr="0014066F">
              <w:rPr>
                <w:rFonts w:ascii="Times New Roman" w:hAnsi="Times New Roman"/>
              </w:rPr>
              <w:lastRenderedPageBreak/>
              <w:t>лица в римском праве (субъектное право).</w:t>
            </w:r>
          </w:p>
        </w:tc>
        <w:tc>
          <w:tcPr>
            <w:tcW w:w="6520" w:type="dxa"/>
          </w:tcPr>
          <w:p w:rsidR="006C577E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1.Вставьте пропущенное слово: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 xml:space="preserve">Главное разделение в праве лиц состоит в том, что все люди – или свободные, или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рабы</w:t>
            </w:r>
            <w:r w:rsidRPr="0014066F">
              <w:rPr>
                <w:rFonts w:ascii="Times New Roman" w:hAnsi="Times New Roman"/>
              </w:rPr>
              <w:t>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5025A7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Кто такие </w:t>
            </w:r>
            <w:proofErr w:type="spellStart"/>
            <w:r w:rsidRPr="0014066F">
              <w:rPr>
                <w:rFonts w:ascii="Times New Roman" w:hAnsi="Times New Roman"/>
              </w:rPr>
              <w:t>перегрины-дедиции</w:t>
            </w:r>
            <w:proofErr w:type="spellEnd"/>
            <w:r w:rsidRPr="0014066F">
              <w:rPr>
                <w:rFonts w:ascii="Times New Roman" w:hAnsi="Times New Roman"/>
              </w:rPr>
              <w:t>?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враги римского народа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</w:rPr>
              <w:t>латины</w:t>
            </w:r>
            <w:proofErr w:type="spellEnd"/>
          </w:p>
          <w:p w:rsidR="005025A7" w:rsidRPr="0014066F" w:rsidRDefault="00026CCB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те, кто сражался против римского народа, а потом, побежденные, сдались на милость победителя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Сколько лет нужно было отслужить </w:t>
            </w:r>
            <w:proofErr w:type="spellStart"/>
            <w:r w:rsidRPr="0014066F">
              <w:rPr>
                <w:rFonts w:ascii="Times New Roman" w:hAnsi="Times New Roman"/>
              </w:rPr>
              <w:t>латину</w:t>
            </w:r>
            <w:proofErr w:type="spellEnd"/>
            <w:r w:rsidRPr="0014066F">
              <w:rPr>
                <w:rFonts w:ascii="Times New Roman" w:hAnsi="Times New Roman"/>
              </w:rPr>
              <w:t xml:space="preserve"> в Риме, чтобы получить гражданство?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1 год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6 лет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В)10 лет</w:t>
            </w:r>
          </w:p>
          <w:p w:rsidR="00026CCB" w:rsidRPr="0014066F" w:rsidRDefault="00026CCB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нет правильного ответа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</w:rPr>
              <w:t>4. Напишите пропущенное понятие (термин).</w:t>
            </w:r>
          </w:p>
          <w:p w:rsidR="002900E5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Из свободных людей одни -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свободнорожденные</w:t>
            </w:r>
            <w:r w:rsidRPr="0014066F">
              <w:rPr>
                <w:rFonts w:ascii="Times New Roman" w:hAnsi="Times New Roman"/>
              </w:rPr>
              <w:t>, другие – вольноотпущенники.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5. Что предполагал </w:t>
            </w:r>
            <w:proofErr w:type="spellStart"/>
            <w:r w:rsidRPr="0014066F">
              <w:rPr>
                <w:rFonts w:ascii="Times New Roman" w:hAnsi="Times New Roman"/>
              </w:rPr>
              <w:t>status</w:t>
            </w:r>
            <w:proofErr w:type="spellEnd"/>
            <w:r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</w:rPr>
              <w:t>civitatis</w:t>
            </w:r>
            <w:proofErr w:type="spellEnd"/>
            <w:r w:rsidRPr="0014066F">
              <w:rPr>
                <w:rFonts w:ascii="Times New Roman" w:hAnsi="Times New Roman"/>
              </w:rPr>
              <w:t xml:space="preserve"> в частной сфере?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А) </w:t>
            </w:r>
            <w:proofErr w:type="spellStart"/>
            <w:r w:rsidRPr="0014066F">
              <w:rPr>
                <w:rFonts w:ascii="Times New Roman" w:hAnsi="Times New Roman"/>
              </w:rPr>
              <w:t>ius</w:t>
            </w:r>
            <w:proofErr w:type="spellEnd"/>
            <w:r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</w:rPr>
              <w:t>honorum</w:t>
            </w:r>
            <w:proofErr w:type="spellEnd"/>
            <w:r w:rsidRPr="0014066F">
              <w:rPr>
                <w:rFonts w:ascii="Times New Roman" w:hAnsi="Times New Roman"/>
              </w:rPr>
              <w:t xml:space="preserve"> (право на почет).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ius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conubii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(право брака).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В)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ius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commercii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(право торговли).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не предполагал прав в частной сфере, а только в публичной.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</w:rPr>
              <w:t>6. Что можно отнести в римском праве к понятию «юридическое лицо»?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А) </w:t>
            </w:r>
            <w:r w:rsidRPr="0014066F">
              <w:rPr>
                <w:rFonts w:ascii="Times New Roman" w:hAnsi="Times New Roman"/>
                <w:lang w:val="en-US"/>
              </w:rPr>
              <w:t>Collegium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Universitas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</w:t>
            </w:r>
            <w:r w:rsidRPr="0014066F">
              <w:rPr>
                <w:rFonts w:ascii="Times New Roman" w:hAnsi="Times New Roman"/>
                <w:lang w:val="en-US"/>
              </w:rPr>
              <w:t>Corpus</w:t>
            </w:r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Г)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Societas</w:t>
            </w:r>
            <w:proofErr w:type="spellEnd"/>
            <w:r w:rsidRPr="0014066F">
              <w:rPr>
                <w:rFonts w:ascii="Times New Roman" w:hAnsi="Times New Roman"/>
              </w:rPr>
              <w:t xml:space="preserve">. 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Д) все вышеперечисленное.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</w:rPr>
            </w:pP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7. Римский гражданин </w:t>
            </w:r>
            <w:proofErr w:type="spellStart"/>
            <w:r w:rsidRPr="0014066F">
              <w:rPr>
                <w:rFonts w:ascii="Times New Roman" w:hAnsi="Times New Roman"/>
              </w:rPr>
              <w:t>Номен</w:t>
            </w:r>
            <w:proofErr w:type="spellEnd"/>
            <w:r w:rsidRPr="0014066F">
              <w:rPr>
                <w:rFonts w:ascii="Times New Roman" w:hAnsi="Times New Roman"/>
              </w:rPr>
              <w:t xml:space="preserve"> решил отпустить раба на волю. Однако на тот момент </w:t>
            </w:r>
            <w:proofErr w:type="spellStart"/>
            <w:r w:rsidRPr="0014066F">
              <w:rPr>
                <w:rFonts w:ascii="Times New Roman" w:hAnsi="Times New Roman"/>
              </w:rPr>
              <w:t>Номену</w:t>
            </w:r>
            <w:proofErr w:type="spellEnd"/>
            <w:r w:rsidRPr="0014066F">
              <w:rPr>
                <w:rFonts w:ascii="Times New Roman" w:hAnsi="Times New Roman"/>
              </w:rPr>
              <w:t xml:space="preserve"> было 18 лет. Сможет ли </w:t>
            </w:r>
            <w:proofErr w:type="spellStart"/>
            <w:r w:rsidRPr="0014066F">
              <w:rPr>
                <w:rFonts w:ascii="Times New Roman" w:hAnsi="Times New Roman"/>
              </w:rPr>
              <w:t>Номен</w:t>
            </w:r>
            <w:proofErr w:type="spellEnd"/>
            <w:r w:rsidRPr="0014066F">
              <w:rPr>
                <w:rFonts w:ascii="Times New Roman" w:hAnsi="Times New Roman"/>
              </w:rPr>
              <w:t xml:space="preserve"> отпустить раба на волю? И сможет ли в своем возрасте </w:t>
            </w:r>
            <w:proofErr w:type="spellStart"/>
            <w:r w:rsidRPr="0014066F">
              <w:rPr>
                <w:rFonts w:ascii="Times New Roman" w:hAnsi="Times New Roman"/>
              </w:rPr>
              <w:t>Номен</w:t>
            </w:r>
            <w:proofErr w:type="spellEnd"/>
            <w:r w:rsidRPr="0014066F">
              <w:rPr>
                <w:rFonts w:ascii="Times New Roman" w:hAnsi="Times New Roman"/>
              </w:rPr>
              <w:t xml:space="preserve"> составлять завещание?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А) Не сможет отпустить на волю раба, но сможет составить завещание  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Да, может отпустить на волю своего раба</w:t>
            </w:r>
          </w:p>
          <w:p w:rsidR="00E67803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Можно составить завещание после </w:t>
            </w:r>
            <w:proofErr w:type="spellStart"/>
            <w:r w:rsidRPr="0014066F">
              <w:rPr>
                <w:rFonts w:ascii="Times New Roman" w:hAnsi="Times New Roman"/>
              </w:rPr>
              <w:t>mors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C577E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ПК-2</w:t>
            </w:r>
            <w:r w:rsidR="00E90045" w:rsidRPr="0014066F">
              <w:rPr>
                <w:rFonts w:ascii="Times New Roman" w:hAnsi="Times New Roman"/>
              </w:rPr>
              <w:t>, ПК-15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1.4. Защита нарушенных прав (процессуальное право).</w:t>
            </w:r>
          </w:p>
        </w:tc>
        <w:tc>
          <w:tcPr>
            <w:tcW w:w="6520" w:type="dxa"/>
          </w:tcPr>
          <w:p w:rsidR="006C577E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1.Что такое формула?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приказ претора сторонам процесса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приказ претора суд</w:t>
            </w:r>
            <w:r w:rsidR="00B541CD" w:rsidRPr="0014066F">
              <w:rPr>
                <w:rFonts w:ascii="Times New Roman" w:hAnsi="Times New Roman"/>
                <w:b/>
                <w:u w:val="single"/>
              </w:rPr>
              <w:t>ье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соглашение между сторонами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Знали ли римляне такой способ защиты прав как возмещение в натуре?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да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нет</w:t>
            </w:r>
          </w:p>
          <w:p w:rsidR="00A057BD" w:rsidRPr="0014066F" w:rsidRDefault="00A057BD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Вставьте пропущенное слово</w:t>
            </w:r>
            <w:r w:rsidR="00A057BD" w:rsidRPr="0014066F">
              <w:rPr>
                <w:rFonts w:ascii="Times New Roman" w:hAnsi="Times New Roman"/>
              </w:rPr>
              <w:t>сочетание:</w:t>
            </w:r>
          </w:p>
          <w:p w:rsidR="00992839" w:rsidRPr="0014066F" w:rsidRDefault="00A057BD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«</w:t>
            </w:r>
            <w:r w:rsidR="00992839" w:rsidRPr="0014066F">
              <w:rPr>
                <w:rFonts w:ascii="Times New Roman" w:hAnsi="Times New Roman"/>
              </w:rPr>
              <w:t xml:space="preserve">Из-за чрезмерного </w:t>
            </w:r>
            <w:r w:rsidR="009B7EF7" w:rsidRPr="0014066F">
              <w:rPr>
                <w:rFonts w:ascii="Times New Roman" w:hAnsi="Times New Roman"/>
                <w:b/>
                <w:u w:val="single"/>
              </w:rPr>
              <w:t>упадка нравов</w:t>
            </w:r>
            <w:r w:rsidR="00992839" w:rsidRPr="0014066F">
              <w:rPr>
                <w:rFonts w:ascii="Times New Roman" w:hAnsi="Times New Roman"/>
              </w:rPr>
              <w:t xml:space="preserve"> старых юристов </w:t>
            </w:r>
            <w:proofErr w:type="spellStart"/>
            <w:r w:rsidR="00992839" w:rsidRPr="0014066F">
              <w:rPr>
                <w:rFonts w:ascii="Times New Roman" w:hAnsi="Times New Roman"/>
              </w:rPr>
              <w:t>легисакционный</w:t>
            </w:r>
            <w:proofErr w:type="spellEnd"/>
            <w:r w:rsidR="00992839" w:rsidRPr="0014066F">
              <w:rPr>
                <w:rFonts w:ascii="Times New Roman" w:hAnsi="Times New Roman"/>
              </w:rPr>
              <w:t xml:space="preserve"> процесс отменили</w:t>
            </w:r>
            <w:r w:rsidRPr="0014066F">
              <w:rPr>
                <w:rFonts w:ascii="Times New Roman" w:hAnsi="Times New Roman"/>
              </w:rPr>
              <w:t>.»</w:t>
            </w:r>
          </w:p>
          <w:p w:rsidR="00A057BD" w:rsidRPr="0014066F" w:rsidRDefault="00A057BD" w:rsidP="00F2611E">
            <w:pPr>
              <w:rPr>
                <w:rFonts w:ascii="Times New Roman" w:hAnsi="Times New Roman"/>
              </w:rPr>
            </w:pP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4. Чем отличается формулярный процесс от </w:t>
            </w:r>
            <w:proofErr w:type="spellStart"/>
            <w:r w:rsidRPr="0014066F">
              <w:rPr>
                <w:rFonts w:ascii="Times New Roman" w:hAnsi="Times New Roman"/>
              </w:rPr>
              <w:t>легисакционного</w:t>
            </w:r>
            <w:proofErr w:type="spellEnd"/>
            <w:r w:rsidRPr="0014066F">
              <w:rPr>
                <w:rFonts w:ascii="Times New Roman" w:hAnsi="Times New Roman"/>
              </w:rPr>
              <w:t>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 xml:space="preserve">А) особой ритуальностью и составлением </w:t>
            </w:r>
            <w:proofErr w:type="spellStart"/>
            <w:r w:rsidRPr="0014066F">
              <w:rPr>
                <w:rFonts w:ascii="Times New Roman" w:hAnsi="Times New Roman"/>
              </w:rPr>
              <w:t>преторской</w:t>
            </w:r>
            <w:proofErr w:type="spellEnd"/>
            <w:r w:rsidRPr="0014066F">
              <w:rPr>
                <w:rFonts w:ascii="Times New Roman" w:hAnsi="Times New Roman"/>
              </w:rPr>
              <w:t xml:space="preserve"> формулы;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упрощением процедуры рассмотрения дела и составлением судьей особой формулы;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В) упрощением процедуры рассмотрения дела и составлением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преторской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 xml:space="preserve"> формулы;</w:t>
            </w:r>
          </w:p>
          <w:p w:rsidR="002900E5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предельным формализмом, составлением особой формулы.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5. Укажите характерную особенность </w:t>
            </w:r>
            <w:proofErr w:type="spellStart"/>
            <w:r w:rsidRPr="0014066F">
              <w:rPr>
                <w:rFonts w:ascii="Times New Roman" w:hAnsi="Times New Roman"/>
              </w:rPr>
              <w:t>легисакционного</w:t>
            </w:r>
            <w:proofErr w:type="spellEnd"/>
            <w:r w:rsidRPr="0014066F">
              <w:rPr>
                <w:rFonts w:ascii="Times New Roman" w:hAnsi="Times New Roman"/>
              </w:rPr>
              <w:t xml:space="preserve"> процесса?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претензии истца и возражения ответчика заявлялись без каких-либо формальностей;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судебные функции выполняют назначенные сверху государственные чиновники;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соблюдение всех формальностей процесса было очень строгим;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Характерной особенностью формулярного процесса является?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соблюдение всех формальностей процесса было очень строгим;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возможность обжаловать решение судьи более низкой инстанции судейскому чиновнику более высокой инстанции, вплоть до императора;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на основании формулы, составленной претором, судья рассматривал дело и принимал окончательное решение;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 Что относится к базовым частям формулы?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А) Назначение судьи.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Б) Интенция. 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В) Демонстрация.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Г)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Кондемнация</w:t>
            </w:r>
            <w:proofErr w:type="spellEnd"/>
            <w:r w:rsidRPr="0014066F">
              <w:rPr>
                <w:rFonts w:ascii="Times New Roman" w:hAnsi="Times New Roman"/>
                <w:b/>
                <w:u w:val="single"/>
              </w:rPr>
              <w:t>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Д) </w:t>
            </w:r>
            <w:proofErr w:type="spellStart"/>
            <w:r w:rsidRPr="0014066F">
              <w:rPr>
                <w:rFonts w:ascii="Times New Roman" w:hAnsi="Times New Roman"/>
              </w:rPr>
              <w:t>Эксцепция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</w:rPr>
              <w:t>Е) Репликация.</w:t>
            </w:r>
          </w:p>
        </w:tc>
        <w:tc>
          <w:tcPr>
            <w:tcW w:w="993" w:type="dxa"/>
          </w:tcPr>
          <w:p w:rsidR="006C577E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ПК-2, ПК-15</w:t>
            </w:r>
          </w:p>
        </w:tc>
      </w:tr>
      <w:tr w:rsidR="006C577E" w:rsidRPr="0014066F" w:rsidTr="00131226">
        <w:trPr>
          <w:jc w:val="center"/>
        </w:trPr>
        <w:tc>
          <w:tcPr>
            <w:tcW w:w="562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</w:tcPr>
          <w:p w:rsidR="006C577E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1.5. Институт брака и семьи в римском праве.</w:t>
            </w:r>
          </w:p>
        </w:tc>
        <w:tc>
          <w:tcPr>
            <w:tcW w:w="6520" w:type="dxa"/>
          </w:tcPr>
          <w:p w:rsidR="006C577E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</w:t>
            </w:r>
            <w:r w:rsidR="00A057BD" w:rsidRPr="0014066F">
              <w:rPr>
                <w:rFonts w:ascii="Times New Roman" w:hAnsi="Times New Roman"/>
              </w:rPr>
              <w:t xml:space="preserve"> Дайте перевод латинскому термину </w:t>
            </w:r>
            <w:r w:rsidRPr="0014066F">
              <w:rPr>
                <w:rFonts w:ascii="Times New Roman" w:hAnsi="Times New Roman"/>
                <w:lang w:val="en-US"/>
              </w:rPr>
              <w:t>dos</w:t>
            </w:r>
            <w:r w:rsidRPr="0014066F">
              <w:rPr>
                <w:rFonts w:ascii="Times New Roman" w:hAnsi="Times New Roman"/>
              </w:rPr>
              <w:t>?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- приданое</w:t>
            </w: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Вставьте пропущенное слово:</w:t>
            </w:r>
          </w:p>
          <w:p w:rsidR="00992839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Брак</w:t>
            </w:r>
            <w:r w:rsidR="00992839" w:rsidRPr="0014066F">
              <w:rPr>
                <w:rFonts w:ascii="Times New Roman" w:hAnsi="Times New Roman"/>
              </w:rPr>
              <w:t xml:space="preserve"> – союз мужчины и женщины, общность всей жизни, соединение божественного и человеческого права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В какой форме совершалась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coemptio</w:t>
            </w:r>
            <w:proofErr w:type="spellEnd"/>
          </w:p>
          <w:p w:rsidR="00992839" w:rsidRPr="0014066F" w:rsidRDefault="00992839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 xml:space="preserve">А) в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манципационной</w:t>
            </w:r>
            <w:proofErr w:type="spellEnd"/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в </w:t>
            </w:r>
            <w:proofErr w:type="spellStart"/>
            <w:r w:rsidRPr="0014066F">
              <w:rPr>
                <w:rFonts w:ascii="Times New Roman" w:hAnsi="Times New Roman"/>
              </w:rPr>
              <w:t>преторской</w:t>
            </w:r>
            <w:proofErr w:type="spellEnd"/>
          </w:p>
          <w:p w:rsidR="00992839" w:rsidRPr="0014066F" w:rsidRDefault="00992839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в </w:t>
            </w:r>
            <w:proofErr w:type="spellStart"/>
            <w:r w:rsidRPr="0014066F">
              <w:rPr>
                <w:rFonts w:ascii="Times New Roman" w:hAnsi="Times New Roman"/>
              </w:rPr>
              <w:t>перегринской</w:t>
            </w:r>
            <w:proofErr w:type="spellEnd"/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4. </w:t>
            </w:r>
            <w:r w:rsidR="00A057BD" w:rsidRPr="0014066F">
              <w:rPr>
                <w:rFonts w:ascii="Times New Roman" w:hAnsi="Times New Roman"/>
              </w:rPr>
              <w:t xml:space="preserve">Дайте перевод латинскому термину </w:t>
            </w:r>
            <w:proofErr w:type="spellStart"/>
            <w:r w:rsidRPr="0014066F">
              <w:rPr>
                <w:rFonts w:ascii="Times New Roman" w:hAnsi="Times New Roman"/>
                <w:lang w:val="en-US"/>
              </w:rPr>
              <w:t>concubinatus</w:t>
            </w:r>
            <w:proofErr w:type="spellEnd"/>
            <w:r w:rsidRPr="0014066F">
              <w:rPr>
                <w:rFonts w:ascii="Times New Roman" w:hAnsi="Times New Roman"/>
              </w:rPr>
              <w:t>?</w:t>
            </w:r>
          </w:p>
          <w:p w:rsidR="009B7EF7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- </w:t>
            </w:r>
            <w:r w:rsidRPr="0014066F">
              <w:rPr>
                <w:rFonts w:ascii="Times New Roman" w:hAnsi="Times New Roman"/>
                <w:b/>
                <w:u w:val="single"/>
              </w:rPr>
              <w:t>прелюбодеяние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Приобретение прав римского гражданина осуществлялось?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Естественным путем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Освобождение римским гражданином своего раба.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Усыновление римским гражданином </w:t>
            </w:r>
            <w:proofErr w:type="spellStart"/>
            <w:r w:rsidRPr="0014066F">
              <w:rPr>
                <w:rFonts w:ascii="Times New Roman" w:hAnsi="Times New Roman"/>
              </w:rPr>
              <w:t>латина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Г) Усыновление римским гражданином </w:t>
            </w:r>
            <w:proofErr w:type="spellStart"/>
            <w:r w:rsidRPr="0014066F">
              <w:rPr>
                <w:rFonts w:ascii="Times New Roman" w:hAnsi="Times New Roman"/>
              </w:rPr>
              <w:t>перегрина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Д) Предоставление римского гражданства особым актом государства.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Е) все вышеперечисленное.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6. </w:t>
            </w:r>
            <w:proofErr w:type="spellStart"/>
            <w:r w:rsidRPr="0014066F">
              <w:rPr>
                <w:rFonts w:ascii="Times New Roman" w:hAnsi="Times New Roman"/>
              </w:rPr>
              <w:t>Октавия</w:t>
            </w:r>
            <w:proofErr w:type="spellEnd"/>
            <w:r w:rsidRPr="0014066F">
              <w:rPr>
                <w:rFonts w:ascii="Times New Roman" w:hAnsi="Times New Roman"/>
              </w:rPr>
              <w:t>, которая состояла в браке и имела приданое, предоставленное отцом, была захвачена племенем галлов в плен. Там она скоропостижно скончалась. Как в данном случае будет распределено приданое?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А) оно будет возращено ее отцу.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приданое останется у мужа</w:t>
            </w: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В) приданое поделит между собой муж и отец </w:t>
            </w:r>
            <w:proofErr w:type="spellStart"/>
            <w:r w:rsidRPr="0014066F">
              <w:rPr>
                <w:rFonts w:ascii="Times New Roman" w:hAnsi="Times New Roman"/>
              </w:rPr>
              <w:t>Октавии</w:t>
            </w:r>
            <w:proofErr w:type="spellEnd"/>
            <w:r w:rsidRPr="0014066F">
              <w:rPr>
                <w:rFonts w:ascii="Times New Roman" w:hAnsi="Times New Roman"/>
              </w:rPr>
              <w:t>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7. Проанализируйте положение Дигест и выберете верное утверждение: D.48.5.38. ««Если муж убьет свою застигнутую за прелюбодеянием супругу, охваченный приступом ярости, тогда он, по крайней мере, не присуждается к наказанию, предусмотренному в </w:t>
            </w:r>
            <w:proofErr w:type="spellStart"/>
            <w:r w:rsidRPr="0014066F">
              <w:rPr>
                <w:rFonts w:ascii="Times New Roman" w:hAnsi="Times New Roman"/>
              </w:rPr>
              <w:t>Корнелиевом</w:t>
            </w:r>
            <w:proofErr w:type="spellEnd"/>
            <w:r w:rsidRPr="0014066F">
              <w:rPr>
                <w:rFonts w:ascii="Times New Roman" w:hAnsi="Times New Roman"/>
              </w:rPr>
              <w:t xml:space="preserve"> законе об умышленных убийцах»? 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Муж будет нести ответственность за убийство своей жены, если застигнет ее за прелюбодеянием.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Муж не будет нести ответственность за убийство своей жены, если застигнет ее за прелюбодеянием.</w:t>
            </w:r>
          </w:p>
          <w:p w:rsidR="00E90045" w:rsidRPr="0014066F" w:rsidRDefault="00E90045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</w:rPr>
              <w:t>В) Муж свободен от наказания, если бьет жену в состоянии ярости.</w:t>
            </w:r>
          </w:p>
        </w:tc>
        <w:tc>
          <w:tcPr>
            <w:tcW w:w="993" w:type="dxa"/>
          </w:tcPr>
          <w:p w:rsidR="006C577E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ПК-2</w:t>
            </w:r>
            <w:r w:rsidR="00E90045" w:rsidRPr="0014066F">
              <w:rPr>
                <w:rFonts w:ascii="Times New Roman" w:hAnsi="Times New Roman"/>
              </w:rPr>
              <w:t>, ПК-15</w:t>
            </w:r>
          </w:p>
        </w:tc>
      </w:tr>
      <w:tr w:rsidR="00AF0B60" w:rsidRPr="0014066F" w:rsidTr="00131226">
        <w:trPr>
          <w:jc w:val="center"/>
        </w:trPr>
        <w:tc>
          <w:tcPr>
            <w:tcW w:w="562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2.1.  Институт вещного права</w:t>
            </w:r>
          </w:p>
        </w:tc>
        <w:tc>
          <w:tcPr>
            <w:tcW w:w="6520" w:type="dxa"/>
          </w:tcPr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 К какому виду вещей относятся права и правовые ситуации, которые могут быть предметом юридических действий?</w:t>
            </w:r>
          </w:p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А) Вещи </w:t>
            </w:r>
            <w:proofErr w:type="spellStart"/>
            <w:r w:rsidRPr="0014066F">
              <w:rPr>
                <w:rFonts w:ascii="Times New Roman" w:hAnsi="Times New Roman"/>
              </w:rPr>
              <w:t>манципируемые</w:t>
            </w:r>
            <w:proofErr w:type="spellEnd"/>
          </w:p>
          <w:p w:rsidR="00B32C83" w:rsidRPr="0014066F" w:rsidRDefault="00B32C8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Б) Вещи бестелесные</w:t>
            </w:r>
          </w:p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Вещи вне оборота</w:t>
            </w:r>
          </w:p>
          <w:p w:rsidR="00B32C83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Г) Не относятся к вещам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B3237F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Вставьте пропущенное слово: </w:t>
            </w:r>
          </w:p>
          <w:p w:rsidR="00B32C83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Родовые</w:t>
            </w:r>
            <w:r w:rsidRPr="0014066F">
              <w:rPr>
                <w:rFonts w:ascii="Times New Roman" w:hAnsi="Times New Roman"/>
              </w:rPr>
              <w:t xml:space="preserve"> </w:t>
            </w:r>
            <w:r w:rsidR="00B32C83" w:rsidRPr="0014066F">
              <w:rPr>
                <w:rFonts w:ascii="Times New Roman" w:hAnsi="Times New Roman"/>
              </w:rPr>
              <w:t>вещи не погибают (</w:t>
            </w:r>
            <w:r w:rsidR="00B32C83" w:rsidRPr="0014066F">
              <w:rPr>
                <w:rFonts w:ascii="Times New Roman" w:hAnsi="Times New Roman"/>
                <w:lang w:val="en-US"/>
              </w:rPr>
              <w:t>genera</w:t>
            </w:r>
            <w:r w:rsidR="00B32C83" w:rsidRPr="0014066F">
              <w:rPr>
                <w:rFonts w:ascii="Times New Roman" w:hAnsi="Times New Roman"/>
              </w:rPr>
              <w:t xml:space="preserve"> </w:t>
            </w:r>
            <w:r w:rsidR="00B32C83" w:rsidRPr="0014066F">
              <w:rPr>
                <w:rFonts w:ascii="Times New Roman" w:hAnsi="Times New Roman"/>
                <w:lang w:val="en-US"/>
              </w:rPr>
              <w:t>non</w:t>
            </w:r>
            <w:r w:rsidR="00B32C83" w:rsidRPr="0014066F">
              <w:rPr>
                <w:rFonts w:ascii="Times New Roman" w:hAnsi="Times New Roman"/>
              </w:rPr>
              <w:t xml:space="preserve"> </w:t>
            </w:r>
            <w:proofErr w:type="spellStart"/>
            <w:r w:rsidR="00B32C83" w:rsidRPr="0014066F">
              <w:rPr>
                <w:rFonts w:ascii="Times New Roman" w:hAnsi="Times New Roman"/>
                <w:lang w:val="en-US"/>
              </w:rPr>
              <w:t>pereunt</w:t>
            </w:r>
            <w:proofErr w:type="spellEnd"/>
            <w:r w:rsidR="00B32C83" w:rsidRPr="0014066F">
              <w:rPr>
                <w:rFonts w:ascii="Times New Roman" w:hAnsi="Times New Roman"/>
              </w:rPr>
              <w:t>)</w:t>
            </w:r>
            <w:r w:rsidR="002900E5" w:rsidRPr="0014066F">
              <w:rPr>
                <w:rFonts w:ascii="Times New Roman" w:hAnsi="Times New Roman"/>
              </w:rPr>
              <w:t>.</w:t>
            </w:r>
          </w:p>
          <w:p w:rsidR="009B7EF7" w:rsidRPr="0014066F" w:rsidRDefault="009B7EF7" w:rsidP="00F2611E">
            <w:pPr>
              <w:rPr>
                <w:rFonts w:ascii="Times New Roman" w:hAnsi="Times New Roman"/>
              </w:rPr>
            </w:pPr>
          </w:p>
          <w:p w:rsidR="00E90045" w:rsidRPr="0014066F" w:rsidRDefault="00B32C8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3. Какой </w:t>
            </w:r>
            <w:r w:rsidR="00C750F2" w:rsidRPr="0014066F">
              <w:rPr>
                <w:rFonts w:ascii="Times New Roman" w:hAnsi="Times New Roman"/>
              </w:rPr>
              <w:t xml:space="preserve">латинский термин </w:t>
            </w:r>
            <w:r w:rsidRPr="0014066F">
              <w:rPr>
                <w:rFonts w:ascii="Times New Roman" w:hAnsi="Times New Roman"/>
              </w:rPr>
              <w:t xml:space="preserve">  характеризует понятие </w:t>
            </w:r>
            <w:r w:rsidR="00C750F2" w:rsidRPr="0014066F">
              <w:rPr>
                <w:rFonts w:ascii="Times New Roman" w:hAnsi="Times New Roman"/>
              </w:rPr>
              <w:t>владения?</w:t>
            </w:r>
          </w:p>
          <w:p w:rsidR="00C750F2" w:rsidRPr="0014066F" w:rsidRDefault="009B7EF7" w:rsidP="00F2611E">
            <w:pPr>
              <w:rPr>
                <w:rFonts w:ascii="Times New Roman" w:hAnsi="Times New Roman"/>
                <w:u w:val="single"/>
              </w:rPr>
            </w:pPr>
            <w:r w:rsidRPr="0014066F">
              <w:rPr>
                <w:rFonts w:ascii="Times New Roman" w:hAnsi="Times New Roman"/>
              </w:rPr>
              <w:t xml:space="preserve">-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  <w:lang w:val="en-US"/>
              </w:rPr>
              <w:t>possessio</w:t>
            </w:r>
            <w:proofErr w:type="spellEnd"/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 Что следует понимать под вещным иском в римском праве?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иск, охраняющий право лица от нарушений строго определенного лица (лиц);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Б) иск, вынесенное по которому </w:t>
            </w:r>
            <w:proofErr w:type="gramStart"/>
            <w:r w:rsidRPr="0014066F">
              <w:rPr>
                <w:rFonts w:ascii="Times New Roman" w:hAnsi="Times New Roman"/>
              </w:rPr>
              <w:t>решение</w:t>
            </w:r>
            <w:proofErr w:type="gramEnd"/>
            <w:r w:rsidRPr="0014066F">
              <w:rPr>
                <w:rFonts w:ascii="Times New Roman" w:hAnsi="Times New Roman"/>
              </w:rPr>
              <w:t xml:space="preserve"> приобретает юридически обязательную силу при рассмотрении в будущем другого дела;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иск, обеспечивающий введения наследника во владении наследственным имуществом;</w:t>
            </w:r>
          </w:p>
          <w:p w:rsidR="00456913" w:rsidRPr="0014066F" w:rsidRDefault="00456913" w:rsidP="00F2611E">
            <w:pPr>
              <w:rPr>
                <w:rFonts w:ascii="Times New Roman" w:hAnsi="Times New Roman"/>
                <w:b/>
                <w:u w:val="single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Г) это было требование по поводу защиты прав в отношении какой-либо вещи.</w:t>
            </w:r>
          </w:p>
          <w:p w:rsidR="006232E9" w:rsidRPr="0014066F" w:rsidRDefault="006232E9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5. </w:t>
            </w:r>
            <w:r w:rsidR="00C750F2" w:rsidRPr="0014066F">
              <w:rPr>
                <w:rFonts w:ascii="Times New Roman" w:hAnsi="Times New Roman"/>
              </w:rPr>
              <w:t>Укажите термин на русском языке</w:t>
            </w:r>
            <w:r w:rsidRPr="0014066F">
              <w:rPr>
                <w:rFonts w:ascii="Times New Roman" w:hAnsi="Times New Roman"/>
              </w:rPr>
              <w:t>, к какой части формулы относится следующий пример:</w:t>
            </w:r>
          </w:p>
          <w:p w:rsidR="00E67803" w:rsidRPr="0014066F" w:rsidRDefault="00E67803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«Судья, присуди Гая к выплате </w:t>
            </w:r>
            <w:proofErr w:type="spellStart"/>
            <w:r w:rsidRPr="0014066F">
              <w:rPr>
                <w:rFonts w:ascii="Times New Roman" w:hAnsi="Times New Roman"/>
              </w:rPr>
              <w:t>Тицию</w:t>
            </w:r>
            <w:proofErr w:type="spellEnd"/>
            <w:r w:rsidRPr="0014066F">
              <w:rPr>
                <w:rFonts w:ascii="Times New Roman" w:hAnsi="Times New Roman"/>
              </w:rPr>
              <w:t xml:space="preserve"> 1000 сестерциев»</w:t>
            </w:r>
            <w:r w:rsidR="00C750F2" w:rsidRPr="0014066F">
              <w:rPr>
                <w:rFonts w:ascii="Times New Roman" w:hAnsi="Times New Roman"/>
              </w:rPr>
              <w:t xml:space="preserve">. </w:t>
            </w:r>
          </w:p>
          <w:p w:rsidR="00E90045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-</w:t>
            </w:r>
            <w:r w:rsidRPr="001406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066F">
              <w:rPr>
                <w:rFonts w:ascii="Times New Roman" w:hAnsi="Times New Roman"/>
                <w:b/>
                <w:u w:val="single"/>
              </w:rPr>
              <w:t>Кондемнация</w:t>
            </w:r>
            <w:proofErr w:type="spellEnd"/>
          </w:p>
          <w:p w:rsidR="006232E9" w:rsidRPr="0014066F" w:rsidRDefault="006232E9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6. Напишите пропущенное понятие (термин)</w:t>
            </w:r>
          </w:p>
          <w:p w:rsidR="003D6A7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  <w:u w:val="single"/>
              </w:rPr>
              <w:t>Вещный</w:t>
            </w:r>
            <w:r w:rsidR="003D6A72" w:rsidRPr="0014066F">
              <w:rPr>
                <w:rFonts w:ascii="Times New Roman" w:hAnsi="Times New Roman"/>
              </w:rPr>
              <w:t xml:space="preserve"> иск – когда мы указываем в интенции либо что телесная вещь наша, либо что нам следует какое-то право.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  <w:b/>
                <w:u w:val="single"/>
              </w:rPr>
            </w:pPr>
          </w:p>
          <w:p w:rsidR="009B7EF7" w:rsidRPr="0014066F" w:rsidRDefault="009B7EF7" w:rsidP="00F2611E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3" w:type="dxa"/>
          </w:tcPr>
          <w:p w:rsidR="00AF0B60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ПК-</w:t>
            </w:r>
            <w:r w:rsidR="00E90045" w:rsidRPr="0014066F">
              <w:rPr>
                <w:rFonts w:ascii="Times New Roman" w:hAnsi="Times New Roman"/>
              </w:rPr>
              <w:t>2, ПК-15</w:t>
            </w:r>
          </w:p>
        </w:tc>
      </w:tr>
      <w:tr w:rsidR="00AF0B60" w:rsidRPr="0014066F" w:rsidTr="00131226">
        <w:trPr>
          <w:jc w:val="center"/>
        </w:trPr>
        <w:tc>
          <w:tcPr>
            <w:tcW w:w="562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2.2. Институт обязательственного права.</w:t>
            </w:r>
          </w:p>
        </w:tc>
        <w:tc>
          <w:tcPr>
            <w:tcW w:w="6520" w:type="dxa"/>
          </w:tcPr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1. Что означает термин </w:t>
            </w:r>
            <w:proofErr w:type="spellStart"/>
            <w:r w:rsidRPr="0014066F">
              <w:rPr>
                <w:rFonts w:ascii="Times New Roman" w:hAnsi="Times New Roman"/>
              </w:rPr>
              <w:t>obligatio</w:t>
            </w:r>
            <w:proofErr w:type="spellEnd"/>
            <w:r w:rsidRPr="0014066F">
              <w:rPr>
                <w:rFonts w:ascii="Times New Roman" w:hAnsi="Times New Roman"/>
              </w:rPr>
              <w:t>:</w:t>
            </w: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 «…это правовые узы, в силу которых мы связаны необходимостью что-либо исполнить в согласии с правом нашего государства»</w:t>
            </w: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 Обязательство</w:t>
            </w:r>
          </w:p>
          <w:p w:rsidR="00453718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В) Его сущность состоит в том, «чтобы связать другого перед нами, дабы он дал что-нибудь, или сделал, или представил»</w:t>
            </w:r>
          </w:p>
          <w:p w:rsidR="00E91FBC" w:rsidRPr="0014066F" w:rsidRDefault="00453718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Г) Все вышеперечисленное.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  <w:b/>
              </w:rPr>
            </w:pPr>
          </w:p>
          <w:p w:rsidR="009B7EF7" w:rsidRPr="0014066F" w:rsidRDefault="00453718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2. </w:t>
            </w:r>
            <w:r w:rsidR="00C750F2" w:rsidRPr="0014066F">
              <w:rPr>
                <w:rFonts w:ascii="Times New Roman" w:hAnsi="Times New Roman"/>
              </w:rPr>
              <w:t>Как переводится термин</w:t>
            </w:r>
            <w:r w:rsidR="00E91FBC" w:rsidRPr="0014066F">
              <w:rPr>
                <w:rFonts w:ascii="Times New Roman" w:hAnsi="Times New Roman"/>
              </w:rPr>
              <w:t xml:space="preserve"> </w:t>
            </w:r>
            <w:r w:rsidR="00E91FBC" w:rsidRPr="0014066F">
              <w:rPr>
                <w:rFonts w:ascii="Times New Roman" w:hAnsi="Times New Roman"/>
                <w:lang w:val="en-US"/>
              </w:rPr>
              <w:t>culpa</w:t>
            </w:r>
            <w:r w:rsidR="009B7EF7" w:rsidRPr="0014066F">
              <w:rPr>
                <w:rFonts w:ascii="Times New Roman" w:hAnsi="Times New Roman"/>
              </w:rPr>
              <w:t xml:space="preserve">? </w:t>
            </w:r>
          </w:p>
          <w:p w:rsidR="00E91FBC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 xml:space="preserve">- </w:t>
            </w:r>
            <w:r w:rsidRPr="0014066F">
              <w:rPr>
                <w:rFonts w:ascii="Times New Roman" w:hAnsi="Times New Roman"/>
                <w:b/>
              </w:rPr>
              <w:t>вина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Вставьте пропущенное слово</w:t>
            </w: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 xml:space="preserve">Вербальное обязательство прекращается или естественным, или </w:t>
            </w:r>
            <w:r w:rsidR="009B7EF7" w:rsidRPr="0014066F">
              <w:rPr>
                <w:rFonts w:ascii="Times New Roman" w:hAnsi="Times New Roman"/>
                <w:b/>
              </w:rPr>
              <w:t>цивильным</w:t>
            </w:r>
            <w:r w:rsidRPr="0014066F">
              <w:rPr>
                <w:rFonts w:ascii="Times New Roman" w:hAnsi="Times New Roman"/>
              </w:rPr>
              <w:t xml:space="preserve"> образом.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4. Напишите пропущенное понятие (термин).</w:t>
            </w:r>
          </w:p>
          <w:p w:rsidR="003D6A7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Манципация</w:t>
            </w:r>
            <w:r w:rsidR="003D6A72" w:rsidRPr="0014066F">
              <w:rPr>
                <w:rFonts w:ascii="Times New Roman" w:hAnsi="Times New Roman"/>
              </w:rPr>
              <w:t xml:space="preserve"> - это некая воображаемая продажа; и само право – исключительное право римских граждан.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3D6A72" w:rsidRPr="0014066F" w:rsidRDefault="003D6A72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5. Напишите пропущенное понятие (термин).</w:t>
            </w:r>
          </w:p>
          <w:p w:rsidR="003D6A72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Личный</w:t>
            </w:r>
            <w:r w:rsidR="003D6A72" w:rsidRPr="0014066F">
              <w:rPr>
                <w:rFonts w:ascii="Times New Roman" w:hAnsi="Times New Roman"/>
              </w:rPr>
              <w:t xml:space="preserve"> иск – это тот, по которому мы судимся с кем-то, на ком лежит обязательство перед нами из контракта или из деликта.</w:t>
            </w:r>
          </w:p>
          <w:p w:rsidR="009B7EF7" w:rsidRPr="0014066F" w:rsidRDefault="009B7EF7" w:rsidP="00F2611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F0B60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lastRenderedPageBreak/>
              <w:t>ПК-</w:t>
            </w:r>
            <w:r w:rsidR="00E90045" w:rsidRPr="0014066F">
              <w:rPr>
                <w:rFonts w:ascii="Times New Roman" w:hAnsi="Times New Roman"/>
              </w:rPr>
              <w:t>2, ПК-15</w:t>
            </w:r>
          </w:p>
        </w:tc>
      </w:tr>
      <w:tr w:rsidR="00AF0B60" w:rsidRPr="0014066F" w:rsidTr="00131226">
        <w:trPr>
          <w:jc w:val="center"/>
        </w:trPr>
        <w:tc>
          <w:tcPr>
            <w:tcW w:w="562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</w:tcPr>
          <w:p w:rsidR="00AF0B60" w:rsidRPr="0014066F" w:rsidRDefault="00AF0B60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Тема 2.3. Институт наследственного права.</w:t>
            </w:r>
          </w:p>
        </w:tc>
        <w:tc>
          <w:tcPr>
            <w:tcW w:w="6520" w:type="dxa"/>
          </w:tcPr>
          <w:p w:rsidR="00AF0B60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1.Вставьте пропущенное слово</w:t>
            </w:r>
            <w:r w:rsidR="009B7EF7" w:rsidRPr="0014066F">
              <w:rPr>
                <w:rFonts w:ascii="Times New Roman" w:hAnsi="Times New Roman"/>
              </w:rPr>
              <w:t>:</w:t>
            </w:r>
          </w:p>
          <w:p w:rsidR="00E91FBC" w:rsidRPr="0014066F" w:rsidRDefault="009B7EF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  <w:b/>
              </w:rPr>
              <w:t>Легат</w:t>
            </w:r>
            <w:r w:rsidRPr="0014066F">
              <w:rPr>
                <w:rFonts w:ascii="Times New Roman" w:hAnsi="Times New Roman"/>
              </w:rPr>
              <w:t xml:space="preserve"> </w:t>
            </w:r>
            <w:r w:rsidR="00E91FBC" w:rsidRPr="0014066F">
              <w:rPr>
                <w:rFonts w:ascii="Times New Roman" w:hAnsi="Times New Roman"/>
              </w:rPr>
              <w:t>- это сокращение наследства, посредством которого завещатель желает передать что-либо третьему лицу из того, что будет полностью принадлежать лицу.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2. Можно ли сказать, что завещание - это правомерная фиксация нашего намерения, составленное в торжественной форме, с тем чтобы оно имело силу после нашей смерти?</w:t>
            </w:r>
          </w:p>
          <w:p w:rsidR="00E91FBC" w:rsidRPr="0014066F" w:rsidRDefault="00E91FBC" w:rsidP="00F2611E">
            <w:pPr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А) да</w:t>
            </w: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Б)</w:t>
            </w:r>
            <w:r w:rsidR="005025A7" w:rsidRPr="0014066F">
              <w:rPr>
                <w:rFonts w:ascii="Times New Roman" w:hAnsi="Times New Roman"/>
              </w:rPr>
              <w:t xml:space="preserve"> нет</w:t>
            </w:r>
          </w:p>
          <w:p w:rsidR="00C750F2" w:rsidRPr="0014066F" w:rsidRDefault="00C750F2" w:rsidP="00F2611E">
            <w:pPr>
              <w:rPr>
                <w:rFonts w:ascii="Times New Roman" w:hAnsi="Times New Roman"/>
              </w:rPr>
            </w:pPr>
          </w:p>
          <w:p w:rsidR="00E91FBC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3. Что такое универсальное правопреемство?</w:t>
            </w:r>
          </w:p>
          <w:p w:rsidR="005025A7" w:rsidRPr="0014066F" w:rsidRDefault="00E91FBC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А)</w:t>
            </w:r>
            <w:r w:rsidR="005025A7" w:rsidRPr="0014066F">
              <w:rPr>
                <w:rFonts w:ascii="Times New Roman" w:hAnsi="Times New Roman"/>
              </w:rPr>
              <w:t xml:space="preserve"> приобретаются отдельные вещи</w:t>
            </w:r>
          </w:p>
          <w:p w:rsidR="00131226" w:rsidRPr="0014066F" w:rsidRDefault="00131226" w:rsidP="00131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14066F">
              <w:rPr>
                <w:rFonts w:ascii="Times New Roman" w:hAnsi="Times New Roman"/>
              </w:rPr>
              <w:t>) римское право не знает универсального правопреемства</w:t>
            </w:r>
          </w:p>
          <w:p w:rsidR="00131226" w:rsidRPr="0014066F" w:rsidRDefault="00131226" w:rsidP="001312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14066F">
              <w:rPr>
                <w:rFonts w:ascii="Times New Roman" w:hAnsi="Times New Roman"/>
                <w:b/>
              </w:rPr>
              <w:t>) приобретаются вещи в совокупности</w:t>
            </w:r>
          </w:p>
          <w:p w:rsidR="009B7EF7" w:rsidRPr="0014066F" w:rsidRDefault="009B7EF7" w:rsidP="0013122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F0B60" w:rsidRPr="0014066F" w:rsidRDefault="005025A7" w:rsidP="00F2611E">
            <w:pPr>
              <w:rPr>
                <w:rFonts w:ascii="Times New Roman" w:hAnsi="Times New Roman"/>
              </w:rPr>
            </w:pPr>
            <w:r w:rsidRPr="0014066F">
              <w:rPr>
                <w:rFonts w:ascii="Times New Roman" w:hAnsi="Times New Roman"/>
              </w:rPr>
              <w:t>ПК-2, ПК-15</w:t>
            </w:r>
          </w:p>
        </w:tc>
      </w:tr>
    </w:tbl>
    <w:p w:rsidR="0014066F" w:rsidRDefault="0014066F" w:rsidP="0014066F">
      <w:pPr>
        <w:spacing w:after="0" w:line="240" w:lineRule="auto"/>
        <w:rPr>
          <w:rFonts w:ascii="Times New Roman" w:hAnsi="Times New Roman"/>
          <w:b/>
        </w:rPr>
      </w:pP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  <w:b/>
        </w:rPr>
      </w:pPr>
      <w:r w:rsidRPr="00F2611E">
        <w:rPr>
          <w:rFonts w:ascii="Times New Roman" w:hAnsi="Times New Roman"/>
          <w:b/>
        </w:rPr>
        <w:t>КЛЮЧИ К ТЕСТУ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1.1.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Ирнерий</w:t>
      </w:r>
      <w:proofErr w:type="spell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публичное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Преторское</w:t>
      </w:r>
      <w:proofErr w:type="spellEnd"/>
      <w:r w:rsidRPr="00F2611E">
        <w:rPr>
          <w:rFonts w:ascii="Times New Roman" w:hAnsi="Times New Roman"/>
        </w:rPr>
        <w:t xml:space="preserve"> право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1.2.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Сенатсконсульта</w:t>
      </w:r>
      <w:proofErr w:type="spell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Закон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Ответы юристов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Лицам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Право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Каракаллы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12 таблиц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1.3.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Рабы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Свободнорожденные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Б, 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Д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lastRenderedPageBreak/>
        <w:t>Тема № 1.4.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Упадка нравов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gramStart"/>
      <w:r w:rsidRPr="00F2611E">
        <w:rPr>
          <w:rFonts w:ascii="Times New Roman" w:hAnsi="Times New Roman"/>
        </w:rPr>
        <w:t>А,Б</w:t>
      </w:r>
      <w:proofErr w:type="gramEnd"/>
      <w:r w:rsidRPr="00F2611E">
        <w:rPr>
          <w:rFonts w:ascii="Times New Roman" w:hAnsi="Times New Roman"/>
        </w:rPr>
        <w:t>,В,Г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1.5.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Приданое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Брак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Прелюбодеяние 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2.1.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Б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Родовые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F2611E">
        <w:rPr>
          <w:rFonts w:ascii="Times New Roman" w:hAnsi="Times New Roman"/>
          <w:lang w:val="en-US"/>
        </w:rPr>
        <w:t>possessio</w:t>
      </w:r>
      <w:proofErr w:type="spellEnd"/>
      <w:proofErr w:type="gram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proofErr w:type="spellStart"/>
      <w:r w:rsidRPr="00F2611E">
        <w:rPr>
          <w:rFonts w:ascii="Times New Roman" w:hAnsi="Times New Roman"/>
        </w:rPr>
        <w:t>Кондемнация</w:t>
      </w:r>
      <w:proofErr w:type="spellEnd"/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Вещный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Тема № 2.2.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Г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Вина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Цивильным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Манципация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Личный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Тема № 2.3. 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Легат</w:t>
      </w:r>
    </w:p>
    <w:p w:rsidR="0014066F" w:rsidRPr="00F2611E" w:rsidRDefault="0014066F" w:rsidP="0014066F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А</w:t>
      </w:r>
    </w:p>
    <w:p w:rsidR="0014066F" w:rsidRPr="00F2611E" w:rsidRDefault="00131226" w:rsidP="001406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</w:p>
    <w:p w:rsidR="0014066F" w:rsidRDefault="0014066F" w:rsidP="00F2611E">
      <w:pPr>
        <w:spacing w:after="0" w:line="240" w:lineRule="auto"/>
        <w:rPr>
          <w:rFonts w:ascii="Times New Roman" w:hAnsi="Times New Roman"/>
          <w:b/>
        </w:rPr>
      </w:pPr>
    </w:p>
    <w:p w:rsidR="0014066F" w:rsidRDefault="0014066F" w:rsidP="00F2611E">
      <w:pPr>
        <w:spacing w:after="0" w:line="240" w:lineRule="auto"/>
        <w:rPr>
          <w:rFonts w:ascii="Times New Roman" w:hAnsi="Times New Roman"/>
          <w:b/>
        </w:rPr>
      </w:pPr>
    </w:p>
    <w:p w:rsidR="0014066F" w:rsidRDefault="0014066F" w:rsidP="00140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1D">
        <w:rPr>
          <w:rFonts w:ascii="Times New Roman" w:hAnsi="Times New Roman"/>
          <w:b/>
          <w:sz w:val="28"/>
          <w:szCs w:val="28"/>
        </w:rPr>
        <w:t>ЗАДАНИЯ ОТКРЫТОГО ТИПА, ПРЕДУСМАТРИВАЮЩИЕ РАЗВЕРНУТЫЙ ОТВЕТ ОБУЧАЮЩЕГОСЯ</w:t>
      </w:r>
    </w:p>
    <w:p w:rsidR="00131226" w:rsidRPr="00DF4D1D" w:rsidRDefault="00131226" w:rsidP="00140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C3B" w:rsidRPr="00F2611E" w:rsidRDefault="00DA6C3B" w:rsidP="00F2611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534"/>
        <w:gridCol w:w="4256"/>
      </w:tblGrid>
      <w:tr w:rsidR="00DA6C3B" w:rsidRPr="0014066F" w:rsidTr="00DA6C3B">
        <w:tc>
          <w:tcPr>
            <w:tcW w:w="562" w:type="dxa"/>
          </w:tcPr>
          <w:p w:rsidR="00DA6C3B" w:rsidRPr="0014066F" w:rsidRDefault="00DA6C3B" w:rsidP="0014066F">
            <w:pPr>
              <w:jc w:val="center"/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83" w:type="dxa"/>
          </w:tcPr>
          <w:p w:rsidR="00DA6C3B" w:rsidRPr="0014066F" w:rsidRDefault="00DA6C3B" w:rsidP="0014066F">
            <w:pPr>
              <w:jc w:val="center"/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4383" w:type="dxa"/>
          </w:tcPr>
          <w:p w:rsidR="00DA6C3B" w:rsidRPr="0014066F" w:rsidRDefault="00DA6C3B" w:rsidP="0014066F">
            <w:pPr>
              <w:jc w:val="center"/>
              <w:rPr>
                <w:rFonts w:ascii="Times New Roman" w:hAnsi="Times New Roman"/>
                <w:b/>
              </w:rPr>
            </w:pPr>
            <w:r w:rsidRPr="0014066F">
              <w:rPr>
                <w:rFonts w:ascii="Times New Roman" w:hAnsi="Times New Roman"/>
                <w:b/>
              </w:rPr>
              <w:t>Примерный ответ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1.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Перечислите, что относится к базовым частям формулы?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назначение судьи, интенция, демонстрация, </w:t>
            </w:r>
            <w:proofErr w:type="spellStart"/>
            <w:r w:rsidRPr="00F2611E">
              <w:rPr>
                <w:rFonts w:ascii="Times New Roman" w:hAnsi="Times New Roman"/>
              </w:rPr>
              <w:t>кондемнация</w:t>
            </w:r>
            <w:proofErr w:type="spellEnd"/>
            <w:r w:rsidRPr="00F2611E">
              <w:rPr>
                <w:rFonts w:ascii="Times New Roman" w:hAnsi="Times New Roman"/>
              </w:rPr>
              <w:t>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2.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Римский гражданин Лукас совершил особо тяжкое преступление. О</w:t>
            </w:r>
            <w:bookmarkStart w:id="0" w:name="_GoBack"/>
            <w:bookmarkEnd w:id="0"/>
            <w:r w:rsidRPr="00F2611E">
              <w:rPr>
                <w:rFonts w:ascii="Times New Roman" w:hAnsi="Times New Roman"/>
              </w:rPr>
              <w:t>н был замечен в государственной измене, целью которой было свержение государственной власти. По суду он получил умаление правоспособности.</w:t>
            </w:r>
          </w:p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1)</w:t>
            </w:r>
            <w:r w:rsidRPr="00F2611E">
              <w:rPr>
                <w:rFonts w:ascii="Times New Roman" w:hAnsi="Times New Roman"/>
              </w:rPr>
              <w:tab/>
              <w:t>Какой род умаления будет применен к Лукасу?</w:t>
            </w:r>
          </w:p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2)</w:t>
            </w:r>
            <w:r w:rsidRPr="00F2611E">
              <w:rPr>
                <w:rFonts w:ascii="Times New Roman" w:hAnsi="Times New Roman"/>
              </w:rPr>
              <w:tab/>
              <w:t>Какие в случае данного умаления будут утрачиваться качества?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1) род умаления - наибольшее умаление правоспособности. </w:t>
            </w:r>
          </w:p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2) в связи с данным умалением он терял три качества (статуса): свободу, гражданство и принадлежность семье.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3.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Сестра </w:t>
            </w:r>
            <w:proofErr w:type="spellStart"/>
            <w:r w:rsidRPr="00F2611E">
              <w:rPr>
                <w:rFonts w:ascii="Times New Roman" w:hAnsi="Times New Roman"/>
              </w:rPr>
              <w:t>Пинны</w:t>
            </w:r>
            <w:proofErr w:type="spellEnd"/>
            <w:r w:rsidRPr="00F2611E">
              <w:rPr>
                <w:rFonts w:ascii="Times New Roman" w:hAnsi="Times New Roman"/>
              </w:rPr>
              <w:t xml:space="preserve"> Камилла оставила своего 9-ти месячного ребенка одного дома, скрылась от всех родственников, уехав в другой город. </w:t>
            </w:r>
            <w:r w:rsidRPr="00F2611E">
              <w:rPr>
                <w:rFonts w:ascii="Times New Roman" w:hAnsi="Times New Roman"/>
              </w:rPr>
              <w:lastRenderedPageBreak/>
              <w:t xml:space="preserve">Может ли </w:t>
            </w:r>
            <w:proofErr w:type="spellStart"/>
            <w:r w:rsidRPr="00F2611E">
              <w:rPr>
                <w:rFonts w:ascii="Times New Roman" w:hAnsi="Times New Roman"/>
              </w:rPr>
              <w:t>Пинна</w:t>
            </w:r>
            <w:proofErr w:type="spellEnd"/>
            <w:r w:rsidRPr="00F2611E">
              <w:rPr>
                <w:rFonts w:ascii="Times New Roman" w:hAnsi="Times New Roman"/>
              </w:rPr>
              <w:t xml:space="preserve"> усыновить сына своей сестры Камиллы?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lastRenderedPageBreak/>
              <w:t xml:space="preserve"> Женщины не могут усыновлять, так как даже родные дети не состоят под их властью </w:t>
            </w:r>
          </w:p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lastRenderedPageBreak/>
              <w:t xml:space="preserve">Следовательно, у </w:t>
            </w:r>
            <w:proofErr w:type="spellStart"/>
            <w:r w:rsidRPr="00F2611E">
              <w:rPr>
                <w:rFonts w:ascii="Times New Roman" w:hAnsi="Times New Roman"/>
              </w:rPr>
              <w:t>Пинны</w:t>
            </w:r>
            <w:proofErr w:type="spellEnd"/>
            <w:r w:rsidRPr="00F2611E">
              <w:rPr>
                <w:rFonts w:ascii="Times New Roman" w:hAnsi="Times New Roman"/>
              </w:rPr>
              <w:t xml:space="preserve"> нет права на усыновление.</w:t>
            </w:r>
          </w:p>
          <w:p w:rsidR="00DA6C3B" w:rsidRPr="00F2611E" w:rsidRDefault="00DA6C3B" w:rsidP="00F2611E">
            <w:pPr>
              <w:rPr>
                <w:rFonts w:ascii="Times New Roman" w:hAnsi="Times New Roman"/>
              </w:rPr>
            </w:pP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Мог ли должник, взявший взаймы под залог всего своего имущества продать из него что-либо или пользоваться вещами так, что это ухудшало их состояние? 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Так как должник взял взаймы денег под залог всего своего имущества он не мог распоряжаться имуществом до полного погашения долга, а также пользоваться вещами так, что ухудшало их состояние.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5.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Свободная женщина Эмилия вне законного брака забеременела, но ко времени родов она попала под власть и сделалась рабыней. В данной ситуации ее ребенок будет считаться свободнорожденным или нет? Почему?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да, в данном случае ребенок будет свободнорожденным, потому что на время зачатия она была свободной и ребенок, который находится в утробе матери не должен отвечать за ее бедствия.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6.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Перечислите две особенности </w:t>
            </w:r>
            <w:proofErr w:type="spellStart"/>
            <w:r w:rsidRPr="00F2611E">
              <w:rPr>
                <w:rFonts w:ascii="Times New Roman" w:hAnsi="Times New Roman"/>
              </w:rPr>
              <w:t>легисакционного</w:t>
            </w:r>
            <w:proofErr w:type="spellEnd"/>
            <w:r w:rsidRPr="00F2611E">
              <w:rPr>
                <w:rFonts w:ascii="Times New Roman" w:hAnsi="Times New Roman"/>
              </w:rPr>
              <w:t xml:space="preserve"> процесса?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формальная строгость, распространялась на римских граждан.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7.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Укажите, что предполагал статус гражданства в частной сфере?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право на почет, право брака, право торговли.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8.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Марк является </w:t>
            </w:r>
            <w:proofErr w:type="spellStart"/>
            <w:r w:rsidRPr="00F2611E">
              <w:rPr>
                <w:rFonts w:ascii="Times New Roman" w:hAnsi="Times New Roman"/>
              </w:rPr>
              <w:t>латином</w:t>
            </w:r>
            <w:proofErr w:type="spellEnd"/>
            <w:r w:rsidRPr="00F2611E">
              <w:rPr>
                <w:rFonts w:ascii="Times New Roman" w:hAnsi="Times New Roman"/>
              </w:rPr>
              <w:t xml:space="preserve">, а его жена Туллия – римская гражданка. В их семье родился ребенок. Каким статусом он будет обладать: римский гражданин или </w:t>
            </w:r>
            <w:proofErr w:type="spellStart"/>
            <w:r w:rsidRPr="00F2611E">
              <w:rPr>
                <w:rFonts w:ascii="Times New Roman" w:hAnsi="Times New Roman"/>
              </w:rPr>
              <w:t>латин</w:t>
            </w:r>
            <w:proofErr w:type="spellEnd"/>
            <w:r w:rsidRPr="00F2611E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Ребенок Марка и Туллия будет римским гражданином.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9.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 xml:space="preserve">Свободный житель Рима </w:t>
            </w:r>
            <w:proofErr w:type="spellStart"/>
            <w:r w:rsidRPr="00F2611E">
              <w:rPr>
                <w:rFonts w:ascii="Times New Roman" w:hAnsi="Times New Roman"/>
              </w:rPr>
              <w:t>Гордиан</w:t>
            </w:r>
            <w:proofErr w:type="spellEnd"/>
            <w:r w:rsidRPr="00F2611E">
              <w:rPr>
                <w:rFonts w:ascii="Times New Roman" w:hAnsi="Times New Roman"/>
              </w:rPr>
              <w:t xml:space="preserve"> имел очень много долгов и никак не мог с ними справиться. Понимая свое бедственное положение, он решил продать себя в рабство. Впоследствии он был освобожден от рабства. Какое положение будет занимать </w:t>
            </w:r>
            <w:proofErr w:type="spellStart"/>
            <w:r w:rsidRPr="00F2611E">
              <w:rPr>
                <w:rFonts w:ascii="Times New Roman" w:hAnsi="Times New Roman"/>
              </w:rPr>
              <w:t>Гордиан</w:t>
            </w:r>
            <w:proofErr w:type="spellEnd"/>
            <w:r w:rsidRPr="00F2611E">
              <w:rPr>
                <w:rFonts w:ascii="Times New Roman" w:hAnsi="Times New Roman"/>
              </w:rPr>
              <w:t xml:space="preserve"> после освобождения?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proofErr w:type="spellStart"/>
            <w:r w:rsidRPr="00F2611E">
              <w:rPr>
                <w:rFonts w:ascii="Times New Roman" w:hAnsi="Times New Roman"/>
              </w:rPr>
              <w:t>Гордиан</w:t>
            </w:r>
            <w:proofErr w:type="spellEnd"/>
            <w:r w:rsidRPr="00F2611E">
              <w:rPr>
                <w:rFonts w:ascii="Times New Roman" w:hAnsi="Times New Roman"/>
              </w:rPr>
              <w:t xml:space="preserve"> будет занимать положение вольноотпущенника, так как он не может возвращаться к тому положению, от которого он отказался.</w:t>
            </w:r>
          </w:p>
        </w:tc>
      </w:tr>
      <w:tr w:rsidR="00DA6C3B" w:rsidRPr="00F2611E" w:rsidTr="00DA6C3B">
        <w:tc>
          <w:tcPr>
            <w:tcW w:w="562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10.</w:t>
            </w:r>
          </w:p>
        </w:tc>
        <w:tc>
          <w:tcPr>
            <w:tcW w:w="46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proofErr w:type="spellStart"/>
            <w:r w:rsidRPr="00F2611E">
              <w:rPr>
                <w:rFonts w:ascii="Times New Roman" w:hAnsi="Times New Roman"/>
              </w:rPr>
              <w:t>Октавия</w:t>
            </w:r>
            <w:proofErr w:type="spellEnd"/>
            <w:r w:rsidRPr="00F2611E">
              <w:rPr>
                <w:rFonts w:ascii="Times New Roman" w:hAnsi="Times New Roman"/>
              </w:rPr>
              <w:t>, которая состояла в браке и имела приданое, предоставленное отцом, была захвачена племенем галлов в плен. Там она скоропостижно скончалась. Кому будет возвращено приданое?</w:t>
            </w:r>
          </w:p>
        </w:tc>
        <w:tc>
          <w:tcPr>
            <w:tcW w:w="4383" w:type="dxa"/>
          </w:tcPr>
          <w:p w:rsidR="00DA6C3B" w:rsidRPr="00F2611E" w:rsidRDefault="00DA6C3B" w:rsidP="00F2611E">
            <w:pPr>
              <w:rPr>
                <w:rFonts w:ascii="Times New Roman" w:hAnsi="Times New Roman"/>
              </w:rPr>
            </w:pPr>
            <w:r w:rsidRPr="00F2611E">
              <w:rPr>
                <w:rFonts w:ascii="Times New Roman" w:hAnsi="Times New Roman"/>
              </w:rPr>
              <w:t>Приданое будет возращено ее отцу.</w:t>
            </w:r>
          </w:p>
        </w:tc>
      </w:tr>
    </w:tbl>
    <w:p w:rsidR="00DA6C3B" w:rsidRPr="00F2611E" w:rsidRDefault="00DA6C3B" w:rsidP="00F2611E">
      <w:pPr>
        <w:spacing w:after="0" w:line="240" w:lineRule="auto"/>
        <w:rPr>
          <w:rFonts w:ascii="Times New Roman" w:hAnsi="Times New Roman"/>
          <w:b/>
        </w:rPr>
      </w:pPr>
    </w:p>
    <w:p w:rsidR="00453718" w:rsidRPr="00F2611E" w:rsidRDefault="00453718" w:rsidP="00F2611E">
      <w:pPr>
        <w:spacing w:after="0" w:line="240" w:lineRule="auto"/>
        <w:rPr>
          <w:rFonts w:ascii="Times New Roman" w:hAnsi="Times New Roman"/>
        </w:rPr>
      </w:pP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F2611E">
        <w:rPr>
          <w:rFonts w:ascii="Times New Roman" w:hAnsi="Times New Roman"/>
          <w:b/>
          <w:color w:val="000000" w:themeColor="text1"/>
        </w:rPr>
        <w:t>Критерии оценки вопросов открытого типа</w:t>
      </w: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F2611E">
        <w:rPr>
          <w:rFonts w:ascii="Times New Roman" w:hAnsi="Times New Roman"/>
          <w:b/>
          <w:i/>
          <w:color w:val="000000" w:themeColor="text1"/>
        </w:rPr>
        <w:t>(</w:t>
      </w:r>
      <w:r w:rsidRPr="00F2611E">
        <w:rPr>
          <w:rFonts w:ascii="Times New Roman" w:hAnsi="Times New Roman"/>
          <w:b/>
          <w:i/>
          <w:color w:val="000000" w:themeColor="text1"/>
          <w:lang w:val="en-US"/>
        </w:rPr>
        <w:t>m</w:t>
      </w:r>
      <w:r w:rsidRPr="00F2611E">
        <w:rPr>
          <w:rFonts w:ascii="Times New Roman" w:hAnsi="Times New Roman"/>
          <w:b/>
          <w:i/>
          <w:color w:val="000000" w:themeColor="text1"/>
        </w:rPr>
        <w:t>ах – 10 баллов)</w:t>
      </w: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  <w:i/>
          <w:color w:val="000000" w:themeColor="text1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0577BD" w:rsidRPr="00F2611E" w:rsidTr="0014066F">
        <w:trPr>
          <w:trHeight w:val="2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F2611E">
              <w:rPr>
                <w:rFonts w:ascii="Times New Roman" w:hAnsi="Times New Roman"/>
                <w:i/>
                <w:color w:val="000000" w:themeColor="text1"/>
              </w:rPr>
              <w:t>Баллы</w:t>
            </w:r>
            <w:proofErr w:type="spellEnd"/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i/>
                <w:color w:val="000000" w:themeColor="text1"/>
                <w:lang w:val="ru-RU"/>
              </w:rPr>
              <w:t>Критерии оценивания и описание показателей</w:t>
            </w: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  <w:tcBorders>
              <w:top w:val="single" w:sz="4" w:space="0" w:color="000000"/>
            </w:tcBorders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:rsidR="000577BD" w:rsidRPr="0014066F" w:rsidRDefault="000577BD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 xml:space="preserve"> Студент самостоятельно, логично и последовательно излагает,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заданий.</w:t>
            </w:r>
          </w:p>
          <w:p w:rsidR="000577BD" w:rsidRPr="0014066F" w:rsidRDefault="000577BD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6-8</w:t>
            </w:r>
          </w:p>
        </w:tc>
        <w:tc>
          <w:tcPr>
            <w:tcW w:w="8222" w:type="dxa"/>
          </w:tcPr>
          <w:p w:rsidR="000577BD" w:rsidRPr="0014066F" w:rsidRDefault="000577BD" w:rsidP="00140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заданий.</w:t>
            </w: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3-5</w:t>
            </w:r>
          </w:p>
        </w:tc>
        <w:tc>
          <w:tcPr>
            <w:tcW w:w="8222" w:type="dxa"/>
          </w:tcPr>
          <w:p w:rsidR="000577BD" w:rsidRPr="0014066F" w:rsidRDefault="000577BD" w:rsidP="00140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заданий.</w:t>
            </w:r>
          </w:p>
        </w:tc>
      </w:tr>
      <w:tr w:rsidR="000577BD" w:rsidRPr="00F2611E" w:rsidTr="0014066F">
        <w:trPr>
          <w:trHeight w:val="20"/>
        </w:trPr>
        <w:tc>
          <w:tcPr>
            <w:tcW w:w="1134" w:type="dxa"/>
          </w:tcPr>
          <w:p w:rsidR="000577BD" w:rsidRPr="0014066F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1-2</w:t>
            </w:r>
          </w:p>
        </w:tc>
        <w:tc>
          <w:tcPr>
            <w:tcW w:w="8222" w:type="dxa"/>
          </w:tcPr>
          <w:p w:rsidR="000577BD" w:rsidRPr="0014066F" w:rsidRDefault="000577BD" w:rsidP="0014066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заданий, допустив 4 и более ошибок.</w:t>
            </w:r>
          </w:p>
        </w:tc>
      </w:tr>
      <w:tr w:rsidR="000577BD" w:rsidRPr="00F2611E" w:rsidTr="0014066F">
        <w:trPr>
          <w:trHeight w:val="306"/>
        </w:trPr>
        <w:tc>
          <w:tcPr>
            <w:tcW w:w="1134" w:type="dxa"/>
          </w:tcPr>
          <w:p w:rsidR="000577BD" w:rsidRPr="00F2611E" w:rsidRDefault="000577BD" w:rsidP="001406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611E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8222" w:type="dxa"/>
          </w:tcPr>
          <w:p w:rsidR="000577BD" w:rsidRPr="0014066F" w:rsidRDefault="000577BD" w:rsidP="00F2611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t xml:space="preserve">Студент не готов к выполнению заданий, не продемонстрировал ровным счетом </w:t>
            </w:r>
            <w:r w:rsidRPr="0014066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ничего.</w:t>
            </w:r>
          </w:p>
        </w:tc>
      </w:tr>
    </w:tbl>
    <w:p w:rsidR="000577BD" w:rsidRPr="00F2611E" w:rsidRDefault="000577BD" w:rsidP="00F2611E">
      <w:pPr>
        <w:spacing w:after="0" w:line="240" w:lineRule="auto"/>
        <w:rPr>
          <w:rFonts w:ascii="Times New Roman" w:hAnsi="Times New Roman"/>
          <w:b/>
        </w:rPr>
      </w:pP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</w:rPr>
      </w:pPr>
    </w:p>
    <w:p w:rsidR="000577BD" w:rsidRPr="00F2611E" w:rsidRDefault="000577BD" w:rsidP="00F2611E">
      <w:pPr>
        <w:spacing w:after="0" w:line="240" w:lineRule="auto"/>
        <w:rPr>
          <w:rFonts w:ascii="Times New Roman" w:hAnsi="Times New Roman"/>
        </w:rPr>
      </w:pPr>
    </w:p>
    <w:p w:rsidR="00FB497D" w:rsidRPr="00F2611E" w:rsidRDefault="000577BD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397700" cy="43719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Разработчик:      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F2611E">
        <w:rPr>
          <w:rFonts w:ascii="Times New Roman" w:eastAsia="Times New Roman" w:hAnsi="Times New Roman"/>
          <w:lang w:eastAsia="ru-RU"/>
        </w:rPr>
        <w:t>д.ю.н</w:t>
      </w:r>
      <w:proofErr w:type="spellEnd"/>
      <w:r w:rsidRPr="00F2611E">
        <w:rPr>
          <w:rFonts w:ascii="Times New Roman" w:eastAsia="Times New Roman" w:hAnsi="Times New Roman"/>
          <w:lang w:eastAsia="ru-RU"/>
        </w:rPr>
        <w:t>., проф. кафедры Теория и история государства и права</w:t>
      </w: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_________________________________________________________________И.Д. Борисова</w:t>
      </w: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ст. преподаватель кафедры Теория и история государства и права</w:t>
      </w: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eastAsia="Times New Roman" w:hAnsi="Times New Roman"/>
          <w:lang w:eastAsia="ru-RU"/>
        </w:rPr>
        <w:t>__________________________________________________________________А.А. Шмелев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hAnsi="Times New Roman"/>
        </w:rPr>
        <w:t xml:space="preserve">Фонд оценочных материалов (средств) рассмотрен и одобрена на заседании кафедры </w:t>
      </w:r>
      <w:r w:rsidRPr="00F2611E">
        <w:rPr>
          <w:rFonts w:ascii="Times New Roman" w:eastAsia="Times New Roman" w:hAnsi="Times New Roman"/>
          <w:lang w:eastAsia="ru-RU"/>
        </w:rPr>
        <w:t>Теория и история государства и права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Протокол № ___ от «___» _____________2022 года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611E">
        <w:rPr>
          <w:rFonts w:ascii="Times New Roman" w:hAnsi="Times New Roman"/>
        </w:rPr>
        <w:t xml:space="preserve">Заведующий кафедрой </w:t>
      </w:r>
      <w:r w:rsidRPr="00F2611E">
        <w:rPr>
          <w:rFonts w:ascii="Times New Roman" w:eastAsia="Times New Roman" w:hAnsi="Times New Roman"/>
          <w:lang w:eastAsia="ru-RU"/>
        </w:rPr>
        <w:t>_____________________________________________И.Д. Борисова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Фонд оценочных материалов (средств) рассмотрен и одобрена на заседании учебно-методической комиссии направления </w:t>
      </w:r>
      <w:r w:rsidR="00523528" w:rsidRPr="00F2611E">
        <w:rPr>
          <w:rFonts w:ascii="Times New Roman" w:hAnsi="Times New Roman"/>
        </w:rPr>
        <w:t>40.05.04 Судебная и прокурорская деятельность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Протокол № ___ от «___» ______________2022 года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 xml:space="preserve">Председатель комиссии: </w:t>
      </w:r>
    </w:p>
    <w:p w:rsidR="0026090E" w:rsidRPr="00F2611E" w:rsidRDefault="0026090E" w:rsidP="00F2611E">
      <w:pPr>
        <w:spacing w:after="0" w:line="240" w:lineRule="auto"/>
        <w:rPr>
          <w:rFonts w:ascii="Times New Roman" w:hAnsi="Times New Roman"/>
        </w:rPr>
      </w:pPr>
    </w:p>
    <w:p w:rsidR="00147764" w:rsidRPr="00F2611E" w:rsidRDefault="0026090E" w:rsidP="00F2611E">
      <w:pPr>
        <w:spacing w:after="0" w:line="240" w:lineRule="auto"/>
        <w:rPr>
          <w:rFonts w:ascii="Times New Roman" w:hAnsi="Times New Roman"/>
        </w:rPr>
      </w:pPr>
      <w:r w:rsidRPr="00F2611E">
        <w:rPr>
          <w:rFonts w:ascii="Times New Roman" w:hAnsi="Times New Roman"/>
        </w:rPr>
        <w:t>_______________________________________________</w:t>
      </w:r>
      <w:r w:rsidR="00B80C58" w:rsidRPr="00F2611E">
        <w:rPr>
          <w:rFonts w:ascii="Times New Roman" w:hAnsi="Times New Roman"/>
        </w:rPr>
        <w:t>___________________К.Н. Курысев</w:t>
      </w:r>
    </w:p>
    <w:sectPr w:rsidR="00147764" w:rsidRPr="00F2611E" w:rsidSect="00F2611E">
      <w:headerReference w:type="default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84" w:rsidRDefault="00951284" w:rsidP="00AD7117">
      <w:pPr>
        <w:spacing w:after="0" w:line="240" w:lineRule="auto"/>
      </w:pPr>
      <w:r>
        <w:separator/>
      </w:r>
    </w:p>
  </w:endnote>
  <w:endnote w:type="continuationSeparator" w:id="0">
    <w:p w:rsidR="00951284" w:rsidRDefault="00951284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1E" w:rsidRPr="00AD7117" w:rsidRDefault="00F2611E">
    <w:pPr>
      <w:pStyle w:val="ad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84" w:rsidRDefault="00951284" w:rsidP="00AD7117">
      <w:pPr>
        <w:spacing w:after="0" w:line="240" w:lineRule="auto"/>
      </w:pPr>
      <w:r>
        <w:separator/>
      </w:r>
    </w:p>
  </w:footnote>
  <w:footnote w:type="continuationSeparator" w:id="0">
    <w:p w:rsidR="00951284" w:rsidRDefault="00951284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1E" w:rsidRDefault="00F2611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E44"/>
    <w:multiLevelType w:val="hybridMultilevel"/>
    <w:tmpl w:val="8E943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D654F"/>
    <w:multiLevelType w:val="hybridMultilevel"/>
    <w:tmpl w:val="9D4AB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1FF4"/>
    <w:multiLevelType w:val="hybridMultilevel"/>
    <w:tmpl w:val="B8BA6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F6742"/>
    <w:multiLevelType w:val="hybridMultilevel"/>
    <w:tmpl w:val="48D6BDEA"/>
    <w:lvl w:ilvl="0" w:tplc="66EE408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30"/>
    <w:multiLevelType w:val="hybridMultilevel"/>
    <w:tmpl w:val="ED86C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06385"/>
    <w:multiLevelType w:val="hybridMultilevel"/>
    <w:tmpl w:val="79681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F23"/>
    <w:multiLevelType w:val="hybridMultilevel"/>
    <w:tmpl w:val="540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A0D"/>
    <w:multiLevelType w:val="hybridMultilevel"/>
    <w:tmpl w:val="03289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C274F"/>
    <w:multiLevelType w:val="hybridMultilevel"/>
    <w:tmpl w:val="57000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9F1"/>
    <w:multiLevelType w:val="hybridMultilevel"/>
    <w:tmpl w:val="266A0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A55FE"/>
    <w:multiLevelType w:val="hybridMultilevel"/>
    <w:tmpl w:val="696E3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5185D"/>
    <w:multiLevelType w:val="hybridMultilevel"/>
    <w:tmpl w:val="9B1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1546"/>
    <w:multiLevelType w:val="hybridMultilevel"/>
    <w:tmpl w:val="51CEB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C00C4C"/>
    <w:multiLevelType w:val="hybridMultilevel"/>
    <w:tmpl w:val="DB2CC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425"/>
    <w:multiLevelType w:val="hybridMultilevel"/>
    <w:tmpl w:val="26C4B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697E"/>
    <w:multiLevelType w:val="hybridMultilevel"/>
    <w:tmpl w:val="4DB44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B13C41"/>
    <w:multiLevelType w:val="hybridMultilevel"/>
    <w:tmpl w:val="395E1BC2"/>
    <w:lvl w:ilvl="0" w:tplc="3EDA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E27E81"/>
    <w:multiLevelType w:val="hybridMultilevel"/>
    <w:tmpl w:val="F676C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52907"/>
    <w:multiLevelType w:val="hybridMultilevel"/>
    <w:tmpl w:val="41BAC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F47CA"/>
    <w:multiLevelType w:val="hybridMultilevel"/>
    <w:tmpl w:val="AEB0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B4335"/>
    <w:multiLevelType w:val="hybridMultilevel"/>
    <w:tmpl w:val="13307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406DD"/>
    <w:multiLevelType w:val="hybridMultilevel"/>
    <w:tmpl w:val="3086CFE4"/>
    <w:lvl w:ilvl="0" w:tplc="36B04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52FC9"/>
    <w:multiLevelType w:val="hybridMultilevel"/>
    <w:tmpl w:val="C5B89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058B8"/>
    <w:multiLevelType w:val="hybridMultilevel"/>
    <w:tmpl w:val="E49CBAA6"/>
    <w:lvl w:ilvl="0" w:tplc="FF5E42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72573"/>
    <w:multiLevelType w:val="hybridMultilevel"/>
    <w:tmpl w:val="ED5C7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85B66"/>
    <w:multiLevelType w:val="hybridMultilevel"/>
    <w:tmpl w:val="487C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72B58"/>
    <w:multiLevelType w:val="hybridMultilevel"/>
    <w:tmpl w:val="5F444826"/>
    <w:lvl w:ilvl="0" w:tplc="E6AE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E844A7"/>
    <w:multiLevelType w:val="hybridMultilevel"/>
    <w:tmpl w:val="EB76A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B49B6"/>
    <w:multiLevelType w:val="hybridMultilevel"/>
    <w:tmpl w:val="6BE6D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57AB4"/>
    <w:multiLevelType w:val="hybridMultilevel"/>
    <w:tmpl w:val="9EAA8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7E0C65"/>
    <w:multiLevelType w:val="hybridMultilevel"/>
    <w:tmpl w:val="628E7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B13DF"/>
    <w:multiLevelType w:val="hybridMultilevel"/>
    <w:tmpl w:val="11AE8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9C47A2"/>
    <w:multiLevelType w:val="hybridMultilevel"/>
    <w:tmpl w:val="A6DE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1030F"/>
    <w:multiLevelType w:val="hybridMultilevel"/>
    <w:tmpl w:val="83AA8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4164FD"/>
    <w:multiLevelType w:val="hybridMultilevel"/>
    <w:tmpl w:val="19D0A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C921C1"/>
    <w:multiLevelType w:val="hybridMultilevel"/>
    <w:tmpl w:val="324CE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993961"/>
    <w:multiLevelType w:val="hybridMultilevel"/>
    <w:tmpl w:val="0DBA1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936"/>
    <w:multiLevelType w:val="hybridMultilevel"/>
    <w:tmpl w:val="4CD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42D56"/>
    <w:multiLevelType w:val="multilevel"/>
    <w:tmpl w:val="0AA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09534C"/>
    <w:multiLevelType w:val="hybridMultilevel"/>
    <w:tmpl w:val="5E788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521296"/>
    <w:multiLevelType w:val="hybridMultilevel"/>
    <w:tmpl w:val="795AD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D3FC5"/>
    <w:multiLevelType w:val="hybridMultilevel"/>
    <w:tmpl w:val="7870E40A"/>
    <w:lvl w:ilvl="0" w:tplc="09D44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3036D6"/>
    <w:multiLevelType w:val="hybridMultilevel"/>
    <w:tmpl w:val="DD42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14389E"/>
    <w:multiLevelType w:val="hybridMultilevel"/>
    <w:tmpl w:val="88324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67006"/>
    <w:multiLevelType w:val="hybridMultilevel"/>
    <w:tmpl w:val="8D906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766FA8"/>
    <w:multiLevelType w:val="hybridMultilevel"/>
    <w:tmpl w:val="BE2AF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B310E"/>
    <w:multiLevelType w:val="hybridMultilevel"/>
    <w:tmpl w:val="44CCA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80022"/>
    <w:multiLevelType w:val="hybridMultilevel"/>
    <w:tmpl w:val="B9E40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AE6551"/>
    <w:multiLevelType w:val="hybridMultilevel"/>
    <w:tmpl w:val="CCFC9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792515"/>
    <w:multiLevelType w:val="hybridMultilevel"/>
    <w:tmpl w:val="8E561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986161"/>
    <w:multiLevelType w:val="hybridMultilevel"/>
    <w:tmpl w:val="27681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426449"/>
    <w:multiLevelType w:val="hybridMultilevel"/>
    <w:tmpl w:val="EC96B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CD76BB"/>
    <w:multiLevelType w:val="hybridMultilevel"/>
    <w:tmpl w:val="E6C2416E"/>
    <w:lvl w:ilvl="0" w:tplc="F97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147BC7"/>
    <w:multiLevelType w:val="hybridMultilevel"/>
    <w:tmpl w:val="6C6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55021"/>
    <w:multiLevelType w:val="hybridMultilevel"/>
    <w:tmpl w:val="66A66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592E9D"/>
    <w:multiLevelType w:val="hybridMultilevel"/>
    <w:tmpl w:val="DE2E2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713926"/>
    <w:multiLevelType w:val="hybridMultilevel"/>
    <w:tmpl w:val="3DCE5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2D2C42"/>
    <w:multiLevelType w:val="hybridMultilevel"/>
    <w:tmpl w:val="490CC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B040F8"/>
    <w:multiLevelType w:val="hybridMultilevel"/>
    <w:tmpl w:val="7AF4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E909D1"/>
    <w:multiLevelType w:val="hybridMultilevel"/>
    <w:tmpl w:val="4D3A3752"/>
    <w:lvl w:ilvl="0" w:tplc="B0A8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FF0AC8"/>
    <w:multiLevelType w:val="hybridMultilevel"/>
    <w:tmpl w:val="C72C5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0A2E6E"/>
    <w:multiLevelType w:val="hybridMultilevel"/>
    <w:tmpl w:val="FBBA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E6851"/>
    <w:multiLevelType w:val="hybridMultilevel"/>
    <w:tmpl w:val="D5688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331631"/>
    <w:multiLevelType w:val="hybridMultilevel"/>
    <w:tmpl w:val="1564010A"/>
    <w:lvl w:ilvl="0" w:tplc="C574A3A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CC32010"/>
    <w:multiLevelType w:val="hybridMultilevel"/>
    <w:tmpl w:val="541A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073964"/>
    <w:multiLevelType w:val="hybridMultilevel"/>
    <w:tmpl w:val="BCB4D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6"/>
  </w:num>
  <w:num w:numId="3">
    <w:abstractNumId w:val="67"/>
  </w:num>
  <w:num w:numId="4">
    <w:abstractNumId w:val="51"/>
  </w:num>
  <w:num w:numId="5">
    <w:abstractNumId w:val="32"/>
  </w:num>
  <w:num w:numId="6">
    <w:abstractNumId w:val="17"/>
  </w:num>
  <w:num w:numId="7">
    <w:abstractNumId w:val="14"/>
  </w:num>
  <w:num w:numId="8">
    <w:abstractNumId w:val="0"/>
  </w:num>
  <w:num w:numId="9">
    <w:abstractNumId w:val="31"/>
  </w:num>
  <w:num w:numId="10">
    <w:abstractNumId w:val="12"/>
  </w:num>
  <w:num w:numId="11">
    <w:abstractNumId w:val="55"/>
  </w:num>
  <w:num w:numId="12">
    <w:abstractNumId w:val="52"/>
  </w:num>
  <w:num w:numId="13">
    <w:abstractNumId w:val="4"/>
  </w:num>
  <w:num w:numId="14">
    <w:abstractNumId w:val="64"/>
  </w:num>
  <w:num w:numId="15">
    <w:abstractNumId w:val="58"/>
  </w:num>
  <w:num w:numId="16">
    <w:abstractNumId w:val="6"/>
  </w:num>
  <w:num w:numId="17">
    <w:abstractNumId w:val="38"/>
  </w:num>
  <w:num w:numId="18">
    <w:abstractNumId w:val="48"/>
  </w:num>
  <w:num w:numId="19">
    <w:abstractNumId w:val="34"/>
  </w:num>
  <w:num w:numId="20">
    <w:abstractNumId w:val="9"/>
  </w:num>
  <w:num w:numId="21">
    <w:abstractNumId w:val="36"/>
  </w:num>
  <w:num w:numId="22">
    <w:abstractNumId w:val="43"/>
  </w:num>
  <w:num w:numId="23">
    <w:abstractNumId w:val="56"/>
  </w:num>
  <w:num w:numId="24">
    <w:abstractNumId w:val="29"/>
  </w:num>
  <w:num w:numId="25">
    <w:abstractNumId w:val="23"/>
  </w:num>
  <w:num w:numId="26">
    <w:abstractNumId w:val="63"/>
  </w:num>
  <w:num w:numId="27">
    <w:abstractNumId w:val="45"/>
  </w:num>
  <w:num w:numId="28">
    <w:abstractNumId w:val="62"/>
  </w:num>
  <w:num w:numId="29">
    <w:abstractNumId w:val="30"/>
  </w:num>
  <w:num w:numId="30">
    <w:abstractNumId w:val="1"/>
  </w:num>
  <w:num w:numId="31">
    <w:abstractNumId w:val="10"/>
  </w:num>
  <w:num w:numId="32">
    <w:abstractNumId w:val="61"/>
  </w:num>
  <w:num w:numId="33">
    <w:abstractNumId w:val="46"/>
  </w:num>
  <w:num w:numId="34">
    <w:abstractNumId w:val="59"/>
  </w:num>
  <w:num w:numId="35">
    <w:abstractNumId w:val="11"/>
  </w:num>
  <w:num w:numId="36">
    <w:abstractNumId w:val="49"/>
  </w:num>
  <w:num w:numId="37">
    <w:abstractNumId w:val="50"/>
  </w:num>
  <w:num w:numId="38">
    <w:abstractNumId w:val="16"/>
  </w:num>
  <w:num w:numId="39">
    <w:abstractNumId w:val="20"/>
  </w:num>
  <w:num w:numId="40">
    <w:abstractNumId w:val="40"/>
  </w:num>
  <w:num w:numId="41">
    <w:abstractNumId w:val="27"/>
  </w:num>
  <w:num w:numId="42">
    <w:abstractNumId w:val="65"/>
  </w:num>
  <w:num w:numId="43">
    <w:abstractNumId w:val="7"/>
  </w:num>
  <w:num w:numId="44">
    <w:abstractNumId w:val="39"/>
  </w:num>
  <w:num w:numId="45">
    <w:abstractNumId w:val="33"/>
  </w:num>
  <w:num w:numId="46">
    <w:abstractNumId w:val="44"/>
  </w:num>
  <w:num w:numId="47">
    <w:abstractNumId w:val="53"/>
  </w:num>
  <w:num w:numId="48">
    <w:abstractNumId w:val="60"/>
  </w:num>
  <w:num w:numId="49">
    <w:abstractNumId w:val="54"/>
  </w:num>
  <w:num w:numId="50">
    <w:abstractNumId w:val="69"/>
  </w:num>
  <w:num w:numId="51">
    <w:abstractNumId w:val="19"/>
  </w:num>
  <w:num w:numId="52">
    <w:abstractNumId w:val="28"/>
  </w:num>
  <w:num w:numId="53">
    <w:abstractNumId w:val="15"/>
  </w:num>
  <w:num w:numId="54">
    <w:abstractNumId w:val="25"/>
  </w:num>
  <w:num w:numId="55">
    <w:abstractNumId w:val="21"/>
  </w:num>
  <w:num w:numId="56">
    <w:abstractNumId w:val="35"/>
  </w:num>
  <w:num w:numId="57">
    <w:abstractNumId w:val="47"/>
  </w:num>
  <w:num w:numId="58">
    <w:abstractNumId w:val="26"/>
  </w:num>
  <w:num w:numId="59">
    <w:abstractNumId w:val="37"/>
  </w:num>
  <w:num w:numId="60">
    <w:abstractNumId w:val="24"/>
  </w:num>
  <w:num w:numId="61">
    <w:abstractNumId w:val="3"/>
  </w:num>
  <w:num w:numId="62">
    <w:abstractNumId w:val="42"/>
  </w:num>
  <w:num w:numId="63">
    <w:abstractNumId w:val="2"/>
  </w:num>
  <w:num w:numId="64">
    <w:abstractNumId w:val="13"/>
  </w:num>
  <w:num w:numId="65">
    <w:abstractNumId w:val="41"/>
  </w:num>
  <w:num w:numId="66">
    <w:abstractNumId w:val="8"/>
  </w:num>
  <w:num w:numId="67">
    <w:abstractNumId w:val="18"/>
  </w:num>
  <w:num w:numId="68">
    <w:abstractNumId w:val="57"/>
  </w:num>
  <w:num w:numId="69">
    <w:abstractNumId w:val="5"/>
  </w:num>
  <w:num w:numId="70">
    <w:abstractNumId w:val="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5804"/>
    <w:rsid w:val="00026CCB"/>
    <w:rsid w:val="00030EC9"/>
    <w:rsid w:val="00031181"/>
    <w:rsid w:val="00036CCD"/>
    <w:rsid w:val="000467AD"/>
    <w:rsid w:val="000577BD"/>
    <w:rsid w:val="00063169"/>
    <w:rsid w:val="00064B86"/>
    <w:rsid w:val="00070FBE"/>
    <w:rsid w:val="00075F3A"/>
    <w:rsid w:val="00077C60"/>
    <w:rsid w:val="00083EC4"/>
    <w:rsid w:val="000866E8"/>
    <w:rsid w:val="00092654"/>
    <w:rsid w:val="000927D2"/>
    <w:rsid w:val="000B487A"/>
    <w:rsid w:val="000B67D9"/>
    <w:rsid w:val="000C5305"/>
    <w:rsid w:val="000C7FE0"/>
    <w:rsid w:val="00104E5E"/>
    <w:rsid w:val="00115229"/>
    <w:rsid w:val="001206CB"/>
    <w:rsid w:val="00131226"/>
    <w:rsid w:val="001326A6"/>
    <w:rsid w:val="00133603"/>
    <w:rsid w:val="001367B3"/>
    <w:rsid w:val="0014029A"/>
    <w:rsid w:val="0014066F"/>
    <w:rsid w:val="001476AA"/>
    <w:rsid w:val="00147764"/>
    <w:rsid w:val="00151BB2"/>
    <w:rsid w:val="00152CEC"/>
    <w:rsid w:val="00152FF2"/>
    <w:rsid w:val="0015678C"/>
    <w:rsid w:val="00164CE3"/>
    <w:rsid w:val="00186A1F"/>
    <w:rsid w:val="00193757"/>
    <w:rsid w:val="001B01B2"/>
    <w:rsid w:val="001B5F40"/>
    <w:rsid w:val="001D3429"/>
    <w:rsid w:val="001D57F6"/>
    <w:rsid w:val="001E1159"/>
    <w:rsid w:val="001E44D0"/>
    <w:rsid w:val="001F7481"/>
    <w:rsid w:val="002019E9"/>
    <w:rsid w:val="002043C5"/>
    <w:rsid w:val="00205E44"/>
    <w:rsid w:val="00206281"/>
    <w:rsid w:val="00211878"/>
    <w:rsid w:val="00220C40"/>
    <w:rsid w:val="0023686E"/>
    <w:rsid w:val="0025474F"/>
    <w:rsid w:val="0026090E"/>
    <w:rsid w:val="002751F8"/>
    <w:rsid w:val="002823A3"/>
    <w:rsid w:val="00285C51"/>
    <w:rsid w:val="002900E5"/>
    <w:rsid w:val="00297211"/>
    <w:rsid w:val="00297FA5"/>
    <w:rsid w:val="002A741D"/>
    <w:rsid w:val="002B19E4"/>
    <w:rsid w:val="002C06A8"/>
    <w:rsid w:val="002E06DF"/>
    <w:rsid w:val="002E7144"/>
    <w:rsid w:val="002F39CC"/>
    <w:rsid w:val="002F594F"/>
    <w:rsid w:val="00303E87"/>
    <w:rsid w:val="003062F8"/>
    <w:rsid w:val="0031469C"/>
    <w:rsid w:val="00321327"/>
    <w:rsid w:val="003363E6"/>
    <w:rsid w:val="00344A45"/>
    <w:rsid w:val="0034574D"/>
    <w:rsid w:val="003504AA"/>
    <w:rsid w:val="00350AB1"/>
    <w:rsid w:val="00354669"/>
    <w:rsid w:val="00354CDF"/>
    <w:rsid w:val="00356B80"/>
    <w:rsid w:val="00396B72"/>
    <w:rsid w:val="003A0AD8"/>
    <w:rsid w:val="003B5F58"/>
    <w:rsid w:val="003D6A72"/>
    <w:rsid w:val="003E241A"/>
    <w:rsid w:val="004008D3"/>
    <w:rsid w:val="00416BD8"/>
    <w:rsid w:val="004247C7"/>
    <w:rsid w:val="00424BCA"/>
    <w:rsid w:val="004275F7"/>
    <w:rsid w:val="00435695"/>
    <w:rsid w:val="00452E0F"/>
    <w:rsid w:val="00453718"/>
    <w:rsid w:val="00455C0C"/>
    <w:rsid w:val="00456913"/>
    <w:rsid w:val="00462023"/>
    <w:rsid w:val="004A089E"/>
    <w:rsid w:val="004A3A16"/>
    <w:rsid w:val="004D1232"/>
    <w:rsid w:val="004D1E24"/>
    <w:rsid w:val="004E34BC"/>
    <w:rsid w:val="004E4D76"/>
    <w:rsid w:val="004F3428"/>
    <w:rsid w:val="005025A7"/>
    <w:rsid w:val="0050771E"/>
    <w:rsid w:val="005158B4"/>
    <w:rsid w:val="00517C5A"/>
    <w:rsid w:val="00523528"/>
    <w:rsid w:val="005246BE"/>
    <w:rsid w:val="00527AB3"/>
    <w:rsid w:val="00531D6D"/>
    <w:rsid w:val="005661D7"/>
    <w:rsid w:val="00574E9F"/>
    <w:rsid w:val="00576CBF"/>
    <w:rsid w:val="00582B3C"/>
    <w:rsid w:val="00583518"/>
    <w:rsid w:val="005837A2"/>
    <w:rsid w:val="00592ABE"/>
    <w:rsid w:val="005B338F"/>
    <w:rsid w:val="005C08D7"/>
    <w:rsid w:val="005C0A77"/>
    <w:rsid w:val="005D3494"/>
    <w:rsid w:val="005E207F"/>
    <w:rsid w:val="005E5C1E"/>
    <w:rsid w:val="005E5DF2"/>
    <w:rsid w:val="005E626D"/>
    <w:rsid w:val="006232E9"/>
    <w:rsid w:val="0062799A"/>
    <w:rsid w:val="00632A7F"/>
    <w:rsid w:val="00666D2C"/>
    <w:rsid w:val="00691DE7"/>
    <w:rsid w:val="00696A29"/>
    <w:rsid w:val="006C527D"/>
    <w:rsid w:val="006C577E"/>
    <w:rsid w:val="006F6A9A"/>
    <w:rsid w:val="00723C50"/>
    <w:rsid w:val="007346E4"/>
    <w:rsid w:val="00741807"/>
    <w:rsid w:val="00741877"/>
    <w:rsid w:val="00755882"/>
    <w:rsid w:val="00764472"/>
    <w:rsid w:val="00777996"/>
    <w:rsid w:val="007A7806"/>
    <w:rsid w:val="007A79C3"/>
    <w:rsid w:val="007C1B3F"/>
    <w:rsid w:val="007C7C8D"/>
    <w:rsid w:val="007D45BC"/>
    <w:rsid w:val="007D7363"/>
    <w:rsid w:val="007E3670"/>
    <w:rsid w:val="007E3C7A"/>
    <w:rsid w:val="007E3E44"/>
    <w:rsid w:val="007E7041"/>
    <w:rsid w:val="00815302"/>
    <w:rsid w:val="00816129"/>
    <w:rsid w:val="008219A2"/>
    <w:rsid w:val="008262A9"/>
    <w:rsid w:val="008352B6"/>
    <w:rsid w:val="00835EDB"/>
    <w:rsid w:val="0084423B"/>
    <w:rsid w:val="0084455C"/>
    <w:rsid w:val="00844CD5"/>
    <w:rsid w:val="00847B4A"/>
    <w:rsid w:val="0085063A"/>
    <w:rsid w:val="00850B80"/>
    <w:rsid w:val="00861F1A"/>
    <w:rsid w:val="00870647"/>
    <w:rsid w:val="0087147E"/>
    <w:rsid w:val="00872908"/>
    <w:rsid w:val="00893D96"/>
    <w:rsid w:val="008A13F6"/>
    <w:rsid w:val="008B6BF1"/>
    <w:rsid w:val="008C0A89"/>
    <w:rsid w:val="008C20CC"/>
    <w:rsid w:val="008C7049"/>
    <w:rsid w:val="00905808"/>
    <w:rsid w:val="00912C54"/>
    <w:rsid w:val="00915179"/>
    <w:rsid w:val="00931834"/>
    <w:rsid w:val="0093442C"/>
    <w:rsid w:val="00947860"/>
    <w:rsid w:val="00951284"/>
    <w:rsid w:val="00964E11"/>
    <w:rsid w:val="00991461"/>
    <w:rsid w:val="00992839"/>
    <w:rsid w:val="00994FB4"/>
    <w:rsid w:val="00995A98"/>
    <w:rsid w:val="009B4871"/>
    <w:rsid w:val="009B7EF7"/>
    <w:rsid w:val="009C2B09"/>
    <w:rsid w:val="009D0329"/>
    <w:rsid w:val="009D346F"/>
    <w:rsid w:val="009E6A17"/>
    <w:rsid w:val="009F023B"/>
    <w:rsid w:val="009F21C0"/>
    <w:rsid w:val="00A02502"/>
    <w:rsid w:val="00A057BD"/>
    <w:rsid w:val="00A35804"/>
    <w:rsid w:val="00A47C6C"/>
    <w:rsid w:val="00A94E22"/>
    <w:rsid w:val="00A97225"/>
    <w:rsid w:val="00AA2966"/>
    <w:rsid w:val="00AD3AC6"/>
    <w:rsid w:val="00AD6725"/>
    <w:rsid w:val="00AD7117"/>
    <w:rsid w:val="00AF0B60"/>
    <w:rsid w:val="00AF13DB"/>
    <w:rsid w:val="00B062D5"/>
    <w:rsid w:val="00B25D4E"/>
    <w:rsid w:val="00B27414"/>
    <w:rsid w:val="00B3237F"/>
    <w:rsid w:val="00B32C83"/>
    <w:rsid w:val="00B35FE4"/>
    <w:rsid w:val="00B43E69"/>
    <w:rsid w:val="00B4574F"/>
    <w:rsid w:val="00B541CD"/>
    <w:rsid w:val="00B64A53"/>
    <w:rsid w:val="00B80C58"/>
    <w:rsid w:val="00B8504A"/>
    <w:rsid w:val="00BB1B66"/>
    <w:rsid w:val="00BD14A7"/>
    <w:rsid w:val="00BE082E"/>
    <w:rsid w:val="00BF6AFB"/>
    <w:rsid w:val="00C1147E"/>
    <w:rsid w:val="00C22BF2"/>
    <w:rsid w:val="00C34FD4"/>
    <w:rsid w:val="00C40CFB"/>
    <w:rsid w:val="00C46C16"/>
    <w:rsid w:val="00C54394"/>
    <w:rsid w:val="00C553D2"/>
    <w:rsid w:val="00C61EBF"/>
    <w:rsid w:val="00C63EA9"/>
    <w:rsid w:val="00C6700E"/>
    <w:rsid w:val="00C6725F"/>
    <w:rsid w:val="00C750F2"/>
    <w:rsid w:val="00C93015"/>
    <w:rsid w:val="00C97AF2"/>
    <w:rsid w:val="00CC52BA"/>
    <w:rsid w:val="00CD0C36"/>
    <w:rsid w:val="00CE0990"/>
    <w:rsid w:val="00CF526C"/>
    <w:rsid w:val="00CF561C"/>
    <w:rsid w:val="00CF6779"/>
    <w:rsid w:val="00D0521F"/>
    <w:rsid w:val="00D114B2"/>
    <w:rsid w:val="00D11C13"/>
    <w:rsid w:val="00D27ADC"/>
    <w:rsid w:val="00D33CB8"/>
    <w:rsid w:val="00D432C7"/>
    <w:rsid w:val="00D45C78"/>
    <w:rsid w:val="00D500A1"/>
    <w:rsid w:val="00D62953"/>
    <w:rsid w:val="00D6578D"/>
    <w:rsid w:val="00D92417"/>
    <w:rsid w:val="00DA487F"/>
    <w:rsid w:val="00DA6C3B"/>
    <w:rsid w:val="00DB08BE"/>
    <w:rsid w:val="00DC1232"/>
    <w:rsid w:val="00DC2BB2"/>
    <w:rsid w:val="00DD3830"/>
    <w:rsid w:val="00DE7E68"/>
    <w:rsid w:val="00DF2B1D"/>
    <w:rsid w:val="00DF741C"/>
    <w:rsid w:val="00E24EA2"/>
    <w:rsid w:val="00E3252C"/>
    <w:rsid w:val="00E33161"/>
    <w:rsid w:val="00E3570B"/>
    <w:rsid w:val="00E468F1"/>
    <w:rsid w:val="00E60EB8"/>
    <w:rsid w:val="00E61FD0"/>
    <w:rsid w:val="00E626F4"/>
    <w:rsid w:val="00E67803"/>
    <w:rsid w:val="00E7302D"/>
    <w:rsid w:val="00E90045"/>
    <w:rsid w:val="00E91FBC"/>
    <w:rsid w:val="00EA7893"/>
    <w:rsid w:val="00EB1FDF"/>
    <w:rsid w:val="00EC1132"/>
    <w:rsid w:val="00EC3008"/>
    <w:rsid w:val="00ED2DDB"/>
    <w:rsid w:val="00EF1A9F"/>
    <w:rsid w:val="00EF6435"/>
    <w:rsid w:val="00F007AF"/>
    <w:rsid w:val="00F10BB7"/>
    <w:rsid w:val="00F11DDD"/>
    <w:rsid w:val="00F20AAE"/>
    <w:rsid w:val="00F22B4F"/>
    <w:rsid w:val="00F24480"/>
    <w:rsid w:val="00F2611E"/>
    <w:rsid w:val="00F34329"/>
    <w:rsid w:val="00F427E8"/>
    <w:rsid w:val="00F4355A"/>
    <w:rsid w:val="00F4610B"/>
    <w:rsid w:val="00F4643E"/>
    <w:rsid w:val="00F66C6D"/>
    <w:rsid w:val="00F7078B"/>
    <w:rsid w:val="00F80E4E"/>
    <w:rsid w:val="00F93885"/>
    <w:rsid w:val="00F96645"/>
    <w:rsid w:val="00FA453C"/>
    <w:rsid w:val="00FB45A7"/>
    <w:rsid w:val="00FB497D"/>
    <w:rsid w:val="00FB72E5"/>
    <w:rsid w:val="00FC2E73"/>
    <w:rsid w:val="00FD7F1F"/>
    <w:rsid w:val="00FE1E3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DE7B-EC3B-43F8-83B6-9CA9892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3CB8"/>
    <w:pPr>
      <w:ind w:left="720"/>
      <w:contextualSpacing/>
    </w:pPr>
  </w:style>
  <w:style w:type="table" w:styleId="a6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a">
    <w:name w:val="Strong"/>
    <w:basedOn w:val="a0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header"/>
    <w:basedOn w:val="a"/>
    <w:link w:val="ac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11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117"/>
    <w:rPr>
      <w:rFonts w:ascii="Calibri" w:eastAsia="Calibri" w:hAnsi="Calibri" w:cs="Times New Roman"/>
    </w:rPr>
  </w:style>
  <w:style w:type="paragraph" w:customStyle="1" w:styleId="af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0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262F-2749-4648-AF2E-9FB7FF31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9309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6</cp:revision>
  <cp:lastPrinted>2022-09-08T12:08:00Z</cp:lastPrinted>
  <dcterms:created xsi:type="dcterms:W3CDTF">2023-01-23T06:07:00Z</dcterms:created>
  <dcterms:modified xsi:type="dcterms:W3CDTF">2023-01-23T08:00:00Z</dcterms:modified>
</cp:coreProperties>
</file>