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3DC" w:rsidRDefault="00140F24">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42330" cy="840751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942330" cy="8407510"/>
                    </a:xfrm>
                    <a:prstGeom prst="rect">
                      <a:avLst/>
                    </a:prstGeom>
                    <a:ln/>
                  </pic:spPr>
                </pic:pic>
              </a:graphicData>
            </a:graphic>
          </wp:inline>
        </w:drawing>
      </w:r>
      <w:r>
        <w:rPr>
          <w:rFonts w:ascii="Times New Roman" w:eastAsia="Times New Roman" w:hAnsi="Times New Roman" w:cs="Times New Roman"/>
          <w:noProof/>
          <w:sz w:val="24"/>
          <w:szCs w:val="24"/>
        </w:rPr>
        <w:lastRenderedPageBreak/>
        <w:drawing>
          <wp:inline distT="0" distB="0" distL="0" distR="0">
            <wp:extent cx="5942330" cy="840751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942330" cy="8407510"/>
                    </a:xfrm>
                    <a:prstGeom prst="rect">
                      <a:avLst/>
                    </a:prstGeom>
                    <a:ln/>
                  </pic:spPr>
                </pic:pic>
              </a:graphicData>
            </a:graphic>
          </wp:inline>
        </w:drawing>
      </w:r>
    </w:p>
    <w:p w:rsidR="000113DC" w:rsidRDefault="000113DC">
      <w:pPr>
        <w:spacing w:after="0" w:line="240" w:lineRule="auto"/>
        <w:jc w:val="both"/>
        <w:rPr>
          <w:rFonts w:ascii="Times New Roman" w:eastAsia="Times New Roman" w:hAnsi="Times New Roman" w:cs="Times New Roman"/>
          <w:color w:val="000000"/>
          <w:sz w:val="24"/>
          <w:szCs w:val="24"/>
        </w:rPr>
      </w:pPr>
    </w:p>
    <w:p w:rsidR="000113DC" w:rsidRDefault="00140F24">
      <w:pPr>
        <w:spacing w:after="0" w:line="240" w:lineRule="auto"/>
        <w:rPr>
          <w:rFonts w:ascii="Times New Roman" w:eastAsia="Times New Roman" w:hAnsi="Times New Roman" w:cs="Times New Roman"/>
          <w:b/>
          <w:sz w:val="24"/>
          <w:szCs w:val="24"/>
        </w:rPr>
      </w:pPr>
      <w:r>
        <w:br w:type="page"/>
      </w:r>
    </w:p>
    <w:p w:rsidR="000113DC" w:rsidRDefault="00140F2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1.ПЕРЕЧЕНЬ КОМПЕТЕНЦИЙ И ПЛАНИРУЕМЫЕ РЕЗУЛЬТАТЫ ОБУЧЕНИЯ</w:t>
      </w:r>
    </w:p>
    <w:p w:rsidR="000113DC" w:rsidRDefault="00140F2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УЧЕБНОЙ ДИСЦИПЛИНЕ</w:t>
      </w:r>
    </w:p>
    <w:p w:rsidR="000113DC" w:rsidRDefault="000113DC">
      <w:pPr>
        <w:spacing w:after="0" w:line="240" w:lineRule="auto"/>
        <w:jc w:val="center"/>
        <w:rPr>
          <w:rFonts w:ascii="Times New Roman" w:eastAsia="Times New Roman" w:hAnsi="Times New Roman" w:cs="Times New Roman"/>
          <w:b/>
          <w:sz w:val="24"/>
          <w:szCs w:val="24"/>
        </w:rPr>
      </w:pPr>
    </w:p>
    <w:tbl>
      <w:tblPr>
        <w:tblStyle w:val="afe"/>
        <w:tblW w:w="10004"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9"/>
        <w:gridCol w:w="5245"/>
        <w:gridCol w:w="2410"/>
      </w:tblGrid>
      <w:tr w:rsidR="000113DC">
        <w:trPr>
          <w:cantSplit/>
          <w:tblHeader/>
        </w:trPr>
        <w:tc>
          <w:tcPr>
            <w:tcW w:w="2349" w:type="dxa"/>
            <w:vAlign w:val="center"/>
          </w:tcPr>
          <w:p w:rsidR="000113DC" w:rsidRDefault="00140F24">
            <w:pPr>
              <w:jc w:val="center"/>
              <w:rPr>
                <w:b/>
                <w:sz w:val="24"/>
                <w:szCs w:val="24"/>
              </w:rPr>
            </w:pPr>
            <w:r>
              <w:rPr>
                <w:b/>
                <w:sz w:val="24"/>
                <w:szCs w:val="24"/>
              </w:rPr>
              <w:t>Формируемые компетенции (код, содержание)</w:t>
            </w:r>
          </w:p>
        </w:tc>
        <w:tc>
          <w:tcPr>
            <w:tcW w:w="5245" w:type="dxa"/>
          </w:tcPr>
          <w:p w:rsidR="000113DC" w:rsidRDefault="00140F24">
            <w:pPr>
              <w:pBdr>
                <w:top w:val="nil"/>
                <w:left w:val="nil"/>
                <w:bottom w:val="nil"/>
                <w:right w:val="nil"/>
                <w:between w:val="nil"/>
              </w:pBdr>
              <w:jc w:val="center"/>
              <w:rPr>
                <w:b/>
                <w:sz w:val="24"/>
                <w:szCs w:val="24"/>
              </w:rPr>
            </w:pPr>
            <w:bookmarkStart w:id="0" w:name="_heading=h.30j0zll" w:colFirst="0" w:colLast="0"/>
            <w:bookmarkEnd w:id="0"/>
            <w:r>
              <w:rPr>
                <w:b/>
                <w:sz w:val="24"/>
                <w:szCs w:val="24"/>
                <w:highlight w:val="white"/>
              </w:rPr>
              <w:t>Результаты обучения по дисциплине</w:t>
            </w:r>
          </w:p>
        </w:tc>
        <w:tc>
          <w:tcPr>
            <w:tcW w:w="2410" w:type="dxa"/>
            <w:vAlign w:val="center"/>
          </w:tcPr>
          <w:p w:rsidR="000113DC" w:rsidRDefault="00140F24">
            <w:pPr>
              <w:jc w:val="center"/>
              <w:rPr>
                <w:b/>
                <w:sz w:val="24"/>
                <w:szCs w:val="24"/>
              </w:rPr>
            </w:pPr>
            <w:r>
              <w:rPr>
                <w:b/>
                <w:sz w:val="24"/>
                <w:szCs w:val="24"/>
              </w:rPr>
              <w:t xml:space="preserve">Наименование </w:t>
            </w:r>
          </w:p>
          <w:p w:rsidR="000113DC" w:rsidRDefault="00140F24">
            <w:pPr>
              <w:jc w:val="center"/>
              <w:rPr>
                <w:b/>
                <w:sz w:val="24"/>
                <w:szCs w:val="24"/>
              </w:rPr>
            </w:pPr>
            <w:r>
              <w:rPr>
                <w:b/>
                <w:sz w:val="24"/>
                <w:szCs w:val="24"/>
              </w:rPr>
              <w:t>оценочного средств</w:t>
            </w:r>
          </w:p>
        </w:tc>
      </w:tr>
      <w:tr w:rsidR="000113DC">
        <w:trPr>
          <w:cantSplit/>
          <w:trHeight w:val="85"/>
          <w:tblHeader/>
        </w:trPr>
        <w:tc>
          <w:tcPr>
            <w:tcW w:w="2349" w:type="dxa"/>
            <w:vMerge w:val="restart"/>
            <w:vAlign w:val="center"/>
          </w:tcPr>
          <w:p w:rsidR="000113DC" w:rsidRDefault="00140F24">
            <w:pPr>
              <w:jc w:val="both"/>
              <w:rPr>
                <w:sz w:val="24"/>
                <w:szCs w:val="24"/>
              </w:rPr>
            </w:pPr>
            <w:r>
              <w:rPr>
                <w:sz w:val="24"/>
                <w:szCs w:val="24"/>
              </w:rPr>
              <w:t>ОК-4. Эффективно взаимодействовать и работать в коллективе и команде</w:t>
            </w:r>
          </w:p>
        </w:tc>
        <w:tc>
          <w:tcPr>
            <w:tcW w:w="5245" w:type="dxa"/>
            <w:vAlign w:val="center"/>
          </w:tcPr>
          <w:p w:rsidR="000113DC" w:rsidRDefault="00140F24">
            <w:pPr>
              <w:jc w:val="both"/>
              <w:rPr>
                <w:sz w:val="24"/>
                <w:szCs w:val="24"/>
              </w:rPr>
            </w:pPr>
            <w:r>
              <w:rPr>
                <w:sz w:val="24"/>
                <w:szCs w:val="24"/>
              </w:rPr>
              <w:t>Знать способы</w:t>
            </w:r>
            <w:r w:rsidR="00EC2F83" w:rsidRPr="00EC2F83">
              <w:rPr>
                <w:sz w:val="24"/>
                <w:szCs w:val="24"/>
              </w:rPr>
              <w:t xml:space="preserve"> </w:t>
            </w:r>
            <w:r>
              <w:rPr>
                <w:sz w:val="24"/>
                <w:szCs w:val="24"/>
              </w:rPr>
              <w:t>закономерностей работы в коллективе и команде, основ эффективного взаимодействия с коллегами, руководством, клиентами</w:t>
            </w:r>
          </w:p>
        </w:tc>
        <w:tc>
          <w:tcPr>
            <w:tcW w:w="2410" w:type="dxa"/>
            <w:vMerge w:val="restart"/>
            <w:vAlign w:val="center"/>
          </w:tcPr>
          <w:p w:rsidR="000113DC" w:rsidRDefault="00140F24">
            <w:pPr>
              <w:jc w:val="center"/>
              <w:rPr>
                <w:sz w:val="24"/>
                <w:szCs w:val="24"/>
              </w:rPr>
            </w:pPr>
            <w:r>
              <w:rPr>
                <w:sz w:val="24"/>
                <w:szCs w:val="24"/>
              </w:rPr>
              <w:t>Тестовые вопросы, рейтинг-контроль,</w:t>
            </w:r>
            <w:r w:rsidR="00EC2F83" w:rsidRPr="00EC2F83">
              <w:rPr>
                <w:sz w:val="24"/>
                <w:szCs w:val="24"/>
              </w:rPr>
              <w:t xml:space="preserve"> </w:t>
            </w:r>
            <w:r>
              <w:rPr>
                <w:sz w:val="24"/>
                <w:szCs w:val="24"/>
              </w:rPr>
              <w:t>дифференцированный зачет</w:t>
            </w:r>
          </w:p>
          <w:p w:rsidR="000113DC" w:rsidRDefault="000113DC">
            <w:pPr>
              <w:jc w:val="center"/>
              <w:rPr>
                <w:sz w:val="24"/>
                <w:szCs w:val="24"/>
              </w:rPr>
            </w:pPr>
          </w:p>
          <w:p w:rsidR="000113DC" w:rsidRDefault="000113DC">
            <w:pPr>
              <w:jc w:val="center"/>
              <w:rPr>
                <w:sz w:val="24"/>
                <w:szCs w:val="24"/>
              </w:rPr>
            </w:pPr>
          </w:p>
        </w:tc>
      </w:tr>
      <w:tr w:rsidR="000113DC">
        <w:trPr>
          <w:cantSplit/>
          <w:trHeight w:val="85"/>
          <w:tblHeader/>
        </w:trPr>
        <w:tc>
          <w:tcPr>
            <w:tcW w:w="2349" w:type="dxa"/>
            <w:vMerge/>
            <w:vAlign w:val="center"/>
          </w:tcPr>
          <w:p w:rsidR="000113DC" w:rsidRDefault="000113DC">
            <w:pPr>
              <w:pBdr>
                <w:top w:val="nil"/>
                <w:left w:val="nil"/>
                <w:bottom w:val="nil"/>
                <w:right w:val="nil"/>
                <w:between w:val="nil"/>
              </w:pBdr>
              <w:spacing w:line="276" w:lineRule="auto"/>
              <w:rPr>
                <w:sz w:val="24"/>
                <w:szCs w:val="24"/>
              </w:rPr>
            </w:pPr>
          </w:p>
        </w:tc>
        <w:tc>
          <w:tcPr>
            <w:tcW w:w="5245" w:type="dxa"/>
            <w:vAlign w:val="center"/>
          </w:tcPr>
          <w:p w:rsidR="000113DC" w:rsidRDefault="00140F24">
            <w:pPr>
              <w:jc w:val="both"/>
              <w:rPr>
                <w:sz w:val="24"/>
                <w:szCs w:val="24"/>
              </w:rPr>
            </w:pPr>
            <w:r>
              <w:rPr>
                <w:sz w:val="24"/>
                <w:szCs w:val="24"/>
              </w:rPr>
              <w:t>Уметь работать в коллективе и команде, эффективно взаимодействовать с коллегами, руководством, клиентами.</w:t>
            </w:r>
          </w:p>
        </w:tc>
        <w:tc>
          <w:tcPr>
            <w:tcW w:w="2410" w:type="dxa"/>
            <w:vMerge/>
            <w:vAlign w:val="center"/>
          </w:tcPr>
          <w:p w:rsidR="000113DC" w:rsidRDefault="000113DC">
            <w:pPr>
              <w:pBdr>
                <w:top w:val="nil"/>
                <w:left w:val="nil"/>
                <w:bottom w:val="nil"/>
                <w:right w:val="nil"/>
                <w:between w:val="nil"/>
              </w:pBdr>
              <w:spacing w:line="276" w:lineRule="auto"/>
              <w:rPr>
                <w:sz w:val="24"/>
                <w:szCs w:val="24"/>
              </w:rPr>
            </w:pPr>
          </w:p>
        </w:tc>
      </w:tr>
      <w:tr w:rsidR="000113DC">
        <w:trPr>
          <w:cantSplit/>
          <w:trHeight w:val="85"/>
          <w:tblHeader/>
        </w:trPr>
        <w:tc>
          <w:tcPr>
            <w:tcW w:w="2349" w:type="dxa"/>
            <w:vMerge w:val="restart"/>
            <w:vAlign w:val="center"/>
          </w:tcPr>
          <w:p w:rsidR="000113DC" w:rsidRDefault="00140F24">
            <w:pPr>
              <w:jc w:val="both"/>
              <w:rPr>
                <w:sz w:val="24"/>
                <w:szCs w:val="24"/>
              </w:rPr>
            </w:pPr>
            <w:r>
              <w:rPr>
                <w:sz w:val="24"/>
                <w:szCs w:val="24"/>
              </w:rPr>
              <w:t>ОК-5.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245" w:type="dxa"/>
            <w:vAlign w:val="center"/>
          </w:tcPr>
          <w:p w:rsidR="000113DC" w:rsidRDefault="00140F24">
            <w:pPr>
              <w:jc w:val="both"/>
              <w:rPr>
                <w:sz w:val="24"/>
                <w:szCs w:val="24"/>
              </w:rPr>
            </w:pPr>
            <w:r>
              <w:rPr>
                <w:sz w:val="24"/>
                <w:szCs w:val="24"/>
              </w:rPr>
              <w:t>Знать основы вербальной и невербальной коммуникации на государственном языке с учетом особенностей социального и культурного контекста.</w:t>
            </w:r>
          </w:p>
        </w:tc>
        <w:tc>
          <w:tcPr>
            <w:tcW w:w="2410" w:type="dxa"/>
            <w:vMerge/>
            <w:vAlign w:val="center"/>
          </w:tcPr>
          <w:p w:rsidR="000113DC" w:rsidRDefault="000113DC">
            <w:pPr>
              <w:pBdr>
                <w:top w:val="nil"/>
                <w:left w:val="nil"/>
                <w:bottom w:val="nil"/>
                <w:right w:val="nil"/>
                <w:between w:val="nil"/>
              </w:pBdr>
              <w:spacing w:line="276" w:lineRule="auto"/>
              <w:rPr>
                <w:sz w:val="24"/>
                <w:szCs w:val="24"/>
              </w:rPr>
            </w:pPr>
          </w:p>
        </w:tc>
      </w:tr>
      <w:tr w:rsidR="000113DC">
        <w:trPr>
          <w:cantSplit/>
          <w:trHeight w:val="85"/>
          <w:tblHeader/>
        </w:trPr>
        <w:tc>
          <w:tcPr>
            <w:tcW w:w="2349" w:type="dxa"/>
            <w:vMerge/>
            <w:vAlign w:val="center"/>
          </w:tcPr>
          <w:p w:rsidR="000113DC" w:rsidRDefault="000113DC">
            <w:pPr>
              <w:pBdr>
                <w:top w:val="nil"/>
                <w:left w:val="nil"/>
                <w:bottom w:val="nil"/>
                <w:right w:val="nil"/>
                <w:between w:val="nil"/>
              </w:pBdr>
              <w:spacing w:line="276" w:lineRule="auto"/>
              <w:rPr>
                <w:sz w:val="24"/>
                <w:szCs w:val="24"/>
              </w:rPr>
            </w:pPr>
          </w:p>
        </w:tc>
        <w:tc>
          <w:tcPr>
            <w:tcW w:w="5245" w:type="dxa"/>
            <w:vAlign w:val="center"/>
          </w:tcPr>
          <w:p w:rsidR="000113DC" w:rsidRDefault="00140F24">
            <w:pPr>
              <w:jc w:val="both"/>
              <w:rPr>
                <w:sz w:val="24"/>
                <w:szCs w:val="24"/>
              </w:rPr>
            </w:pPr>
            <w:r>
              <w:rPr>
                <w:sz w:val="24"/>
                <w:szCs w:val="24"/>
              </w:rPr>
              <w:t>Уметь осуществлять устную и письменную коммуникацию на государственном языке с учетом особенностей социального и культурного контекста.</w:t>
            </w:r>
          </w:p>
        </w:tc>
        <w:tc>
          <w:tcPr>
            <w:tcW w:w="2410" w:type="dxa"/>
            <w:vMerge/>
            <w:vAlign w:val="center"/>
          </w:tcPr>
          <w:p w:rsidR="000113DC" w:rsidRDefault="000113DC">
            <w:pPr>
              <w:pBdr>
                <w:top w:val="nil"/>
                <w:left w:val="nil"/>
                <w:bottom w:val="nil"/>
                <w:right w:val="nil"/>
                <w:between w:val="nil"/>
              </w:pBdr>
              <w:spacing w:line="276" w:lineRule="auto"/>
              <w:rPr>
                <w:sz w:val="24"/>
                <w:szCs w:val="24"/>
              </w:rPr>
            </w:pPr>
          </w:p>
        </w:tc>
      </w:tr>
      <w:tr w:rsidR="000113DC">
        <w:trPr>
          <w:cantSplit/>
          <w:trHeight w:val="85"/>
          <w:tblHeader/>
        </w:trPr>
        <w:tc>
          <w:tcPr>
            <w:tcW w:w="2349" w:type="dxa"/>
            <w:vMerge w:val="restart"/>
            <w:vAlign w:val="center"/>
          </w:tcPr>
          <w:p w:rsidR="000113DC" w:rsidRDefault="00140F24">
            <w:pPr>
              <w:jc w:val="both"/>
              <w:rPr>
                <w:sz w:val="24"/>
                <w:szCs w:val="24"/>
              </w:rPr>
            </w:pPr>
            <w:r>
              <w:rPr>
                <w:sz w:val="24"/>
                <w:szCs w:val="24"/>
              </w:rPr>
              <w:t>ОК-6.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245" w:type="dxa"/>
            <w:vAlign w:val="center"/>
          </w:tcPr>
          <w:p w:rsidR="000113DC" w:rsidRDefault="00140F24">
            <w:pPr>
              <w:jc w:val="both"/>
              <w:rPr>
                <w:sz w:val="24"/>
                <w:szCs w:val="24"/>
              </w:rPr>
            </w:pPr>
            <w:r>
              <w:rPr>
                <w:sz w:val="24"/>
                <w:szCs w:val="24"/>
              </w:rPr>
              <w:t>Знать традиционных общечеловеческих ценностей и их проявление в поведении</w:t>
            </w:r>
            <w:r w:rsidR="00EC2F83" w:rsidRPr="00EC2F83">
              <w:rPr>
                <w:sz w:val="24"/>
                <w:szCs w:val="24"/>
              </w:rPr>
              <w:t xml:space="preserve"> </w:t>
            </w:r>
            <w:r>
              <w:rPr>
                <w:sz w:val="24"/>
                <w:szCs w:val="24"/>
              </w:rPr>
              <w:t>гражданско-патриотическую позицию, демонстрировать осознанное поведение на основе</w:t>
            </w:r>
          </w:p>
        </w:tc>
        <w:tc>
          <w:tcPr>
            <w:tcW w:w="2410" w:type="dxa"/>
            <w:vMerge/>
            <w:vAlign w:val="center"/>
          </w:tcPr>
          <w:p w:rsidR="000113DC" w:rsidRDefault="000113DC">
            <w:pPr>
              <w:pBdr>
                <w:top w:val="nil"/>
                <w:left w:val="nil"/>
                <w:bottom w:val="nil"/>
                <w:right w:val="nil"/>
                <w:between w:val="nil"/>
              </w:pBdr>
              <w:spacing w:line="276" w:lineRule="auto"/>
              <w:rPr>
                <w:sz w:val="24"/>
                <w:szCs w:val="24"/>
              </w:rPr>
            </w:pPr>
          </w:p>
        </w:tc>
      </w:tr>
      <w:tr w:rsidR="000113DC">
        <w:trPr>
          <w:cantSplit/>
          <w:trHeight w:val="85"/>
          <w:tblHeader/>
        </w:trPr>
        <w:tc>
          <w:tcPr>
            <w:tcW w:w="2349" w:type="dxa"/>
            <w:vMerge/>
            <w:vAlign w:val="center"/>
          </w:tcPr>
          <w:p w:rsidR="000113DC" w:rsidRDefault="000113DC">
            <w:pPr>
              <w:pBdr>
                <w:top w:val="nil"/>
                <w:left w:val="nil"/>
                <w:bottom w:val="nil"/>
                <w:right w:val="nil"/>
                <w:between w:val="nil"/>
              </w:pBdr>
              <w:spacing w:line="276" w:lineRule="auto"/>
              <w:rPr>
                <w:sz w:val="24"/>
                <w:szCs w:val="24"/>
              </w:rPr>
            </w:pPr>
          </w:p>
        </w:tc>
        <w:tc>
          <w:tcPr>
            <w:tcW w:w="5245" w:type="dxa"/>
            <w:vAlign w:val="center"/>
          </w:tcPr>
          <w:p w:rsidR="000113DC" w:rsidRDefault="00140F24">
            <w:pPr>
              <w:jc w:val="both"/>
              <w:rPr>
                <w:sz w:val="24"/>
                <w:szCs w:val="24"/>
              </w:rPr>
            </w:pPr>
            <w:r>
              <w:rPr>
                <w:sz w:val="24"/>
                <w:szCs w:val="24"/>
              </w:rPr>
              <w:t>Уметь проявлять гражданско-патриотическую позицию, демонстрировать осознанное поведение на основе традиционных общечеловеческих ценностей</w:t>
            </w:r>
          </w:p>
        </w:tc>
        <w:tc>
          <w:tcPr>
            <w:tcW w:w="2410" w:type="dxa"/>
            <w:vMerge/>
            <w:vAlign w:val="center"/>
          </w:tcPr>
          <w:p w:rsidR="000113DC" w:rsidRDefault="000113DC">
            <w:pPr>
              <w:pBdr>
                <w:top w:val="nil"/>
                <w:left w:val="nil"/>
                <w:bottom w:val="nil"/>
                <w:right w:val="nil"/>
                <w:between w:val="nil"/>
              </w:pBdr>
              <w:spacing w:line="276" w:lineRule="auto"/>
              <w:rPr>
                <w:sz w:val="24"/>
                <w:szCs w:val="24"/>
              </w:rPr>
            </w:pPr>
          </w:p>
        </w:tc>
      </w:tr>
    </w:tbl>
    <w:p w:rsidR="000113DC" w:rsidRDefault="000113DC">
      <w:pPr>
        <w:rPr>
          <w:rFonts w:ascii="Times New Roman" w:eastAsia="Times New Roman" w:hAnsi="Times New Roman" w:cs="Times New Roman"/>
          <w:b/>
          <w:sz w:val="24"/>
          <w:szCs w:val="24"/>
        </w:rPr>
      </w:pPr>
    </w:p>
    <w:p w:rsidR="000113DC" w:rsidRDefault="00140F2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ОЦЕНОЧНЫЕ СРЕДСТВА ДЛЯ ТЕКУЩЕГО КОНТРОЛЯ ЗНАНИЙ ПО УЧЕБНОЙ ДИСЦИПЛИНЕ</w:t>
      </w:r>
    </w:p>
    <w:p w:rsidR="000113DC" w:rsidRDefault="00140F24">
      <w:pPr>
        <w:spacing w:after="0"/>
        <w:ind w:firstLine="6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Рейтинг-контроль №1</w:t>
      </w:r>
    </w:p>
    <w:p w:rsidR="000113DC" w:rsidRDefault="00140F24">
      <w:pPr>
        <w:spacing w:after="0"/>
        <w:ind w:firstLine="6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Осуществляется на основе учета следующих показателей:</w:t>
      </w:r>
    </w:p>
    <w:p w:rsidR="000113DC" w:rsidRDefault="00140F24">
      <w:pPr>
        <w:spacing w:after="0"/>
        <w:ind w:firstLine="6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активное участие в практических занятиях (участие в обсуждение, подготовка и проведение практических занятий);</w:t>
      </w:r>
    </w:p>
    <w:p w:rsidR="000113DC" w:rsidRDefault="00140F24">
      <w:pPr>
        <w:numPr>
          <w:ilvl w:val="0"/>
          <w:numId w:val="8"/>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выполнения письменного контрольного опроса:</w:t>
      </w:r>
    </w:p>
    <w:p w:rsidR="000113DC" w:rsidRDefault="000113DC">
      <w:pPr>
        <w:spacing w:after="0"/>
        <w:ind w:firstLine="620"/>
        <w:jc w:val="both"/>
        <w:rPr>
          <w:rFonts w:ascii="Times New Roman" w:eastAsia="Times New Roman" w:hAnsi="Times New Roman" w:cs="Times New Roman"/>
          <w:i/>
          <w:sz w:val="24"/>
          <w:szCs w:val="24"/>
        </w:rPr>
      </w:pPr>
    </w:p>
    <w:p w:rsidR="000113DC" w:rsidRDefault="00140F24">
      <w:pPr>
        <w:spacing w:after="0"/>
        <w:ind w:firstLine="6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вопросы:</w:t>
      </w:r>
    </w:p>
    <w:p w:rsidR="000113DC" w:rsidRDefault="00140F24">
      <w:pPr>
        <w:numPr>
          <w:ilvl w:val="0"/>
          <w:numId w:val="9"/>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Перечислите основные принципы эффективного общения.</w:t>
      </w:r>
    </w:p>
    <w:p w:rsidR="000113DC" w:rsidRDefault="00140F24">
      <w:pPr>
        <w:numPr>
          <w:ilvl w:val="0"/>
          <w:numId w:val="9"/>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Общение как многоплановый процесс.</w:t>
      </w:r>
    </w:p>
    <w:p w:rsidR="000113DC" w:rsidRDefault="00140F24">
      <w:pPr>
        <w:numPr>
          <w:ilvl w:val="0"/>
          <w:numId w:val="9"/>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Структура общения.  </w:t>
      </w:r>
    </w:p>
    <w:p w:rsidR="000113DC" w:rsidRDefault="00140F24">
      <w:pPr>
        <w:numPr>
          <w:ilvl w:val="0"/>
          <w:numId w:val="9"/>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Типы межличностного общения</w:t>
      </w:r>
    </w:p>
    <w:p w:rsidR="000113DC" w:rsidRDefault="00140F24">
      <w:pPr>
        <w:numPr>
          <w:ilvl w:val="0"/>
          <w:numId w:val="9"/>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Главная задача установления контакта. </w:t>
      </w:r>
    </w:p>
    <w:p w:rsidR="000113DC" w:rsidRDefault="00140F24">
      <w:pPr>
        <w:numPr>
          <w:ilvl w:val="0"/>
          <w:numId w:val="9"/>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Определение принципов общения. </w:t>
      </w:r>
    </w:p>
    <w:p w:rsidR="000113DC" w:rsidRDefault="00140F24">
      <w:pPr>
        <w:numPr>
          <w:ilvl w:val="0"/>
          <w:numId w:val="9"/>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Взаимоотношения с партнёром на 3 этапе, какими факторами определяются?    </w:t>
      </w:r>
    </w:p>
    <w:p w:rsidR="000113DC" w:rsidRDefault="00140F24">
      <w:pPr>
        <w:numPr>
          <w:ilvl w:val="0"/>
          <w:numId w:val="9"/>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такое общение? </w:t>
      </w:r>
    </w:p>
    <w:p w:rsidR="000113DC" w:rsidRDefault="00140F24">
      <w:pPr>
        <w:numPr>
          <w:ilvl w:val="0"/>
          <w:numId w:val="9"/>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Какова основа общения? </w:t>
      </w:r>
    </w:p>
    <w:p w:rsidR="000113DC" w:rsidRDefault="00140F24">
      <w:pPr>
        <w:numPr>
          <w:ilvl w:val="0"/>
          <w:numId w:val="9"/>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Подходы к определению общения.  </w:t>
      </w:r>
    </w:p>
    <w:p w:rsidR="000113DC" w:rsidRDefault="00140F24">
      <w:pPr>
        <w:numPr>
          <w:ilvl w:val="0"/>
          <w:numId w:val="9"/>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Коммуникативная компетентность как профессионально значимая характеристика психолога.</w:t>
      </w:r>
    </w:p>
    <w:p w:rsidR="000113DC" w:rsidRDefault="00140F24">
      <w:pPr>
        <w:numPr>
          <w:ilvl w:val="0"/>
          <w:numId w:val="9"/>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Роль восприятия в развитии межличностного общения</w:t>
      </w:r>
    </w:p>
    <w:p w:rsidR="000113DC" w:rsidRDefault="00140F24">
      <w:pPr>
        <w:numPr>
          <w:ilvl w:val="0"/>
          <w:numId w:val="9"/>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Влияние внешнего вида человека на успех в профессиональной деятельности.</w:t>
      </w:r>
    </w:p>
    <w:p w:rsidR="000113DC" w:rsidRDefault="000113DC">
      <w:pPr>
        <w:spacing w:after="0"/>
        <w:ind w:firstLine="620"/>
        <w:jc w:val="both"/>
        <w:rPr>
          <w:rFonts w:ascii="Times New Roman" w:eastAsia="Times New Roman" w:hAnsi="Times New Roman" w:cs="Times New Roman"/>
          <w:b/>
          <w:i/>
          <w:sz w:val="24"/>
          <w:szCs w:val="24"/>
        </w:rPr>
      </w:pPr>
    </w:p>
    <w:p w:rsidR="000113DC" w:rsidRDefault="00140F24">
      <w:pPr>
        <w:spacing w:after="0"/>
        <w:ind w:firstLine="6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Методические рекомендации к выполнению задания рейтинг-контроля №1</w:t>
      </w:r>
    </w:p>
    <w:p w:rsidR="000113DC" w:rsidRDefault="00140F24">
      <w:pPr>
        <w:spacing w:after="0"/>
        <w:ind w:firstLine="6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При выполнении письменного контрольного опроса студенту требуется дать максимально точный и развернутый ответ на заданный вопрос. Подготовка к письменному контрольному опросу осуществляется на основе лекционного материала, а также самостоятельной работы. </w:t>
      </w:r>
    </w:p>
    <w:p w:rsidR="000113DC" w:rsidRDefault="000113DC">
      <w:pPr>
        <w:spacing w:after="0"/>
        <w:ind w:firstLine="620"/>
        <w:jc w:val="both"/>
        <w:rPr>
          <w:rFonts w:ascii="Times New Roman" w:eastAsia="Times New Roman" w:hAnsi="Times New Roman" w:cs="Times New Roman"/>
          <w:b/>
          <w:i/>
          <w:sz w:val="24"/>
          <w:szCs w:val="24"/>
        </w:rPr>
      </w:pPr>
    </w:p>
    <w:p w:rsidR="000113DC" w:rsidRDefault="00140F24">
      <w:pPr>
        <w:spacing w:after="0"/>
        <w:ind w:firstLine="6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Шкалы оценивания рейтинг-контроля №1</w:t>
      </w:r>
    </w:p>
    <w:tbl>
      <w:tblPr>
        <w:tblStyle w:val="aff"/>
        <w:tblW w:w="9660" w:type="dxa"/>
        <w:tblInd w:w="-160" w:type="dxa"/>
        <w:tblLayout w:type="fixed"/>
        <w:tblLook w:val="0000" w:firstRow="0" w:lastRow="0" w:firstColumn="0" w:lastColumn="0" w:noHBand="0" w:noVBand="0"/>
      </w:tblPr>
      <w:tblGrid>
        <w:gridCol w:w="6486"/>
        <w:gridCol w:w="3174"/>
      </w:tblGrid>
      <w:tr w:rsidR="000113DC">
        <w:tc>
          <w:tcPr>
            <w:tcW w:w="6486" w:type="dxa"/>
            <w:tcBorders>
              <w:top w:val="single" w:sz="4" w:space="0" w:color="000000"/>
              <w:left w:val="single" w:sz="4" w:space="0" w:color="000000"/>
              <w:bottom w:val="single" w:sz="4" w:space="0" w:color="000000"/>
            </w:tcBorders>
            <w:shd w:val="clear" w:color="auto" w:fill="auto"/>
          </w:tcPr>
          <w:p w:rsidR="000113DC" w:rsidRDefault="00140F24">
            <w:pPr>
              <w:spacing w:after="0"/>
              <w:ind w:firstLine="6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Критерии оценивания</w:t>
            </w: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0113DC" w:rsidRDefault="00140F24">
            <w:pPr>
              <w:spacing w:after="0"/>
              <w:ind w:firstLine="6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Оценка</w:t>
            </w:r>
          </w:p>
        </w:tc>
      </w:tr>
      <w:tr w:rsidR="000113DC">
        <w:tc>
          <w:tcPr>
            <w:tcW w:w="6486" w:type="dxa"/>
            <w:tcBorders>
              <w:top w:val="single" w:sz="4" w:space="0" w:color="000000"/>
              <w:left w:val="single" w:sz="4" w:space="0" w:color="000000"/>
              <w:bottom w:val="single" w:sz="4" w:space="0" w:color="000000"/>
            </w:tcBorders>
            <w:shd w:val="clear" w:color="auto" w:fill="auto"/>
          </w:tcPr>
          <w:p w:rsidR="000113DC" w:rsidRDefault="00140F2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 практических занятиях: активное участие в аудиторной работе, верные ответы на вопросы преподавателя, организация и проведение практических занятий.</w:t>
            </w:r>
          </w:p>
          <w:p w:rsidR="000113DC" w:rsidRDefault="00140F2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Верно выполненный опрос.</w:t>
            </w:r>
          </w:p>
        </w:tc>
        <w:tc>
          <w:tcPr>
            <w:tcW w:w="3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3DC" w:rsidRDefault="00140F24">
            <w:pPr>
              <w:spacing w:after="0"/>
              <w:ind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«Отлично»</w:t>
            </w:r>
          </w:p>
        </w:tc>
      </w:tr>
      <w:tr w:rsidR="000113DC">
        <w:tc>
          <w:tcPr>
            <w:tcW w:w="6486" w:type="dxa"/>
            <w:tcBorders>
              <w:top w:val="single" w:sz="4" w:space="0" w:color="000000"/>
              <w:left w:val="single" w:sz="4" w:space="0" w:color="000000"/>
              <w:bottom w:val="single" w:sz="4" w:space="0" w:color="000000"/>
            </w:tcBorders>
            <w:shd w:val="clear" w:color="auto" w:fill="auto"/>
          </w:tcPr>
          <w:p w:rsidR="000113DC" w:rsidRDefault="00140F2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 практических занятиях: активное участие в аудиторной работе, верные ответы на вопросы преподавателя.</w:t>
            </w:r>
          </w:p>
          <w:p w:rsidR="000113DC" w:rsidRDefault="00140F2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w:t>
            </w:r>
          </w:p>
          <w:p w:rsidR="000113DC" w:rsidRDefault="00140F2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 ошибки допущены в опросе.</w:t>
            </w:r>
          </w:p>
        </w:tc>
        <w:tc>
          <w:tcPr>
            <w:tcW w:w="3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3DC" w:rsidRDefault="00140F24">
            <w:pPr>
              <w:spacing w:after="0"/>
              <w:ind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w:t>
            </w:r>
          </w:p>
        </w:tc>
      </w:tr>
      <w:tr w:rsidR="000113DC">
        <w:tc>
          <w:tcPr>
            <w:tcW w:w="6486" w:type="dxa"/>
            <w:tcBorders>
              <w:top w:val="single" w:sz="4" w:space="0" w:color="000000"/>
              <w:left w:val="single" w:sz="4" w:space="0" w:color="000000"/>
              <w:bottom w:val="single" w:sz="4" w:space="0" w:color="000000"/>
            </w:tcBorders>
            <w:shd w:val="clear" w:color="auto" w:fill="auto"/>
          </w:tcPr>
          <w:p w:rsidR="000113DC" w:rsidRDefault="00140F2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 практических занятиях: участие в аудиторной работе.</w:t>
            </w:r>
          </w:p>
          <w:p w:rsidR="000113DC" w:rsidRDefault="00140F2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3-5 ошибки допущены в опросе.</w:t>
            </w:r>
          </w:p>
        </w:tc>
        <w:tc>
          <w:tcPr>
            <w:tcW w:w="3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3DC" w:rsidRDefault="00140F2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«Удовлетворительно»</w:t>
            </w:r>
          </w:p>
        </w:tc>
      </w:tr>
      <w:tr w:rsidR="000113DC">
        <w:tc>
          <w:tcPr>
            <w:tcW w:w="6486" w:type="dxa"/>
            <w:tcBorders>
              <w:top w:val="single" w:sz="4" w:space="0" w:color="000000"/>
              <w:left w:val="single" w:sz="4" w:space="0" w:color="000000"/>
              <w:bottom w:val="single" w:sz="4" w:space="0" w:color="000000"/>
            </w:tcBorders>
            <w:shd w:val="clear" w:color="auto" w:fill="auto"/>
          </w:tcPr>
          <w:p w:rsidR="000113DC" w:rsidRDefault="00140F2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 практических занятиях: отсутствие активности на практических занятиях.</w:t>
            </w:r>
          </w:p>
          <w:p w:rsidR="000113DC" w:rsidRDefault="00140F2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Более 5 ошибок в опросе.</w:t>
            </w:r>
          </w:p>
        </w:tc>
        <w:tc>
          <w:tcPr>
            <w:tcW w:w="3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3DC" w:rsidRDefault="00140F2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«Неудовлетворительно»</w:t>
            </w:r>
          </w:p>
        </w:tc>
      </w:tr>
    </w:tbl>
    <w:p w:rsidR="000113DC" w:rsidRDefault="000113DC">
      <w:pPr>
        <w:spacing w:after="0"/>
        <w:ind w:firstLine="620"/>
        <w:jc w:val="both"/>
        <w:rPr>
          <w:rFonts w:ascii="Times New Roman" w:eastAsia="Times New Roman" w:hAnsi="Times New Roman" w:cs="Times New Roman"/>
          <w:i/>
          <w:sz w:val="24"/>
          <w:szCs w:val="24"/>
        </w:rPr>
      </w:pPr>
    </w:p>
    <w:p w:rsidR="000113DC" w:rsidRDefault="00140F24">
      <w:pPr>
        <w:spacing w:after="0"/>
        <w:ind w:firstLine="6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Рейтинг-контроль №2</w:t>
      </w:r>
    </w:p>
    <w:p w:rsidR="000113DC" w:rsidRDefault="00140F24">
      <w:pPr>
        <w:spacing w:after="0"/>
        <w:ind w:firstLine="6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Осуществляется на основе учета следующих показателей:</w:t>
      </w:r>
    </w:p>
    <w:p w:rsidR="000113DC" w:rsidRDefault="00140F24">
      <w:pPr>
        <w:spacing w:after="0"/>
        <w:ind w:firstLine="6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активное участие в практических занятиях (участие в обсуждение, подготовка и проведение практических занятий);</w:t>
      </w:r>
    </w:p>
    <w:p w:rsidR="000113DC" w:rsidRDefault="00140F24">
      <w:pPr>
        <w:numPr>
          <w:ilvl w:val="0"/>
          <w:numId w:val="8"/>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выполнения письменного контрольного опроса:</w:t>
      </w:r>
    </w:p>
    <w:p w:rsidR="000113DC" w:rsidRDefault="000113DC">
      <w:pPr>
        <w:spacing w:after="0"/>
        <w:ind w:firstLine="620"/>
        <w:jc w:val="both"/>
        <w:rPr>
          <w:rFonts w:ascii="Times New Roman" w:eastAsia="Times New Roman" w:hAnsi="Times New Roman" w:cs="Times New Roman"/>
          <w:i/>
          <w:sz w:val="24"/>
          <w:szCs w:val="24"/>
        </w:rPr>
      </w:pPr>
    </w:p>
    <w:p w:rsidR="000113DC" w:rsidRDefault="00140F24">
      <w:pPr>
        <w:spacing w:after="0"/>
        <w:ind w:firstLine="6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вопросы:</w:t>
      </w:r>
    </w:p>
    <w:p w:rsidR="000113DC" w:rsidRDefault="00140F24">
      <w:pPr>
        <w:numPr>
          <w:ilvl w:val="0"/>
          <w:numId w:val="1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Назовите группы трудностей в общении.  </w:t>
      </w:r>
    </w:p>
    <w:p w:rsidR="000113DC" w:rsidRDefault="00140F24">
      <w:pPr>
        <w:numPr>
          <w:ilvl w:val="0"/>
          <w:numId w:val="1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Субъект восприятия. </w:t>
      </w:r>
    </w:p>
    <w:p w:rsidR="000113DC" w:rsidRDefault="00140F24">
      <w:pPr>
        <w:numPr>
          <w:ilvl w:val="0"/>
          <w:numId w:val="1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Механизмы взаимопонимания в процессе общения </w:t>
      </w:r>
    </w:p>
    <w:p w:rsidR="000113DC" w:rsidRDefault="00140F24">
      <w:pPr>
        <w:numPr>
          <w:ilvl w:val="0"/>
          <w:numId w:val="1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Коллектив как социально- специфическое понятие. </w:t>
      </w:r>
    </w:p>
    <w:p w:rsidR="000113DC" w:rsidRDefault="00140F24">
      <w:pPr>
        <w:numPr>
          <w:ilvl w:val="0"/>
          <w:numId w:val="1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Виды и характер взаимоотношений в группе. </w:t>
      </w:r>
    </w:p>
    <w:p w:rsidR="000113DC" w:rsidRDefault="00140F24">
      <w:pPr>
        <w:numPr>
          <w:ilvl w:val="0"/>
          <w:numId w:val="1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Динамика развития взаимоотношений в группе</w:t>
      </w:r>
    </w:p>
    <w:p w:rsidR="000113DC" w:rsidRDefault="00140F24">
      <w:pPr>
        <w:numPr>
          <w:ilvl w:val="0"/>
          <w:numId w:val="1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чем заключается основная задача делового общения? </w:t>
      </w:r>
    </w:p>
    <w:p w:rsidR="000113DC" w:rsidRDefault="00140F24">
      <w:pPr>
        <w:numPr>
          <w:ilvl w:val="0"/>
          <w:numId w:val="1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означает «уметь общаться»? </w:t>
      </w:r>
    </w:p>
    <w:p w:rsidR="000113DC" w:rsidRDefault="00140F24">
      <w:pPr>
        <w:numPr>
          <w:ilvl w:val="0"/>
          <w:numId w:val="1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Динамика развития взаимоотношения в группе.</w:t>
      </w:r>
    </w:p>
    <w:p w:rsidR="000113DC" w:rsidRDefault="000113DC">
      <w:pPr>
        <w:spacing w:after="0"/>
        <w:ind w:firstLine="620"/>
        <w:jc w:val="both"/>
        <w:rPr>
          <w:rFonts w:ascii="Times New Roman" w:eastAsia="Times New Roman" w:hAnsi="Times New Roman" w:cs="Times New Roman"/>
          <w:b/>
          <w:i/>
          <w:sz w:val="24"/>
          <w:szCs w:val="24"/>
        </w:rPr>
      </w:pPr>
    </w:p>
    <w:p w:rsidR="000113DC" w:rsidRDefault="00140F24">
      <w:pPr>
        <w:spacing w:after="0"/>
        <w:ind w:firstLine="6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Методические рекомендации к выполнению задания рейтинг-контроля №2</w:t>
      </w:r>
    </w:p>
    <w:p w:rsidR="000113DC" w:rsidRDefault="00140F24">
      <w:pPr>
        <w:spacing w:after="0"/>
        <w:ind w:firstLine="6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При выполнении письменного контрольного опроса студенту требуется дать максимально точный и развернутый ответ на заданный вопрос. Подготовка к письменному контрольному опросу осуществляется на основе лекционного материала, а также самостоятельной работы. </w:t>
      </w:r>
    </w:p>
    <w:p w:rsidR="000113DC" w:rsidRDefault="000113DC">
      <w:pPr>
        <w:spacing w:after="0"/>
        <w:ind w:firstLine="620"/>
        <w:jc w:val="both"/>
        <w:rPr>
          <w:rFonts w:ascii="Times New Roman" w:eastAsia="Times New Roman" w:hAnsi="Times New Roman" w:cs="Times New Roman"/>
          <w:b/>
          <w:i/>
          <w:sz w:val="24"/>
          <w:szCs w:val="24"/>
        </w:rPr>
      </w:pPr>
    </w:p>
    <w:p w:rsidR="000113DC" w:rsidRDefault="00140F24">
      <w:pPr>
        <w:spacing w:after="0"/>
        <w:ind w:firstLine="6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Шкалы оценивания рейтинг-контроля №2</w:t>
      </w:r>
    </w:p>
    <w:tbl>
      <w:tblPr>
        <w:tblStyle w:val="aff0"/>
        <w:tblW w:w="9660" w:type="dxa"/>
        <w:tblInd w:w="-160" w:type="dxa"/>
        <w:tblLayout w:type="fixed"/>
        <w:tblLook w:val="0000" w:firstRow="0" w:lastRow="0" w:firstColumn="0" w:lastColumn="0" w:noHBand="0" w:noVBand="0"/>
      </w:tblPr>
      <w:tblGrid>
        <w:gridCol w:w="6486"/>
        <w:gridCol w:w="3174"/>
      </w:tblGrid>
      <w:tr w:rsidR="000113DC">
        <w:tc>
          <w:tcPr>
            <w:tcW w:w="6486" w:type="dxa"/>
            <w:tcBorders>
              <w:top w:val="single" w:sz="4" w:space="0" w:color="000000"/>
              <w:left w:val="single" w:sz="4" w:space="0" w:color="000000"/>
              <w:bottom w:val="single" w:sz="4" w:space="0" w:color="000000"/>
            </w:tcBorders>
            <w:shd w:val="clear" w:color="auto" w:fill="auto"/>
          </w:tcPr>
          <w:p w:rsidR="000113DC" w:rsidRDefault="00140F24">
            <w:pPr>
              <w:spacing w:after="0"/>
              <w:ind w:firstLine="6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Критерии оценивания</w:t>
            </w: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0113DC" w:rsidRDefault="00140F24">
            <w:pPr>
              <w:spacing w:after="0"/>
              <w:ind w:firstLine="6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Оценка</w:t>
            </w:r>
          </w:p>
        </w:tc>
      </w:tr>
      <w:tr w:rsidR="000113DC">
        <w:tc>
          <w:tcPr>
            <w:tcW w:w="6486" w:type="dxa"/>
            <w:tcBorders>
              <w:top w:val="single" w:sz="4" w:space="0" w:color="000000"/>
              <w:left w:val="single" w:sz="4" w:space="0" w:color="000000"/>
              <w:bottom w:val="single" w:sz="4" w:space="0" w:color="000000"/>
            </w:tcBorders>
            <w:shd w:val="clear" w:color="auto" w:fill="auto"/>
          </w:tcPr>
          <w:p w:rsidR="000113DC" w:rsidRDefault="00140F2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 практических занятиях: активное участие в аудиторной работе, верные ответы на вопросы преподавателя, организация и проведение практических занятий.</w:t>
            </w:r>
          </w:p>
          <w:p w:rsidR="000113DC" w:rsidRDefault="00140F2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Верно выполненный опрос.</w:t>
            </w:r>
          </w:p>
        </w:tc>
        <w:tc>
          <w:tcPr>
            <w:tcW w:w="3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3DC" w:rsidRDefault="00140F24">
            <w:pPr>
              <w:spacing w:after="0"/>
              <w:ind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«Отлично»</w:t>
            </w:r>
          </w:p>
        </w:tc>
      </w:tr>
      <w:tr w:rsidR="000113DC">
        <w:tc>
          <w:tcPr>
            <w:tcW w:w="6486" w:type="dxa"/>
            <w:tcBorders>
              <w:top w:val="single" w:sz="4" w:space="0" w:color="000000"/>
              <w:left w:val="single" w:sz="4" w:space="0" w:color="000000"/>
              <w:bottom w:val="single" w:sz="4" w:space="0" w:color="000000"/>
            </w:tcBorders>
            <w:shd w:val="clear" w:color="auto" w:fill="auto"/>
          </w:tcPr>
          <w:p w:rsidR="000113DC" w:rsidRDefault="00140F2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 практических занятиях: активное участие в аудиторной работе, верные ответы на вопросы преподавателя.</w:t>
            </w:r>
          </w:p>
          <w:p w:rsidR="000113DC" w:rsidRDefault="00140F2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w:t>
            </w:r>
          </w:p>
          <w:p w:rsidR="000113DC" w:rsidRDefault="00140F2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 ошибки допущены в опросе.</w:t>
            </w:r>
          </w:p>
        </w:tc>
        <w:tc>
          <w:tcPr>
            <w:tcW w:w="3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3DC" w:rsidRDefault="00140F24">
            <w:pPr>
              <w:spacing w:after="0"/>
              <w:ind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w:t>
            </w:r>
          </w:p>
        </w:tc>
      </w:tr>
      <w:tr w:rsidR="000113DC">
        <w:tc>
          <w:tcPr>
            <w:tcW w:w="6486" w:type="dxa"/>
            <w:tcBorders>
              <w:top w:val="single" w:sz="4" w:space="0" w:color="000000"/>
              <w:left w:val="single" w:sz="4" w:space="0" w:color="000000"/>
              <w:bottom w:val="single" w:sz="4" w:space="0" w:color="000000"/>
            </w:tcBorders>
            <w:shd w:val="clear" w:color="auto" w:fill="auto"/>
          </w:tcPr>
          <w:p w:rsidR="000113DC" w:rsidRDefault="00140F2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 практических занятиях: участие в аудиторной работе.</w:t>
            </w:r>
          </w:p>
          <w:p w:rsidR="000113DC" w:rsidRDefault="00140F2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3-5 ошибки допущены в опросе.</w:t>
            </w:r>
          </w:p>
        </w:tc>
        <w:tc>
          <w:tcPr>
            <w:tcW w:w="3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3DC" w:rsidRDefault="00140F2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«Удовлетворительно»</w:t>
            </w:r>
          </w:p>
        </w:tc>
      </w:tr>
      <w:tr w:rsidR="000113DC">
        <w:tc>
          <w:tcPr>
            <w:tcW w:w="6486" w:type="dxa"/>
            <w:tcBorders>
              <w:top w:val="single" w:sz="4" w:space="0" w:color="000000"/>
              <w:left w:val="single" w:sz="4" w:space="0" w:color="000000"/>
              <w:bottom w:val="single" w:sz="4" w:space="0" w:color="000000"/>
            </w:tcBorders>
            <w:shd w:val="clear" w:color="auto" w:fill="auto"/>
          </w:tcPr>
          <w:p w:rsidR="000113DC" w:rsidRDefault="00140F2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 практических занятиях: отсутствие активности на практических занятиях.</w:t>
            </w:r>
          </w:p>
          <w:p w:rsidR="000113DC" w:rsidRDefault="00140F2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Более 5 ошибок в опросе.</w:t>
            </w:r>
          </w:p>
        </w:tc>
        <w:tc>
          <w:tcPr>
            <w:tcW w:w="3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3DC" w:rsidRDefault="00140F2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«Неудовлетворительно»</w:t>
            </w:r>
          </w:p>
        </w:tc>
      </w:tr>
    </w:tbl>
    <w:p w:rsidR="000113DC" w:rsidRDefault="000113DC">
      <w:pPr>
        <w:spacing w:after="0"/>
        <w:ind w:firstLine="620"/>
        <w:jc w:val="both"/>
        <w:rPr>
          <w:rFonts w:ascii="Times New Roman" w:eastAsia="Times New Roman" w:hAnsi="Times New Roman" w:cs="Times New Roman"/>
          <w:b/>
          <w:i/>
          <w:sz w:val="24"/>
          <w:szCs w:val="24"/>
        </w:rPr>
      </w:pPr>
    </w:p>
    <w:p w:rsidR="000113DC" w:rsidRDefault="000113DC">
      <w:pPr>
        <w:spacing w:after="0"/>
        <w:ind w:firstLine="620"/>
        <w:jc w:val="both"/>
        <w:rPr>
          <w:rFonts w:ascii="Times New Roman" w:eastAsia="Times New Roman" w:hAnsi="Times New Roman" w:cs="Times New Roman"/>
          <w:b/>
          <w:i/>
          <w:sz w:val="24"/>
          <w:szCs w:val="24"/>
        </w:rPr>
      </w:pPr>
    </w:p>
    <w:p w:rsidR="000113DC" w:rsidRDefault="00140F24">
      <w:pPr>
        <w:spacing w:after="0"/>
        <w:ind w:firstLine="6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Рейтинг-контроль №3</w:t>
      </w:r>
    </w:p>
    <w:p w:rsidR="000113DC" w:rsidRDefault="00140F24">
      <w:pPr>
        <w:spacing w:after="0"/>
        <w:ind w:firstLine="6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Осуществляется на основе учета следующих показателей:</w:t>
      </w:r>
    </w:p>
    <w:p w:rsidR="000113DC" w:rsidRDefault="00140F24">
      <w:pPr>
        <w:spacing w:after="0"/>
        <w:ind w:firstLine="6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активное участие в практических занятиях (участие в обсуждение, подготовка и проведение практических занятий);</w:t>
      </w:r>
    </w:p>
    <w:p w:rsidR="000113DC" w:rsidRDefault="00140F24">
      <w:pPr>
        <w:numPr>
          <w:ilvl w:val="0"/>
          <w:numId w:val="8"/>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выполнения письменного контрольного опроса:</w:t>
      </w:r>
    </w:p>
    <w:p w:rsidR="000113DC" w:rsidRDefault="000113DC">
      <w:pPr>
        <w:spacing w:after="0"/>
        <w:ind w:firstLine="620"/>
        <w:jc w:val="both"/>
        <w:rPr>
          <w:rFonts w:ascii="Times New Roman" w:eastAsia="Times New Roman" w:hAnsi="Times New Roman" w:cs="Times New Roman"/>
          <w:i/>
          <w:sz w:val="24"/>
          <w:szCs w:val="24"/>
        </w:rPr>
      </w:pPr>
    </w:p>
    <w:p w:rsidR="000113DC" w:rsidRDefault="00140F24">
      <w:pPr>
        <w:spacing w:after="0"/>
        <w:ind w:firstLine="6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вопросы:</w:t>
      </w:r>
    </w:p>
    <w:p w:rsidR="000113DC" w:rsidRDefault="00140F24">
      <w:pPr>
        <w:numPr>
          <w:ilvl w:val="0"/>
          <w:numId w:val="1"/>
        </w:numPr>
        <w:pBdr>
          <w:top w:val="nil"/>
          <w:left w:val="nil"/>
          <w:bottom w:val="nil"/>
          <w:right w:val="nil"/>
          <w:between w:val="nil"/>
        </w:pBdr>
        <w:tabs>
          <w:tab w:val="left" w:pos="993"/>
        </w:tabs>
        <w:spacing w:after="0"/>
        <w:ind w:left="70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Психология конфликта. приемы коммуникативного взаимодействия.</w:t>
      </w:r>
    </w:p>
    <w:p w:rsidR="000113DC" w:rsidRDefault="00140F24">
      <w:pPr>
        <w:numPr>
          <w:ilvl w:val="0"/>
          <w:numId w:val="1"/>
        </w:numPr>
        <w:pBdr>
          <w:top w:val="nil"/>
          <w:left w:val="nil"/>
          <w:bottom w:val="nil"/>
          <w:right w:val="nil"/>
          <w:between w:val="nil"/>
        </w:pBdr>
        <w:tabs>
          <w:tab w:val="left" w:pos="993"/>
        </w:tabs>
        <w:spacing w:after="0"/>
        <w:ind w:left="70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Раскройте содержание понятия «конфликт». Источники конфликтов. Стадии протекания конфликтов.</w:t>
      </w:r>
    </w:p>
    <w:p w:rsidR="000113DC" w:rsidRDefault="00140F24">
      <w:pPr>
        <w:numPr>
          <w:ilvl w:val="0"/>
          <w:numId w:val="1"/>
        </w:numPr>
        <w:pBdr>
          <w:top w:val="nil"/>
          <w:left w:val="nil"/>
          <w:bottom w:val="nil"/>
          <w:right w:val="nil"/>
          <w:between w:val="nil"/>
        </w:pBdr>
        <w:tabs>
          <w:tab w:val="left" w:pos="993"/>
        </w:tabs>
        <w:spacing w:after="0"/>
        <w:ind w:left="70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Причины конфликтов. </w:t>
      </w:r>
    </w:p>
    <w:p w:rsidR="000113DC" w:rsidRDefault="00140F24">
      <w:pPr>
        <w:numPr>
          <w:ilvl w:val="0"/>
          <w:numId w:val="1"/>
        </w:numPr>
        <w:pBdr>
          <w:top w:val="nil"/>
          <w:left w:val="nil"/>
          <w:bottom w:val="nil"/>
          <w:right w:val="nil"/>
          <w:between w:val="nil"/>
        </w:pBdr>
        <w:tabs>
          <w:tab w:val="left" w:pos="993"/>
        </w:tabs>
        <w:spacing w:after="0"/>
        <w:ind w:left="70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Этапы конфликтов.</w:t>
      </w:r>
    </w:p>
    <w:p w:rsidR="000113DC" w:rsidRDefault="00140F24">
      <w:pPr>
        <w:numPr>
          <w:ilvl w:val="0"/>
          <w:numId w:val="1"/>
        </w:numPr>
        <w:pBdr>
          <w:top w:val="nil"/>
          <w:left w:val="nil"/>
          <w:bottom w:val="nil"/>
          <w:right w:val="nil"/>
          <w:between w:val="nil"/>
        </w:pBdr>
        <w:tabs>
          <w:tab w:val="left" w:pos="993"/>
        </w:tabs>
        <w:spacing w:after="0"/>
        <w:ind w:left="70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Виды агрессивности.</w:t>
      </w:r>
    </w:p>
    <w:p w:rsidR="000113DC" w:rsidRDefault="00140F24">
      <w:pPr>
        <w:numPr>
          <w:ilvl w:val="0"/>
          <w:numId w:val="1"/>
        </w:numPr>
        <w:pBdr>
          <w:top w:val="nil"/>
          <w:left w:val="nil"/>
          <w:bottom w:val="nil"/>
          <w:right w:val="nil"/>
          <w:between w:val="nil"/>
        </w:pBdr>
        <w:tabs>
          <w:tab w:val="left" w:pos="993"/>
        </w:tabs>
        <w:spacing w:after="0"/>
        <w:ind w:left="70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Взаимосвязь агрессивности с конфликтами.</w:t>
      </w:r>
    </w:p>
    <w:p w:rsidR="000113DC" w:rsidRDefault="00140F24">
      <w:pPr>
        <w:numPr>
          <w:ilvl w:val="0"/>
          <w:numId w:val="1"/>
        </w:numPr>
        <w:pBdr>
          <w:top w:val="nil"/>
          <w:left w:val="nil"/>
          <w:bottom w:val="nil"/>
          <w:right w:val="nil"/>
          <w:between w:val="nil"/>
        </w:pBdr>
        <w:tabs>
          <w:tab w:val="left" w:pos="993"/>
        </w:tabs>
        <w:spacing w:after="0"/>
        <w:ind w:left="70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Эмоциональное реагирование в конфликтах. </w:t>
      </w:r>
    </w:p>
    <w:p w:rsidR="000113DC" w:rsidRDefault="00140F24">
      <w:pPr>
        <w:numPr>
          <w:ilvl w:val="0"/>
          <w:numId w:val="1"/>
        </w:numPr>
        <w:pBdr>
          <w:top w:val="nil"/>
          <w:left w:val="nil"/>
          <w:bottom w:val="nil"/>
          <w:right w:val="nil"/>
          <w:between w:val="nil"/>
        </w:pBdr>
        <w:tabs>
          <w:tab w:val="left" w:pos="993"/>
        </w:tabs>
        <w:spacing w:after="0"/>
        <w:ind w:left="709"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Саморегуляция</w:t>
      </w:r>
      <w:proofErr w:type="spellEnd"/>
      <w:r>
        <w:rPr>
          <w:rFonts w:ascii="Times New Roman" w:eastAsia="Times New Roman" w:hAnsi="Times New Roman" w:cs="Times New Roman"/>
          <w:color w:val="000000"/>
          <w:sz w:val="24"/>
          <w:szCs w:val="24"/>
        </w:rPr>
        <w:t xml:space="preserve"> в конфликтных ситуациях.</w:t>
      </w:r>
    </w:p>
    <w:p w:rsidR="000113DC" w:rsidRDefault="00140F24">
      <w:pPr>
        <w:numPr>
          <w:ilvl w:val="0"/>
          <w:numId w:val="1"/>
        </w:numPr>
        <w:pBdr>
          <w:top w:val="nil"/>
          <w:left w:val="nil"/>
          <w:bottom w:val="nil"/>
          <w:right w:val="nil"/>
          <w:between w:val="nil"/>
        </w:pBdr>
        <w:tabs>
          <w:tab w:val="left" w:pos="993"/>
        </w:tabs>
        <w:spacing w:after="0"/>
        <w:ind w:left="70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Способы управления конфликтами. </w:t>
      </w:r>
    </w:p>
    <w:p w:rsidR="000113DC" w:rsidRDefault="00140F24">
      <w:pPr>
        <w:numPr>
          <w:ilvl w:val="0"/>
          <w:numId w:val="1"/>
        </w:numPr>
        <w:pBdr>
          <w:top w:val="nil"/>
          <w:left w:val="nil"/>
          <w:bottom w:val="nil"/>
          <w:right w:val="nil"/>
          <w:between w:val="nil"/>
        </w:pBdr>
        <w:tabs>
          <w:tab w:val="left" w:pos="993"/>
          <w:tab w:val="left" w:pos="1134"/>
        </w:tabs>
        <w:spacing w:after="0"/>
        <w:ind w:hanging="6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Краткий анализ видов психологического воздействия. </w:t>
      </w:r>
    </w:p>
    <w:p w:rsidR="000113DC" w:rsidRDefault="00140F24">
      <w:pPr>
        <w:numPr>
          <w:ilvl w:val="0"/>
          <w:numId w:val="1"/>
        </w:numPr>
        <w:pBdr>
          <w:top w:val="nil"/>
          <w:left w:val="nil"/>
          <w:bottom w:val="nil"/>
          <w:right w:val="nil"/>
          <w:between w:val="nil"/>
        </w:pBdr>
        <w:tabs>
          <w:tab w:val="left" w:pos="993"/>
          <w:tab w:val="left" w:pos="1134"/>
        </w:tabs>
        <w:spacing w:after="0"/>
        <w:ind w:hanging="6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Убеждение как форма психологического воздействия. </w:t>
      </w:r>
    </w:p>
    <w:p w:rsidR="000113DC" w:rsidRDefault="00140F24">
      <w:pPr>
        <w:numPr>
          <w:ilvl w:val="0"/>
          <w:numId w:val="1"/>
        </w:numPr>
        <w:pBdr>
          <w:top w:val="nil"/>
          <w:left w:val="nil"/>
          <w:bottom w:val="nil"/>
          <w:right w:val="nil"/>
          <w:between w:val="nil"/>
        </w:pBdr>
        <w:tabs>
          <w:tab w:val="left" w:pos="993"/>
          <w:tab w:val="left" w:pos="1134"/>
        </w:tabs>
        <w:spacing w:after="0"/>
        <w:ind w:hanging="6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Риторические приемы убеждения собеседника. </w:t>
      </w:r>
    </w:p>
    <w:p w:rsidR="000113DC" w:rsidRDefault="00140F24">
      <w:pPr>
        <w:numPr>
          <w:ilvl w:val="0"/>
          <w:numId w:val="1"/>
        </w:numPr>
        <w:pBdr>
          <w:top w:val="nil"/>
          <w:left w:val="nil"/>
          <w:bottom w:val="nil"/>
          <w:right w:val="nil"/>
          <w:between w:val="nil"/>
        </w:pBdr>
        <w:tabs>
          <w:tab w:val="left" w:pos="993"/>
          <w:tab w:val="left" w:pos="1134"/>
        </w:tabs>
        <w:spacing w:after="0"/>
        <w:ind w:hanging="6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Развитие общения в ходе онтогенеза </w:t>
      </w:r>
    </w:p>
    <w:p w:rsidR="000113DC" w:rsidRDefault="00140F24">
      <w:pPr>
        <w:numPr>
          <w:ilvl w:val="0"/>
          <w:numId w:val="1"/>
        </w:numPr>
        <w:pBdr>
          <w:top w:val="nil"/>
          <w:left w:val="nil"/>
          <w:bottom w:val="nil"/>
          <w:right w:val="nil"/>
          <w:between w:val="nil"/>
        </w:pBdr>
        <w:tabs>
          <w:tab w:val="left" w:pos="993"/>
          <w:tab w:val="left" w:pos="1134"/>
        </w:tabs>
        <w:spacing w:after="0"/>
        <w:ind w:hanging="6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Виды </w:t>
      </w:r>
      <w:proofErr w:type="spellStart"/>
      <w:r>
        <w:rPr>
          <w:rFonts w:ascii="Times New Roman" w:eastAsia="Times New Roman" w:hAnsi="Times New Roman" w:cs="Times New Roman"/>
          <w:color w:val="000000"/>
          <w:sz w:val="24"/>
          <w:szCs w:val="24"/>
        </w:rPr>
        <w:t>манипулятивных</w:t>
      </w:r>
      <w:proofErr w:type="spellEnd"/>
      <w:r>
        <w:rPr>
          <w:rFonts w:ascii="Times New Roman" w:eastAsia="Times New Roman" w:hAnsi="Times New Roman" w:cs="Times New Roman"/>
          <w:color w:val="000000"/>
          <w:sz w:val="24"/>
          <w:szCs w:val="24"/>
        </w:rPr>
        <w:t xml:space="preserve"> типов личности и </w:t>
      </w:r>
      <w:proofErr w:type="spellStart"/>
      <w:r>
        <w:rPr>
          <w:rFonts w:ascii="Times New Roman" w:eastAsia="Times New Roman" w:hAnsi="Times New Roman" w:cs="Times New Roman"/>
          <w:color w:val="000000"/>
          <w:sz w:val="24"/>
          <w:szCs w:val="24"/>
        </w:rPr>
        <w:t>манипулятивных</w:t>
      </w:r>
      <w:proofErr w:type="spellEnd"/>
      <w:r>
        <w:rPr>
          <w:rFonts w:ascii="Times New Roman" w:eastAsia="Times New Roman" w:hAnsi="Times New Roman" w:cs="Times New Roman"/>
          <w:color w:val="000000"/>
          <w:sz w:val="24"/>
          <w:szCs w:val="24"/>
        </w:rPr>
        <w:t xml:space="preserve"> систем. </w:t>
      </w:r>
    </w:p>
    <w:p w:rsidR="000113DC" w:rsidRDefault="00140F24">
      <w:pPr>
        <w:numPr>
          <w:ilvl w:val="0"/>
          <w:numId w:val="1"/>
        </w:numPr>
        <w:pBdr>
          <w:top w:val="nil"/>
          <w:left w:val="nil"/>
          <w:bottom w:val="nil"/>
          <w:right w:val="nil"/>
          <w:between w:val="nil"/>
        </w:pBdr>
        <w:tabs>
          <w:tab w:val="left" w:pos="993"/>
          <w:tab w:val="left" w:pos="1134"/>
        </w:tabs>
        <w:spacing w:after="0"/>
        <w:ind w:hanging="6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Причины манипуляции. </w:t>
      </w:r>
    </w:p>
    <w:p w:rsidR="000113DC" w:rsidRDefault="00140F24">
      <w:pPr>
        <w:numPr>
          <w:ilvl w:val="0"/>
          <w:numId w:val="1"/>
        </w:numPr>
        <w:pBdr>
          <w:top w:val="nil"/>
          <w:left w:val="nil"/>
          <w:bottom w:val="nil"/>
          <w:right w:val="nil"/>
          <w:between w:val="nil"/>
        </w:pBdr>
        <w:tabs>
          <w:tab w:val="left" w:pos="993"/>
          <w:tab w:val="left" w:pos="1134"/>
        </w:tabs>
        <w:spacing w:after="0"/>
        <w:ind w:hanging="6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Сравнительная характеристика </w:t>
      </w:r>
      <w:proofErr w:type="spellStart"/>
      <w:r>
        <w:rPr>
          <w:rFonts w:ascii="Times New Roman" w:eastAsia="Times New Roman" w:hAnsi="Times New Roman" w:cs="Times New Roman"/>
          <w:color w:val="000000"/>
          <w:sz w:val="24"/>
          <w:szCs w:val="24"/>
        </w:rPr>
        <w:t>актуализатора</w:t>
      </w:r>
      <w:proofErr w:type="spellEnd"/>
      <w:r>
        <w:rPr>
          <w:rFonts w:ascii="Times New Roman" w:eastAsia="Times New Roman" w:hAnsi="Times New Roman" w:cs="Times New Roman"/>
          <w:color w:val="000000"/>
          <w:sz w:val="24"/>
          <w:szCs w:val="24"/>
        </w:rPr>
        <w:t xml:space="preserve"> и манипулятора</w:t>
      </w:r>
    </w:p>
    <w:p w:rsidR="000113DC" w:rsidRDefault="000113DC">
      <w:pPr>
        <w:spacing w:after="0"/>
        <w:ind w:firstLine="620"/>
        <w:jc w:val="both"/>
        <w:rPr>
          <w:rFonts w:ascii="Times New Roman" w:eastAsia="Times New Roman" w:hAnsi="Times New Roman" w:cs="Times New Roman"/>
          <w:b/>
          <w:i/>
          <w:sz w:val="24"/>
          <w:szCs w:val="24"/>
        </w:rPr>
      </w:pPr>
    </w:p>
    <w:p w:rsidR="000113DC" w:rsidRDefault="00140F24">
      <w:pPr>
        <w:spacing w:after="0"/>
        <w:ind w:firstLine="6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Методические рекомендации к выполнению задания рейтинг-контроля №3</w:t>
      </w:r>
    </w:p>
    <w:p w:rsidR="000113DC" w:rsidRDefault="00140F24">
      <w:pPr>
        <w:spacing w:after="0"/>
        <w:ind w:firstLine="6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При выполнении письменного контрольного опроса студенту требуется дать максимально точный и развернутый ответ на заданный вопрос. Подготовка к письменному контрольному опросу осуществляется на основе лекционного материала, а также самостоятельной работы. </w:t>
      </w:r>
    </w:p>
    <w:p w:rsidR="000113DC" w:rsidRDefault="000113DC">
      <w:pPr>
        <w:spacing w:after="0"/>
        <w:ind w:firstLine="620"/>
        <w:jc w:val="both"/>
        <w:rPr>
          <w:rFonts w:ascii="Times New Roman" w:eastAsia="Times New Roman" w:hAnsi="Times New Roman" w:cs="Times New Roman"/>
          <w:b/>
          <w:i/>
          <w:sz w:val="24"/>
          <w:szCs w:val="24"/>
        </w:rPr>
      </w:pPr>
    </w:p>
    <w:p w:rsidR="000113DC" w:rsidRDefault="00140F24">
      <w:pPr>
        <w:spacing w:after="0"/>
        <w:ind w:firstLine="6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Шкалы оценивания рейтинг-контроля №3</w:t>
      </w:r>
    </w:p>
    <w:tbl>
      <w:tblPr>
        <w:tblStyle w:val="aff1"/>
        <w:tblW w:w="9660" w:type="dxa"/>
        <w:tblInd w:w="-160" w:type="dxa"/>
        <w:tblLayout w:type="fixed"/>
        <w:tblLook w:val="0000" w:firstRow="0" w:lastRow="0" w:firstColumn="0" w:lastColumn="0" w:noHBand="0" w:noVBand="0"/>
      </w:tblPr>
      <w:tblGrid>
        <w:gridCol w:w="6486"/>
        <w:gridCol w:w="3174"/>
      </w:tblGrid>
      <w:tr w:rsidR="000113DC">
        <w:tc>
          <w:tcPr>
            <w:tcW w:w="6486" w:type="dxa"/>
            <w:tcBorders>
              <w:top w:val="single" w:sz="4" w:space="0" w:color="000000"/>
              <w:left w:val="single" w:sz="4" w:space="0" w:color="000000"/>
              <w:bottom w:val="single" w:sz="4" w:space="0" w:color="000000"/>
            </w:tcBorders>
            <w:shd w:val="clear" w:color="auto" w:fill="auto"/>
          </w:tcPr>
          <w:p w:rsidR="000113DC" w:rsidRDefault="00140F24">
            <w:pPr>
              <w:spacing w:after="0"/>
              <w:ind w:firstLine="6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Критерии оценивания</w:t>
            </w: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0113DC" w:rsidRDefault="00140F24">
            <w:pPr>
              <w:spacing w:after="0"/>
              <w:ind w:firstLine="6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Оценка</w:t>
            </w:r>
          </w:p>
        </w:tc>
      </w:tr>
      <w:tr w:rsidR="000113DC">
        <w:tc>
          <w:tcPr>
            <w:tcW w:w="6486" w:type="dxa"/>
            <w:tcBorders>
              <w:top w:val="single" w:sz="4" w:space="0" w:color="000000"/>
              <w:left w:val="single" w:sz="4" w:space="0" w:color="000000"/>
              <w:bottom w:val="single" w:sz="4" w:space="0" w:color="000000"/>
            </w:tcBorders>
            <w:shd w:val="clear" w:color="auto" w:fill="auto"/>
          </w:tcPr>
          <w:p w:rsidR="000113DC" w:rsidRDefault="00140F2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 практических занятиях: активное участие в аудиторной работе, верные ответы на вопросы преподавателя, организация и проведение практических занятий.</w:t>
            </w:r>
          </w:p>
          <w:p w:rsidR="000113DC" w:rsidRDefault="00140F2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Верно выполненный опрос.</w:t>
            </w:r>
          </w:p>
        </w:tc>
        <w:tc>
          <w:tcPr>
            <w:tcW w:w="3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3DC" w:rsidRDefault="00140F24">
            <w:pPr>
              <w:spacing w:after="0"/>
              <w:ind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«Отлично»</w:t>
            </w:r>
          </w:p>
        </w:tc>
      </w:tr>
      <w:tr w:rsidR="000113DC">
        <w:tc>
          <w:tcPr>
            <w:tcW w:w="6486" w:type="dxa"/>
            <w:tcBorders>
              <w:top w:val="single" w:sz="4" w:space="0" w:color="000000"/>
              <w:left w:val="single" w:sz="4" w:space="0" w:color="000000"/>
              <w:bottom w:val="single" w:sz="4" w:space="0" w:color="000000"/>
            </w:tcBorders>
            <w:shd w:val="clear" w:color="auto" w:fill="auto"/>
          </w:tcPr>
          <w:p w:rsidR="000113DC" w:rsidRDefault="00140F2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 практических занятиях: активное участие в аудиторной работе, верные ответы на вопросы преподавателя.</w:t>
            </w:r>
          </w:p>
          <w:p w:rsidR="000113DC" w:rsidRDefault="00140F2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w:t>
            </w:r>
          </w:p>
          <w:p w:rsidR="000113DC" w:rsidRDefault="00140F2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 ошибки допущены в опросе.</w:t>
            </w:r>
          </w:p>
        </w:tc>
        <w:tc>
          <w:tcPr>
            <w:tcW w:w="3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3DC" w:rsidRDefault="00140F24">
            <w:pPr>
              <w:spacing w:after="0"/>
              <w:ind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w:t>
            </w:r>
          </w:p>
        </w:tc>
      </w:tr>
      <w:tr w:rsidR="000113DC">
        <w:tc>
          <w:tcPr>
            <w:tcW w:w="6486" w:type="dxa"/>
            <w:tcBorders>
              <w:top w:val="single" w:sz="4" w:space="0" w:color="000000"/>
              <w:left w:val="single" w:sz="4" w:space="0" w:color="000000"/>
              <w:bottom w:val="single" w:sz="4" w:space="0" w:color="000000"/>
            </w:tcBorders>
            <w:shd w:val="clear" w:color="auto" w:fill="auto"/>
          </w:tcPr>
          <w:p w:rsidR="000113DC" w:rsidRDefault="00140F2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 практических занятиях: участие в аудиторной работе.</w:t>
            </w:r>
          </w:p>
          <w:p w:rsidR="000113DC" w:rsidRDefault="00140F2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3-5 ошибки допущены в опросе.</w:t>
            </w:r>
          </w:p>
        </w:tc>
        <w:tc>
          <w:tcPr>
            <w:tcW w:w="3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3DC" w:rsidRDefault="00140F2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«Удовлетворительно»</w:t>
            </w:r>
          </w:p>
        </w:tc>
      </w:tr>
      <w:tr w:rsidR="000113DC">
        <w:tc>
          <w:tcPr>
            <w:tcW w:w="6486" w:type="dxa"/>
            <w:tcBorders>
              <w:top w:val="single" w:sz="4" w:space="0" w:color="000000"/>
              <w:left w:val="single" w:sz="4" w:space="0" w:color="000000"/>
              <w:bottom w:val="single" w:sz="4" w:space="0" w:color="000000"/>
            </w:tcBorders>
            <w:shd w:val="clear" w:color="auto" w:fill="auto"/>
          </w:tcPr>
          <w:p w:rsidR="000113DC" w:rsidRDefault="00140F2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 практических занятиях: отсутствие активности на практических занятиях.</w:t>
            </w:r>
          </w:p>
          <w:p w:rsidR="000113DC" w:rsidRDefault="00140F2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Более 5 ошибок в опросе.</w:t>
            </w:r>
          </w:p>
        </w:tc>
        <w:tc>
          <w:tcPr>
            <w:tcW w:w="3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3DC" w:rsidRDefault="00140F2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«Неудовлетворительно»</w:t>
            </w:r>
          </w:p>
        </w:tc>
      </w:tr>
    </w:tbl>
    <w:p w:rsidR="000113DC" w:rsidRDefault="000113DC">
      <w:pPr>
        <w:spacing w:after="0"/>
        <w:ind w:firstLine="620"/>
        <w:jc w:val="both"/>
        <w:rPr>
          <w:rFonts w:ascii="Times New Roman" w:eastAsia="Times New Roman" w:hAnsi="Times New Roman" w:cs="Times New Roman"/>
          <w:b/>
          <w:i/>
          <w:sz w:val="24"/>
          <w:szCs w:val="24"/>
        </w:rPr>
      </w:pPr>
    </w:p>
    <w:p w:rsidR="000113DC" w:rsidRDefault="000113DC">
      <w:pPr>
        <w:spacing w:after="0"/>
        <w:ind w:firstLine="620"/>
        <w:jc w:val="both"/>
        <w:rPr>
          <w:rFonts w:ascii="Times New Roman" w:eastAsia="Times New Roman" w:hAnsi="Times New Roman" w:cs="Times New Roman"/>
          <w:i/>
          <w:sz w:val="24"/>
          <w:szCs w:val="24"/>
        </w:rPr>
      </w:pPr>
    </w:p>
    <w:p w:rsidR="000113DC" w:rsidRDefault="000113DC">
      <w:pPr>
        <w:spacing w:after="0"/>
        <w:ind w:firstLine="620"/>
        <w:jc w:val="both"/>
        <w:rPr>
          <w:rFonts w:ascii="Times New Roman" w:eastAsia="Times New Roman" w:hAnsi="Times New Roman" w:cs="Times New Roman"/>
          <w:b/>
          <w:sz w:val="24"/>
          <w:szCs w:val="24"/>
        </w:rPr>
      </w:pPr>
    </w:p>
    <w:p w:rsidR="000113DC" w:rsidRDefault="00140F2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ОЦЕНОЧНЫЕ СРЕДСТВА ДЛЯ ПРОМЕЖУТОЧНОЙ АТТЕСТАЦИИ ПО УЧЕБНОЙ ДИСЦИПЛИНЕ</w:t>
      </w:r>
    </w:p>
    <w:p w:rsidR="00857209" w:rsidRDefault="00857209" w:rsidP="00857209">
      <w:pPr>
        <w:spacing w:after="0"/>
        <w:ind w:firstLine="6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примерные вопросы открытого типа к дифференцированному зачету и для проверки остаточных знаний </w:t>
      </w:r>
    </w:p>
    <w:p w:rsidR="00857209" w:rsidRDefault="00857209" w:rsidP="00857209">
      <w:pPr>
        <w:spacing w:after="0"/>
        <w:ind w:firstLine="620"/>
        <w:jc w:val="center"/>
        <w:rPr>
          <w:rFonts w:ascii="Times New Roman" w:eastAsia="Times New Roman" w:hAnsi="Times New Roman" w:cs="Times New Roman"/>
          <w:sz w:val="24"/>
          <w:szCs w:val="24"/>
        </w:rPr>
      </w:pPr>
    </w:p>
    <w:tbl>
      <w:tblPr>
        <w:tblStyle w:val="ae"/>
        <w:tblW w:w="0" w:type="auto"/>
        <w:tblLook w:val="04A0" w:firstRow="1" w:lastRow="0" w:firstColumn="1" w:lastColumn="0" w:noHBand="0" w:noVBand="1"/>
      </w:tblPr>
      <w:tblGrid>
        <w:gridCol w:w="566"/>
        <w:gridCol w:w="3118"/>
        <w:gridCol w:w="5661"/>
      </w:tblGrid>
      <w:tr w:rsidR="00857209" w:rsidRPr="00140F24" w:rsidTr="002A254B">
        <w:tc>
          <w:tcPr>
            <w:tcW w:w="566" w:type="dxa"/>
          </w:tcPr>
          <w:p w:rsidR="00857209" w:rsidRPr="00140F24" w:rsidRDefault="00857209" w:rsidP="002A254B">
            <w:pPr>
              <w:pStyle w:val="a4"/>
              <w:numPr>
                <w:ilvl w:val="0"/>
                <w:numId w:val="12"/>
              </w:numPr>
              <w:ind w:left="0" w:firstLine="0"/>
              <w:jc w:val="both"/>
              <w:rPr>
                <w:color w:val="2C2D2E"/>
                <w:sz w:val="24"/>
                <w:szCs w:val="28"/>
                <w:shd w:val="clear" w:color="auto" w:fill="FFFFFF"/>
              </w:rPr>
            </w:pPr>
            <w:bookmarkStart w:id="1" w:name="_Hlk131766942"/>
          </w:p>
        </w:tc>
        <w:tc>
          <w:tcPr>
            <w:tcW w:w="3118" w:type="dxa"/>
          </w:tcPr>
          <w:p w:rsidR="00857209" w:rsidRPr="00140F24" w:rsidRDefault="00857209" w:rsidP="002A254B">
            <w:pPr>
              <w:rPr>
                <w:color w:val="2C2D2E"/>
                <w:sz w:val="24"/>
                <w:szCs w:val="28"/>
                <w:shd w:val="clear" w:color="auto" w:fill="FFFFFF"/>
              </w:rPr>
            </w:pPr>
            <w:r>
              <w:rPr>
                <w:sz w:val="24"/>
                <w:szCs w:val="24"/>
              </w:rPr>
              <w:t>Дайте определение понятию «О</w:t>
            </w:r>
            <w:r w:rsidRPr="00140F24">
              <w:rPr>
                <w:color w:val="2C2D2E"/>
                <w:sz w:val="24"/>
                <w:szCs w:val="28"/>
                <w:shd w:val="clear" w:color="auto" w:fill="FFFFFF"/>
              </w:rPr>
              <w:t>бщени</w:t>
            </w:r>
            <w:r>
              <w:rPr>
                <w:color w:val="2C2D2E"/>
                <w:sz w:val="24"/>
                <w:szCs w:val="28"/>
                <w:shd w:val="clear" w:color="auto" w:fill="FFFFFF"/>
              </w:rPr>
              <w:t>е»</w:t>
            </w:r>
          </w:p>
        </w:tc>
        <w:tc>
          <w:tcPr>
            <w:tcW w:w="5661" w:type="dxa"/>
          </w:tcPr>
          <w:p w:rsidR="00857209" w:rsidRPr="00140F24" w:rsidRDefault="00857209" w:rsidP="002A254B">
            <w:pPr>
              <w:ind w:left="28" w:firstLine="141"/>
              <w:rPr>
                <w:color w:val="2C2D2E"/>
                <w:sz w:val="24"/>
                <w:szCs w:val="28"/>
                <w:shd w:val="clear" w:color="auto" w:fill="FFFFFF"/>
              </w:rPr>
            </w:pPr>
            <w:r w:rsidRPr="00140F24">
              <w:rPr>
                <w:color w:val="2C2D2E"/>
                <w:sz w:val="24"/>
                <w:szCs w:val="28"/>
                <w:shd w:val="clear" w:color="auto" w:fill="FFFFFF"/>
              </w:rPr>
              <w:t>Общение – это взаимодействие двух или более людей, состоящее в обмене информацией между ними</w:t>
            </w:r>
          </w:p>
        </w:tc>
      </w:tr>
      <w:tr w:rsidR="00857209" w:rsidRPr="00140F24" w:rsidTr="002A254B">
        <w:tc>
          <w:tcPr>
            <w:tcW w:w="566" w:type="dxa"/>
          </w:tcPr>
          <w:p w:rsidR="00857209" w:rsidRPr="00140F24" w:rsidRDefault="00857209" w:rsidP="002A254B">
            <w:pPr>
              <w:pStyle w:val="a4"/>
              <w:numPr>
                <w:ilvl w:val="0"/>
                <w:numId w:val="12"/>
              </w:numPr>
              <w:ind w:left="0" w:firstLine="0"/>
              <w:jc w:val="both"/>
              <w:rPr>
                <w:color w:val="2C2D2E"/>
                <w:sz w:val="24"/>
                <w:szCs w:val="28"/>
                <w:shd w:val="clear" w:color="auto" w:fill="FFFFFF"/>
              </w:rPr>
            </w:pPr>
          </w:p>
        </w:tc>
        <w:tc>
          <w:tcPr>
            <w:tcW w:w="3118" w:type="dxa"/>
          </w:tcPr>
          <w:p w:rsidR="00857209" w:rsidRPr="00140F24" w:rsidRDefault="00857209" w:rsidP="002A254B">
            <w:pPr>
              <w:rPr>
                <w:color w:val="2C2D2E"/>
                <w:sz w:val="24"/>
                <w:szCs w:val="28"/>
                <w:shd w:val="clear" w:color="auto" w:fill="FFFFFF"/>
              </w:rPr>
            </w:pPr>
            <w:r>
              <w:rPr>
                <w:color w:val="2C2D2E"/>
                <w:sz w:val="24"/>
                <w:szCs w:val="28"/>
                <w:shd w:val="clear" w:color="auto" w:fill="FFFFFF"/>
              </w:rPr>
              <w:t>Напишите смысл в</w:t>
            </w:r>
            <w:r w:rsidRPr="00140F24">
              <w:rPr>
                <w:color w:val="2C2D2E"/>
                <w:sz w:val="24"/>
                <w:szCs w:val="28"/>
                <w:shd w:val="clear" w:color="auto" w:fill="FFFFFF"/>
              </w:rPr>
              <w:t>заимосвяз</w:t>
            </w:r>
            <w:r>
              <w:rPr>
                <w:color w:val="2C2D2E"/>
                <w:sz w:val="24"/>
                <w:szCs w:val="28"/>
                <w:shd w:val="clear" w:color="auto" w:fill="FFFFFF"/>
              </w:rPr>
              <w:t>и</w:t>
            </w:r>
            <w:r w:rsidRPr="00140F24">
              <w:rPr>
                <w:color w:val="2C2D2E"/>
                <w:sz w:val="24"/>
                <w:szCs w:val="28"/>
                <w:shd w:val="clear" w:color="auto" w:fill="FFFFFF"/>
              </w:rPr>
              <w:t xml:space="preserve"> общения и деятельности</w:t>
            </w:r>
          </w:p>
        </w:tc>
        <w:tc>
          <w:tcPr>
            <w:tcW w:w="5661" w:type="dxa"/>
          </w:tcPr>
          <w:p w:rsidR="00857209" w:rsidRPr="00140F24" w:rsidRDefault="00857209" w:rsidP="002A254B">
            <w:pPr>
              <w:ind w:left="28" w:firstLine="141"/>
              <w:rPr>
                <w:color w:val="2C2D2E"/>
                <w:sz w:val="24"/>
                <w:szCs w:val="28"/>
                <w:shd w:val="clear" w:color="auto" w:fill="FFFFFF"/>
              </w:rPr>
            </w:pPr>
            <w:r w:rsidRPr="00140F24">
              <w:rPr>
                <w:color w:val="2C2D2E"/>
                <w:sz w:val="24"/>
                <w:szCs w:val="28"/>
                <w:shd w:val="clear" w:color="auto" w:fill="FFFFFF"/>
              </w:rPr>
              <w:t>В широком смысле общение – это сторона совместной деятельности.</w:t>
            </w:r>
          </w:p>
        </w:tc>
      </w:tr>
      <w:tr w:rsidR="00857209" w:rsidRPr="00140F24" w:rsidTr="002A254B">
        <w:tc>
          <w:tcPr>
            <w:tcW w:w="566" w:type="dxa"/>
          </w:tcPr>
          <w:p w:rsidR="00857209" w:rsidRPr="00140F24" w:rsidRDefault="00857209" w:rsidP="002A254B">
            <w:pPr>
              <w:pStyle w:val="a4"/>
              <w:numPr>
                <w:ilvl w:val="0"/>
                <w:numId w:val="12"/>
              </w:numPr>
              <w:ind w:left="0" w:firstLine="0"/>
              <w:jc w:val="both"/>
              <w:rPr>
                <w:color w:val="2C2D2E"/>
                <w:sz w:val="24"/>
                <w:szCs w:val="28"/>
                <w:shd w:val="clear" w:color="auto" w:fill="FFFFFF"/>
              </w:rPr>
            </w:pPr>
          </w:p>
        </w:tc>
        <w:tc>
          <w:tcPr>
            <w:tcW w:w="3118" w:type="dxa"/>
          </w:tcPr>
          <w:p w:rsidR="00857209" w:rsidRPr="00140F24" w:rsidRDefault="00857209" w:rsidP="002A254B">
            <w:pPr>
              <w:rPr>
                <w:color w:val="2C2D2E"/>
                <w:sz w:val="24"/>
                <w:szCs w:val="28"/>
                <w:shd w:val="clear" w:color="auto" w:fill="FFFFFF"/>
              </w:rPr>
            </w:pPr>
            <w:r>
              <w:rPr>
                <w:sz w:val="24"/>
                <w:szCs w:val="24"/>
              </w:rPr>
              <w:t>Дайте определение понятию «</w:t>
            </w:r>
            <w:r w:rsidRPr="00140F24">
              <w:rPr>
                <w:color w:val="2C2D2E"/>
                <w:sz w:val="24"/>
                <w:szCs w:val="28"/>
                <w:shd w:val="clear" w:color="auto" w:fill="FFFFFF"/>
              </w:rPr>
              <w:t>Каналы коммуникации</w:t>
            </w:r>
            <w:r>
              <w:rPr>
                <w:color w:val="2C2D2E"/>
                <w:sz w:val="24"/>
                <w:szCs w:val="28"/>
                <w:shd w:val="clear" w:color="auto" w:fill="FFFFFF"/>
              </w:rPr>
              <w:t>»</w:t>
            </w:r>
            <w:r w:rsidRPr="00140F24">
              <w:rPr>
                <w:color w:val="2C2D2E"/>
                <w:sz w:val="24"/>
                <w:szCs w:val="28"/>
                <w:shd w:val="clear" w:color="auto" w:fill="FFFFFF"/>
              </w:rPr>
              <w:t>.</w:t>
            </w:r>
          </w:p>
        </w:tc>
        <w:tc>
          <w:tcPr>
            <w:tcW w:w="5661" w:type="dxa"/>
          </w:tcPr>
          <w:p w:rsidR="00857209" w:rsidRPr="00140F24" w:rsidRDefault="00857209" w:rsidP="002A254B">
            <w:pPr>
              <w:ind w:left="28" w:firstLine="141"/>
              <w:rPr>
                <w:color w:val="2C2D2E"/>
                <w:sz w:val="24"/>
                <w:szCs w:val="28"/>
                <w:shd w:val="clear" w:color="auto" w:fill="FFFFFF"/>
              </w:rPr>
            </w:pPr>
            <w:r w:rsidRPr="00140F24">
              <w:rPr>
                <w:color w:val="2C2D2E"/>
                <w:sz w:val="24"/>
                <w:szCs w:val="28"/>
                <w:shd w:val="clear" w:color="auto" w:fill="FFFFFF"/>
              </w:rPr>
              <w:t>Каналы коммуникации – это средства или пути, с помощью которых и по которым передается информация от коммуникатора к реципиенту</w:t>
            </w:r>
          </w:p>
        </w:tc>
      </w:tr>
      <w:tr w:rsidR="00857209" w:rsidRPr="00140F24" w:rsidTr="002A254B">
        <w:tc>
          <w:tcPr>
            <w:tcW w:w="566" w:type="dxa"/>
          </w:tcPr>
          <w:p w:rsidR="00857209" w:rsidRPr="00140F24" w:rsidRDefault="00857209" w:rsidP="002A254B">
            <w:pPr>
              <w:pStyle w:val="a4"/>
              <w:numPr>
                <w:ilvl w:val="0"/>
                <w:numId w:val="12"/>
              </w:numPr>
              <w:ind w:left="0" w:firstLine="0"/>
              <w:jc w:val="both"/>
              <w:rPr>
                <w:color w:val="2C2D2E"/>
                <w:sz w:val="24"/>
                <w:szCs w:val="28"/>
                <w:shd w:val="clear" w:color="auto" w:fill="FFFFFF"/>
              </w:rPr>
            </w:pPr>
          </w:p>
        </w:tc>
        <w:tc>
          <w:tcPr>
            <w:tcW w:w="3118" w:type="dxa"/>
          </w:tcPr>
          <w:p w:rsidR="00857209" w:rsidRPr="00140F24" w:rsidRDefault="00857209" w:rsidP="002A254B">
            <w:pPr>
              <w:rPr>
                <w:color w:val="2C2D2E"/>
                <w:sz w:val="24"/>
                <w:szCs w:val="28"/>
                <w:shd w:val="clear" w:color="auto" w:fill="FFFFFF"/>
              </w:rPr>
            </w:pPr>
            <w:r>
              <w:rPr>
                <w:sz w:val="24"/>
                <w:szCs w:val="24"/>
              </w:rPr>
              <w:t xml:space="preserve">Дайте определение понятию </w:t>
            </w:r>
            <w:r w:rsidRPr="00140F24">
              <w:rPr>
                <w:color w:val="2C2D2E"/>
                <w:sz w:val="24"/>
                <w:szCs w:val="28"/>
                <w:shd w:val="clear" w:color="auto" w:fill="FFFFFF"/>
              </w:rPr>
              <w:t>коммуникативных барьеров.</w:t>
            </w:r>
          </w:p>
        </w:tc>
        <w:tc>
          <w:tcPr>
            <w:tcW w:w="5661" w:type="dxa"/>
          </w:tcPr>
          <w:p w:rsidR="00857209" w:rsidRPr="00140F24" w:rsidRDefault="00857209" w:rsidP="002A254B">
            <w:pPr>
              <w:ind w:left="28" w:firstLine="141"/>
              <w:rPr>
                <w:color w:val="2C2D2E"/>
                <w:sz w:val="24"/>
                <w:szCs w:val="28"/>
                <w:shd w:val="clear" w:color="auto" w:fill="FFFFFF"/>
              </w:rPr>
            </w:pPr>
            <w:r w:rsidRPr="00140F24">
              <w:rPr>
                <w:color w:val="2C2D2E"/>
                <w:sz w:val="24"/>
                <w:szCs w:val="28"/>
                <w:shd w:val="clear" w:color="auto" w:fill="FFFFFF"/>
              </w:rPr>
              <w:t>Коммуникативные барьеры – это препятствия в передаче информации, вызванные социальными и психологическими причинами</w:t>
            </w:r>
          </w:p>
        </w:tc>
      </w:tr>
      <w:tr w:rsidR="00857209" w:rsidRPr="00140F24" w:rsidTr="002A254B">
        <w:tc>
          <w:tcPr>
            <w:tcW w:w="566" w:type="dxa"/>
          </w:tcPr>
          <w:p w:rsidR="00857209" w:rsidRPr="00140F24" w:rsidRDefault="00857209" w:rsidP="002A254B">
            <w:pPr>
              <w:pStyle w:val="a4"/>
              <w:numPr>
                <w:ilvl w:val="0"/>
                <w:numId w:val="12"/>
              </w:numPr>
              <w:ind w:left="0" w:firstLine="0"/>
              <w:jc w:val="both"/>
              <w:rPr>
                <w:color w:val="2C2D2E"/>
                <w:sz w:val="24"/>
                <w:szCs w:val="28"/>
                <w:shd w:val="clear" w:color="auto" w:fill="FFFFFF"/>
              </w:rPr>
            </w:pPr>
          </w:p>
        </w:tc>
        <w:tc>
          <w:tcPr>
            <w:tcW w:w="3118" w:type="dxa"/>
          </w:tcPr>
          <w:p w:rsidR="00857209" w:rsidRPr="00140F24" w:rsidRDefault="00857209" w:rsidP="002A254B">
            <w:pPr>
              <w:rPr>
                <w:color w:val="2C2D2E"/>
                <w:sz w:val="24"/>
                <w:szCs w:val="28"/>
                <w:shd w:val="clear" w:color="auto" w:fill="FFFFFF"/>
              </w:rPr>
            </w:pPr>
            <w:r>
              <w:rPr>
                <w:color w:val="2C2D2E"/>
                <w:sz w:val="24"/>
                <w:szCs w:val="28"/>
                <w:shd w:val="clear" w:color="auto" w:fill="FFFFFF"/>
              </w:rPr>
              <w:t xml:space="preserve">Перечислите </w:t>
            </w:r>
            <w:r w:rsidRPr="00140F24">
              <w:rPr>
                <w:color w:val="2C2D2E"/>
                <w:sz w:val="24"/>
                <w:szCs w:val="28"/>
                <w:shd w:val="clear" w:color="auto" w:fill="FFFFFF"/>
              </w:rPr>
              <w:t>вид</w:t>
            </w:r>
            <w:r>
              <w:rPr>
                <w:color w:val="2C2D2E"/>
                <w:sz w:val="24"/>
                <w:szCs w:val="28"/>
                <w:shd w:val="clear" w:color="auto" w:fill="FFFFFF"/>
              </w:rPr>
              <w:t>ы</w:t>
            </w:r>
            <w:r w:rsidRPr="00140F24">
              <w:rPr>
                <w:color w:val="2C2D2E"/>
                <w:sz w:val="24"/>
                <w:szCs w:val="28"/>
                <w:shd w:val="clear" w:color="auto" w:fill="FFFFFF"/>
              </w:rPr>
              <w:t xml:space="preserve"> общени</w:t>
            </w:r>
            <w:r>
              <w:rPr>
                <w:color w:val="2C2D2E"/>
                <w:sz w:val="24"/>
                <w:szCs w:val="28"/>
                <w:shd w:val="clear" w:color="auto" w:fill="FFFFFF"/>
              </w:rPr>
              <w:t>я по контакту с собеседником</w:t>
            </w:r>
            <w:r w:rsidRPr="00140F24">
              <w:rPr>
                <w:color w:val="2C2D2E"/>
                <w:sz w:val="24"/>
                <w:szCs w:val="28"/>
                <w:shd w:val="clear" w:color="auto" w:fill="FFFFFF"/>
              </w:rPr>
              <w:t>.</w:t>
            </w:r>
          </w:p>
        </w:tc>
        <w:tc>
          <w:tcPr>
            <w:tcW w:w="5661" w:type="dxa"/>
          </w:tcPr>
          <w:p w:rsidR="00857209" w:rsidRPr="00140F24" w:rsidRDefault="00857209" w:rsidP="002A254B">
            <w:pPr>
              <w:ind w:left="28" w:firstLine="141"/>
              <w:rPr>
                <w:color w:val="2C2D2E"/>
                <w:sz w:val="24"/>
                <w:szCs w:val="28"/>
                <w:shd w:val="clear" w:color="auto" w:fill="FFFFFF"/>
              </w:rPr>
            </w:pPr>
            <w:r w:rsidRPr="00140F24">
              <w:rPr>
                <w:color w:val="2C2D2E"/>
                <w:sz w:val="24"/>
                <w:szCs w:val="28"/>
                <w:shd w:val="clear" w:color="auto" w:fill="FFFFFF"/>
              </w:rPr>
              <w:t>- непосредственное, опосредованное</w:t>
            </w:r>
          </w:p>
          <w:p w:rsidR="00857209" w:rsidRPr="00140F24" w:rsidRDefault="00857209" w:rsidP="002A254B">
            <w:pPr>
              <w:ind w:left="28" w:firstLine="141"/>
              <w:rPr>
                <w:color w:val="2C2D2E"/>
                <w:sz w:val="24"/>
                <w:szCs w:val="28"/>
                <w:shd w:val="clear" w:color="auto" w:fill="FFFFFF"/>
              </w:rPr>
            </w:pPr>
            <w:r w:rsidRPr="00140F24">
              <w:rPr>
                <w:color w:val="2C2D2E"/>
                <w:sz w:val="24"/>
                <w:szCs w:val="28"/>
                <w:shd w:val="clear" w:color="auto" w:fill="FFFFFF"/>
              </w:rPr>
              <w:t>- межличностное, массовое</w:t>
            </w:r>
          </w:p>
          <w:p w:rsidR="00857209" w:rsidRPr="00140F24" w:rsidRDefault="00857209" w:rsidP="002A254B">
            <w:pPr>
              <w:ind w:left="28" w:firstLine="141"/>
              <w:rPr>
                <w:color w:val="2C2D2E"/>
                <w:sz w:val="24"/>
                <w:szCs w:val="28"/>
                <w:shd w:val="clear" w:color="auto" w:fill="FFFFFF"/>
              </w:rPr>
            </w:pPr>
            <w:r w:rsidRPr="00140F24">
              <w:rPr>
                <w:color w:val="2C2D2E"/>
                <w:sz w:val="24"/>
                <w:szCs w:val="28"/>
                <w:shd w:val="clear" w:color="auto" w:fill="FFFFFF"/>
              </w:rPr>
              <w:t>- ролевое, личностное</w:t>
            </w:r>
          </w:p>
          <w:p w:rsidR="00857209" w:rsidRPr="00140F24" w:rsidRDefault="00857209" w:rsidP="002A254B">
            <w:pPr>
              <w:ind w:left="28" w:firstLine="141"/>
              <w:rPr>
                <w:color w:val="2C2D2E"/>
                <w:sz w:val="24"/>
                <w:szCs w:val="28"/>
                <w:shd w:val="clear" w:color="auto" w:fill="FFFFFF"/>
              </w:rPr>
            </w:pPr>
          </w:p>
        </w:tc>
      </w:tr>
      <w:tr w:rsidR="00857209" w:rsidRPr="00140F24" w:rsidTr="002A254B">
        <w:tc>
          <w:tcPr>
            <w:tcW w:w="566" w:type="dxa"/>
          </w:tcPr>
          <w:p w:rsidR="00857209" w:rsidRPr="00140F24" w:rsidRDefault="00857209" w:rsidP="002A254B">
            <w:pPr>
              <w:pStyle w:val="a4"/>
              <w:numPr>
                <w:ilvl w:val="0"/>
                <w:numId w:val="12"/>
              </w:numPr>
              <w:ind w:left="0" w:firstLine="0"/>
              <w:jc w:val="both"/>
              <w:rPr>
                <w:color w:val="2C2D2E"/>
                <w:sz w:val="24"/>
                <w:szCs w:val="28"/>
                <w:shd w:val="clear" w:color="auto" w:fill="FFFFFF"/>
              </w:rPr>
            </w:pPr>
          </w:p>
        </w:tc>
        <w:tc>
          <w:tcPr>
            <w:tcW w:w="3118" w:type="dxa"/>
          </w:tcPr>
          <w:p w:rsidR="00857209" w:rsidRPr="00140F24" w:rsidRDefault="00857209" w:rsidP="002A254B">
            <w:pPr>
              <w:rPr>
                <w:color w:val="2C2D2E"/>
                <w:sz w:val="24"/>
                <w:szCs w:val="28"/>
                <w:shd w:val="clear" w:color="auto" w:fill="FFFFFF"/>
              </w:rPr>
            </w:pPr>
            <w:r>
              <w:rPr>
                <w:color w:val="2C2D2E"/>
                <w:sz w:val="24"/>
                <w:szCs w:val="28"/>
                <w:shd w:val="clear" w:color="auto" w:fill="FFFFFF"/>
              </w:rPr>
              <w:t>Перечислите не менее трех к</w:t>
            </w:r>
            <w:r w:rsidRPr="00140F24">
              <w:rPr>
                <w:color w:val="2C2D2E"/>
                <w:sz w:val="24"/>
                <w:szCs w:val="28"/>
                <w:shd w:val="clear" w:color="auto" w:fill="FFFFFF"/>
              </w:rPr>
              <w:t>омпонент</w:t>
            </w:r>
            <w:r>
              <w:rPr>
                <w:color w:val="2C2D2E"/>
                <w:sz w:val="24"/>
                <w:szCs w:val="28"/>
                <w:shd w:val="clear" w:color="auto" w:fill="FFFFFF"/>
              </w:rPr>
              <w:t>ов</w:t>
            </w:r>
            <w:r w:rsidRPr="00140F24">
              <w:rPr>
                <w:color w:val="2C2D2E"/>
                <w:sz w:val="24"/>
                <w:szCs w:val="28"/>
                <w:shd w:val="clear" w:color="auto" w:fill="FFFFFF"/>
              </w:rPr>
              <w:t xml:space="preserve"> структур</w:t>
            </w:r>
            <w:r>
              <w:rPr>
                <w:color w:val="2C2D2E"/>
                <w:sz w:val="24"/>
                <w:szCs w:val="28"/>
                <w:shd w:val="clear" w:color="auto" w:fill="FFFFFF"/>
              </w:rPr>
              <w:t>ы</w:t>
            </w:r>
            <w:r w:rsidRPr="00140F24">
              <w:rPr>
                <w:color w:val="2C2D2E"/>
                <w:sz w:val="24"/>
                <w:szCs w:val="28"/>
                <w:shd w:val="clear" w:color="auto" w:fill="FFFFFF"/>
              </w:rPr>
              <w:t xml:space="preserve"> общения.</w:t>
            </w:r>
          </w:p>
        </w:tc>
        <w:tc>
          <w:tcPr>
            <w:tcW w:w="5661" w:type="dxa"/>
          </w:tcPr>
          <w:p w:rsidR="00857209" w:rsidRPr="00140F24" w:rsidRDefault="00857209" w:rsidP="002A254B">
            <w:pPr>
              <w:numPr>
                <w:ilvl w:val="0"/>
                <w:numId w:val="13"/>
              </w:numPr>
              <w:tabs>
                <w:tab w:val="left" w:pos="453"/>
              </w:tabs>
              <w:ind w:left="28" w:firstLine="141"/>
              <w:contextualSpacing/>
              <w:rPr>
                <w:color w:val="2C2D2E"/>
                <w:sz w:val="24"/>
                <w:szCs w:val="28"/>
                <w:shd w:val="clear" w:color="auto" w:fill="FFFFFF"/>
              </w:rPr>
            </w:pPr>
            <w:r w:rsidRPr="00140F24">
              <w:rPr>
                <w:color w:val="2C2D2E"/>
                <w:sz w:val="24"/>
                <w:szCs w:val="28"/>
                <w:shd w:val="clear" w:color="auto" w:fill="FFFFFF"/>
              </w:rPr>
              <w:t xml:space="preserve">Цель </w:t>
            </w:r>
          </w:p>
          <w:p w:rsidR="00857209" w:rsidRPr="00140F24" w:rsidRDefault="00857209" w:rsidP="002A254B">
            <w:pPr>
              <w:numPr>
                <w:ilvl w:val="0"/>
                <w:numId w:val="13"/>
              </w:numPr>
              <w:tabs>
                <w:tab w:val="left" w:pos="453"/>
              </w:tabs>
              <w:ind w:left="28" w:firstLine="141"/>
              <w:contextualSpacing/>
              <w:rPr>
                <w:color w:val="2C2D2E"/>
                <w:sz w:val="24"/>
                <w:szCs w:val="28"/>
                <w:shd w:val="clear" w:color="auto" w:fill="FFFFFF"/>
              </w:rPr>
            </w:pPr>
            <w:r w:rsidRPr="00140F24">
              <w:rPr>
                <w:color w:val="2C2D2E"/>
                <w:sz w:val="24"/>
                <w:szCs w:val="28"/>
                <w:shd w:val="clear" w:color="auto" w:fill="FFFFFF"/>
              </w:rPr>
              <w:t xml:space="preserve">Содержание </w:t>
            </w:r>
          </w:p>
          <w:p w:rsidR="00857209" w:rsidRPr="00140F24" w:rsidRDefault="00857209" w:rsidP="002A254B">
            <w:pPr>
              <w:numPr>
                <w:ilvl w:val="0"/>
                <w:numId w:val="13"/>
              </w:numPr>
              <w:tabs>
                <w:tab w:val="left" w:pos="453"/>
              </w:tabs>
              <w:ind w:left="28" w:firstLine="141"/>
              <w:contextualSpacing/>
              <w:rPr>
                <w:color w:val="2C2D2E"/>
                <w:sz w:val="24"/>
                <w:szCs w:val="28"/>
                <w:shd w:val="clear" w:color="auto" w:fill="FFFFFF"/>
              </w:rPr>
            </w:pPr>
            <w:r w:rsidRPr="00140F24">
              <w:rPr>
                <w:color w:val="2C2D2E"/>
                <w:sz w:val="24"/>
                <w:szCs w:val="28"/>
                <w:shd w:val="clear" w:color="auto" w:fill="FFFFFF"/>
              </w:rPr>
              <w:t xml:space="preserve">Средства </w:t>
            </w:r>
          </w:p>
          <w:p w:rsidR="00857209" w:rsidRPr="00140F24" w:rsidRDefault="00857209" w:rsidP="002A254B">
            <w:pPr>
              <w:numPr>
                <w:ilvl w:val="0"/>
                <w:numId w:val="13"/>
              </w:numPr>
              <w:tabs>
                <w:tab w:val="left" w:pos="453"/>
              </w:tabs>
              <w:ind w:left="28" w:firstLine="141"/>
              <w:contextualSpacing/>
              <w:rPr>
                <w:color w:val="2C2D2E"/>
                <w:sz w:val="24"/>
                <w:szCs w:val="28"/>
                <w:shd w:val="clear" w:color="auto" w:fill="FFFFFF"/>
              </w:rPr>
            </w:pPr>
            <w:r w:rsidRPr="00140F24">
              <w:rPr>
                <w:color w:val="2C2D2E"/>
                <w:sz w:val="24"/>
                <w:szCs w:val="28"/>
                <w:shd w:val="clear" w:color="auto" w:fill="FFFFFF"/>
              </w:rPr>
              <w:t xml:space="preserve">Предмет </w:t>
            </w:r>
          </w:p>
          <w:p w:rsidR="00857209" w:rsidRPr="00140F24" w:rsidRDefault="00857209" w:rsidP="002A254B">
            <w:pPr>
              <w:numPr>
                <w:ilvl w:val="0"/>
                <w:numId w:val="13"/>
              </w:numPr>
              <w:tabs>
                <w:tab w:val="left" w:pos="453"/>
              </w:tabs>
              <w:ind w:left="28" w:firstLine="141"/>
              <w:contextualSpacing/>
              <w:rPr>
                <w:color w:val="2C2D2E"/>
                <w:sz w:val="24"/>
                <w:szCs w:val="28"/>
                <w:shd w:val="clear" w:color="auto" w:fill="FFFFFF"/>
              </w:rPr>
            </w:pPr>
            <w:r w:rsidRPr="00140F24">
              <w:rPr>
                <w:color w:val="2C2D2E"/>
                <w:sz w:val="24"/>
                <w:szCs w:val="28"/>
                <w:shd w:val="clear" w:color="auto" w:fill="FFFFFF"/>
              </w:rPr>
              <w:t xml:space="preserve">Участники </w:t>
            </w:r>
          </w:p>
        </w:tc>
      </w:tr>
      <w:tr w:rsidR="00857209" w:rsidRPr="00140F24" w:rsidTr="002A254B">
        <w:trPr>
          <w:trHeight w:val="1956"/>
        </w:trPr>
        <w:tc>
          <w:tcPr>
            <w:tcW w:w="566" w:type="dxa"/>
          </w:tcPr>
          <w:p w:rsidR="00857209" w:rsidRPr="00140F24" w:rsidRDefault="00857209" w:rsidP="002A254B">
            <w:pPr>
              <w:pStyle w:val="a4"/>
              <w:numPr>
                <w:ilvl w:val="0"/>
                <w:numId w:val="12"/>
              </w:numPr>
              <w:ind w:left="0" w:firstLine="0"/>
              <w:jc w:val="both"/>
              <w:rPr>
                <w:color w:val="2C2D2E"/>
                <w:sz w:val="24"/>
                <w:szCs w:val="28"/>
                <w:shd w:val="clear" w:color="auto" w:fill="FFFFFF"/>
              </w:rPr>
            </w:pPr>
          </w:p>
        </w:tc>
        <w:tc>
          <w:tcPr>
            <w:tcW w:w="3118" w:type="dxa"/>
          </w:tcPr>
          <w:p w:rsidR="00857209" w:rsidRPr="00140F24" w:rsidRDefault="00857209" w:rsidP="002A254B">
            <w:pPr>
              <w:rPr>
                <w:color w:val="2C2D2E"/>
                <w:sz w:val="24"/>
                <w:szCs w:val="28"/>
                <w:shd w:val="clear" w:color="auto" w:fill="FFFFFF"/>
              </w:rPr>
            </w:pPr>
            <w:r>
              <w:rPr>
                <w:color w:val="2C2D2E"/>
                <w:sz w:val="24"/>
                <w:szCs w:val="28"/>
                <w:shd w:val="clear" w:color="auto" w:fill="FFFFFF"/>
              </w:rPr>
              <w:t>Перечислите не менее четырех уровней</w:t>
            </w:r>
            <w:r w:rsidRPr="00140F24">
              <w:rPr>
                <w:color w:val="2C2D2E"/>
                <w:sz w:val="24"/>
                <w:szCs w:val="28"/>
                <w:shd w:val="clear" w:color="auto" w:fill="FFFFFF"/>
              </w:rPr>
              <w:t xml:space="preserve"> общения.</w:t>
            </w:r>
          </w:p>
        </w:tc>
        <w:tc>
          <w:tcPr>
            <w:tcW w:w="5661" w:type="dxa"/>
          </w:tcPr>
          <w:p w:rsidR="00857209" w:rsidRPr="00140F24" w:rsidRDefault="00857209" w:rsidP="002A254B">
            <w:pPr>
              <w:ind w:left="28" w:firstLine="141"/>
              <w:rPr>
                <w:color w:val="2C2D2E"/>
                <w:sz w:val="24"/>
                <w:szCs w:val="28"/>
                <w:shd w:val="clear" w:color="auto" w:fill="FFFFFF"/>
              </w:rPr>
            </w:pPr>
            <w:r w:rsidRPr="00140F24">
              <w:rPr>
                <w:color w:val="2C2D2E"/>
                <w:sz w:val="24"/>
                <w:szCs w:val="28"/>
                <w:shd w:val="clear" w:color="auto" w:fill="FFFFFF"/>
              </w:rPr>
              <w:t>1.</w:t>
            </w:r>
            <w:r w:rsidRPr="00857209">
              <w:rPr>
                <w:color w:val="2C2D2E"/>
                <w:sz w:val="24"/>
                <w:szCs w:val="28"/>
                <w:shd w:val="clear" w:color="auto" w:fill="FFFFFF"/>
              </w:rPr>
              <w:t xml:space="preserve"> </w:t>
            </w:r>
            <w:r w:rsidRPr="00140F24">
              <w:rPr>
                <w:color w:val="2C2D2E"/>
                <w:sz w:val="24"/>
                <w:szCs w:val="28"/>
                <w:shd w:val="clear" w:color="auto" w:fill="FFFFFF"/>
              </w:rPr>
              <w:t>Примитивный</w:t>
            </w:r>
          </w:p>
          <w:p w:rsidR="00857209" w:rsidRPr="00140F24" w:rsidRDefault="00857209" w:rsidP="002A254B">
            <w:pPr>
              <w:ind w:left="28" w:firstLine="141"/>
              <w:rPr>
                <w:color w:val="2C2D2E"/>
                <w:sz w:val="24"/>
                <w:szCs w:val="28"/>
                <w:shd w:val="clear" w:color="auto" w:fill="FFFFFF"/>
              </w:rPr>
            </w:pPr>
            <w:r w:rsidRPr="00140F24">
              <w:rPr>
                <w:color w:val="2C2D2E"/>
                <w:sz w:val="24"/>
                <w:szCs w:val="28"/>
                <w:shd w:val="clear" w:color="auto" w:fill="FFFFFF"/>
              </w:rPr>
              <w:t xml:space="preserve">2. </w:t>
            </w:r>
            <w:proofErr w:type="spellStart"/>
            <w:r w:rsidRPr="00140F24">
              <w:rPr>
                <w:color w:val="2C2D2E"/>
                <w:sz w:val="24"/>
                <w:szCs w:val="28"/>
                <w:shd w:val="clear" w:color="auto" w:fill="FFFFFF"/>
              </w:rPr>
              <w:t>Манипулятивный</w:t>
            </w:r>
            <w:proofErr w:type="spellEnd"/>
          </w:p>
          <w:p w:rsidR="00857209" w:rsidRPr="00140F24" w:rsidRDefault="00857209" w:rsidP="002A254B">
            <w:pPr>
              <w:ind w:left="28" w:firstLine="141"/>
              <w:rPr>
                <w:color w:val="2C2D2E"/>
                <w:sz w:val="24"/>
                <w:szCs w:val="28"/>
                <w:shd w:val="clear" w:color="auto" w:fill="FFFFFF"/>
              </w:rPr>
            </w:pPr>
            <w:r w:rsidRPr="00140F24">
              <w:rPr>
                <w:color w:val="2C2D2E"/>
                <w:sz w:val="24"/>
                <w:szCs w:val="28"/>
                <w:shd w:val="clear" w:color="auto" w:fill="FFFFFF"/>
              </w:rPr>
              <w:t>3.</w:t>
            </w:r>
            <w:r w:rsidRPr="00857209">
              <w:rPr>
                <w:color w:val="2C2D2E"/>
                <w:sz w:val="24"/>
                <w:szCs w:val="28"/>
                <w:shd w:val="clear" w:color="auto" w:fill="FFFFFF"/>
              </w:rPr>
              <w:t xml:space="preserve"> </w:t>
            </w:r>
            <w:r w:rsidRPr="00140F24">
              <w:rPr>
                <w:color w:val="2C2D2E"/>
                <w:sz w:val="24"/>
                <w:szCs w:val="28"/>
                <w:shd w:val="clear" w:color="auto" w:fill="FFFFFF"/>
              </w:rPr>
              <w:t>Стандартизированный</w:t>
            </w:r>
          </w:p>
          <w:p w:rsidR="00857209" w:rsidRPr="00140F24" w:rsidRDefault="00857209" w:rsidP="002A254B">
            <w:pPr>
              <w:ind w:left="28" w:firstLine="141"/>
              <w:rPr>
                <w:color w:val="2C2D2E"/>
                <w:sz w:val="24"/>
                <w:szCs w:val="28"/>
                <w:shd w:val="clear" w:color="auto" w:fill="FFFFFF"/>
              </w:rPr>
            </w:pPr>
            <w:r w:rsidRPr="00140F24">
              <w:rPr>
                <w:color w:val="2C2D2E"/>
                <w:sz w:val="24"/>
                <w:szCs w:val="28"/>
                <w:shd w:val="clear" w:color="auto" w:fill="FFFFFF"/>
              </w:rPr>
              <w:t>4.</w:t>
            </w:r>
            <w:r w:rsidRPr="00857209">
              <w:rPr>
                <w:color w:val="2C2D2E"/>
                <w:sz w:val="24"/>
                <w:szCs w:val="28"/>
                <w:shd w:val="clear" w:color="auto" w:fill="FFFFFF"/>
              </w:rPr>
              <w:t xml:space="preserve"> </w:t>
            </w:r>
            <w:r w:rsidRPr="00140F24">
              <w:rPr>
                <w:color w:val="2C2D2E"/>
                <w:sz w:val="24"/>
                <w:szCs w:val="28"/>
                <w:shd w:val="clear" w:color="auto" w:fill="FFFFFF"/>
              </w:rPr>
              <w:t>Конвенциональный</w:t>
            </w:r>
          </w:p>
          <w:p w:rsidR="00857209" w:rsidRPr="00140F24" w:rsidRDefault="00857209" w:rsidP="002A254B">
            <w:pPr>
              <w:ind w:left="28" w:firstLine="141"/>
              <w:rPr>
                <w:color w:val="2C2D2E"/>
                <w:sz w:val="24"/>
                <w:szCs w:val="28"/>
                <w:shd w:val="clear" w:color="auto" w:fill="FFFFFF"/>
              </w:rPr>
            </w:pPr>
            <w:r w:rsidRPr="00140F24">
              <w:rPr>
                <w:color w:val="2C2D2E"/>
                <w:sz w:val="24"/>
                <w:szCs w:val="28"/>
                <w:shd w:val="clear" w:color="auto" w:fill="FFFFFF"/>
              </w:rPr>
              <w:t>5.</w:t>
            </w:r>
            <w:r w:rsidRPr="00857209">
              <w:rPr>
                <w:color w:val="2C2D2E"/>
                <w:sz w:val="24"/>
                <w:szCs w:val="28"/>
                <w:shd w:val="clear" w:color="auto" w:fill="FFFFFF"/>
              </w:rPr>
              <w:t xml:space="preserve"> </w:t>
            </w:r>
            <w:r w:rsidRPr="00140F24">
              <w:rPr>
                <w:color w:val="2C2D2E"/>
                <w:sz w:val="24"/>
                <w:szCs w:val="28"/>
                <w:shd w:val="clear" w:color="auto" w:fill="FFFFFF"/>
              </w:rPr>
              <w:t>Игровой</w:t>
            </w:r>
          </w:p>
          <w:p w:rsidR="00857209" w:rsidRPr="00140F24" w:rsidRDefault="00857209" w:rsidP="002A254B">
            <w:pPr>
              <w:ind w:left="28" w:firstLine="141"/>
              <w:rPr>
                <w:color w:val="2C2D2E"/>
                <w:sz w:val="24"/>
                <w:szCs w:val="28"/>
                <w:shd w:val="clear" w:color="auto" w:fill="FFFFFF"/>
              </w:rPr>
            </w:pPr>
            <w:r w:rsidRPr="00140F24">
              <w:rPr>
                <w:color w:val="2C2D2E"/>
                <w:sz w:val="24"/>
                <w:szCs w:val="28"/>
                <w:shd w:val="clear" w:color="auto" w:fill="FFFFFF"/>
              </w:rPr>
              <w:t>6.</w:t>
            </w:r>
            <w:r w:rsidRPr="00857209">
              <w:rPr>
                <w:color w:val="2C2D2E"/>
                <w:sz w:val="24"/>
                <w:szCs w:val="28"/>
                <w:shd w:val="clear" w:color="auto" w:fill="FFFFFF"/>
              </w:rPr>
              <w:t xml:space="preserve"> </w:t>
            </w:r>
            <w:r w:rsidRPr="00140F24">
              <w:rPr>
                <w:color w:val="2C2D2E"/>
                <w:sz w:val="24"/>
                <w:szCs w:val="28"/>
                <w:shd w:val="clear" w:color="auto" w:fill="FFFFFF"/>
              </w:rPr>
              <w:t>Деловой</w:t>
            </w:r>
          </w:p>
          <w:p w:rsidR="00857209" w:rsidRPr="00140F24" w:rsidRDefault="00857209" w:rsidP="002A254B">
            <w:pPr>
              <w:ind w:left="28" w:firstLine="141"/>
              <w:rPr>
                <w:color w:val="2C2D2E"/>
                <w:sz w:val="24"/>
                <w:szCs w:val="28"/>
                <w:shd w:val="clear" w:color="auto" w:fill="FFFFFF"/>
              </w:rPr>
            </w:pPr>
            <w:r w:rsidRPr="00140F24">
              <w:rPr>
                <w:color w:val="2C2D2E"/>
                <w:sz w:val="24"/>
                <w:szCs w:val="28"/>
                <w:shd w:val="clear" w:color="auto" w:fill="FFFFFF"/>
              </w:rPr>
              <w:t>7. Духовный</w:t>
            </w:r>
          </w:p>
        </w:tc>
      </w:tr>
      <w:tr w:rsidR="00857209" w:rsidRPr="00140F24" w:rsidTr="002A254B">
        <w:tc>
          <w:tcPr>
            <w:tcW w:w="566" w:type="dxa"/>
          </w:tcPr>
          <w:p w:rsidR="00857209" w:rsidRPr="00140F24" w:rsidRDefault="00857209" w:rsidP="002A254B">
            <w:pPr>
              <w:pStyle w:val="a4"/>
              <w:numPr>
                <w:ilvl w:val="0"/>
                <w:numId w:val="12"/>
              </w:numPr>
              <w:ind w:left="0" w:firstLine="0"/>
              <w:jc w:val="both"/>
              <w:rPr>
                <w:color w:val="2C2D2E"/>
                <w:sz w:val="24"/>
                <w:szCs w:val="28"/>
                <w:shd w:val="clear" w:color="auto" w:fill="FFFFFF"/>
              </w:rPr>
            </w:pPr>
          </w:p>
        </w:tc>
        <w:tc>
          <w:tcPr>
            <w:tcW w:w="3118" w:type="dxa"/>
          </w:tcPr>
          <w:p w:rsidR="00857209" w:rsidRPr="00140F24" w:rsidRDefault="00857209" w:rsidP="002A254B">
            <w:pPr>
              <w:rPr>
                <w:color w:val="2C2D2E"/>
                <w:sz w:val="24"/>
                <w:szCs w:val="28"/>
                <w:shd w:val="clear" w:color="auto" w:fill="FFFFFF"/>
              </w:rPr>
            </w:pPr>
            <w:r>
              <w:rPr>
                <w:sz w:val="24"/>
                <w:szCs w:val="24"/>
              </w:rPr>
              <w:t>Дайте определение понятию «</w:t>
            </w:r>
            <w:r>
              <w:rPr>
                <w:color w:val="2C2D2E"/>
                <w:sz w:val="24"/>
                <w:szCs w:val="28"/>
                <w:shd w:val="clear" w:color="auto" w:fill="FFFFFF"/>
              </w:rPr>
              <w:t>Коммуникативная сторона общения»</w:t>
            </w:r>
          </w:p>
        </w:tc>
        <w:tc>
          <w:tcPr>
            <w:tcW w:w="5661" w:type="dxa"/>
          </w:tcPr>
          <w:p w:rsidR="00857209" w:rsidRPr="00140F24" w:rsidRDefault="00857209" w:rsidP="002A254B">
            <w:pPr>
              <w:ind w:left="28" w:firstLine="141"/>
              <w:rPr>
                <w:color w:val="2C2D2E"/>
                <w:sz w:val="24"/>
                <w:szCs w:val="28"/>
                <w:shd w:val="clear" w:color="auto" w:fill="FFFFFF"/>
              </w:rPr>
            </w:pPr>
            <w:r w:rsidRPr="00140F24">
              <w:rPr>
                <w:color w:val="2C2D2E"/>
                <w:sz w:val="24"/>
                <w:szCs w:val="28"/>
                <w:shd w:val="clear" w:color="auto" w:fill="FFFFFF"/>
              </w:rPr>
              <w:t>Коммуникативная сторона общения – это процесс обмена информацией между людьми</w:t>
            </w:r>
          </w:p>
        </w:tc>
      </w:tr>
      <w:tr w:rsidR="00857209" w:rsidRPr="00140F24" w:rsidTr="002A254B">
        <w:tc>
          <w:tcPr>
            <w:tcW w:w="566" w:type="dxa"/>
          </w:tcPr>
          <w:p w:rsidR="00857209" w:rsidRPr="00140F24" w:rsidRDefault="00857209" w:rsidP="002A254B">
            <w:pPr>
              <w:pStyle w:val="a4"/>
              <w:numPr>
                <w:ilvl w:val="0"/>
                <w:numId w:val="12"/>
              </w:numPr>
              <w:ind w:left="0" w:firstLine="0"/>
              <w:jc w:val="both"/>
              <w:rPr>
                <w:color w:val="2C2D2E"/>
                <w:sz w:val="24"/>
                <w:szCs w:val="28"/>
                <w:shd w:val="clear" w:color="auto" w:fill="FFFFFF"/>
              </w:rPr>
            </w:pPr>
          </w:p>
        </w:tc>
        <w:tc>
          <w:tcPr>
            <w:tcW w:w="3118" w:type="dxa"/>
          </w:tcPr>
          <w:p w:rsidR="00857209" w:rsidRPr="00140F24" w:rsidRDefault="00857209" w:rsidP="002A254B">
            <w:pPr>
              <w:rPr>
                <w:color w:val="2C2D2E"/>
                <w:sz w:val="24"/>
                <w:szCs w:val="28"/>
                <w:shd w:val="clear" w:color="auto" w:fill="FFFFFF"/>
              </w:rPr>
            </w:pPr>
            <w:r>
              <w:rPr>
                <w:sz w:val="24"/>
                <w:szCs w:val="24"/>
              </w:rPr>
              <w:t>Дайте определение понятию «</w:t>
            </w:r>
            <w:r>
              <w:rPr>
                <w:color w:val="2C2D2E"/>
                <w:sz w:val="24"/>
                <w:szCs w:val="28"/>
                <w:shd w:val="clear" w:color="auto" w:fill="FFFFFF"/>
              </w:rPr>
              <w:t>Перцептивная сторона общения»</w:t>
            </w:r>
          </w:p>
        </w:tc>
        <w:tc>
          <w:tcPr>
            <w:tcW w:w="5661" w:type="dxa"/>
          </w:tcPr>
          <w:p w:rsidR="00857209" w:rsidRPr="00140F24" w:rsidRDefault="00857209" w:rsidP="002A254B">
            <w:pPr>
              <w:ind w:left="28" w:firstLine="141"/>
              <w:rPr>
                <w:color w:val="2C2D2E"/>
                <w:sz w:val="24"/>
                <w:szCs w:val="28"/>
                <w:shd w:val="clear" w:color="auto" w:fill="FFFFFF"/>
              </w:rPr>
            </w:pPr>
            <w:r w:rsidRPr="00140F24">
              <w:rPr>
                <w:color w:val="2C2D2E"/>
                <w:sz w:val="24"/>
                <w:szCs w:val="28"/>
                <w:shd w:val="clear" w:color="auto" w:fill="FFFFFF"/>
              </w:rPr>
              <w:t>Перцептивная сторона общения – это  процесс межличностного восприятия одним человеком другого.</w:t>
            </w:r>
          </w:p>
        </w:tc>
      </w:tr>
      <w:tr w:rsidR="00857209" w:rsidRPr="00140F24" w:rsidTr="002A254B">
        <w:tc>
          <w:tcPr>
            <w:tcW w:w="566" w:type="dxa"/>
          </w:tcPr>
          <w:p w:rsidR="00857209" w:rsidRPr="00140F24" w:rsidRDefault="00857209" w:rsidP="002A254B">
            <w:pPr>
              <w:pStyle w:val="a4"/>
              <w:numPr>
                <w:ilvl w:val="0"/>
                <w:numId w:val="12"/>
              </w:numPr>
              <w:ind w:left="0" w:firstLine="0"/>
              <w:jc w:val="both"/>
              <w:rPr>
                <w:color w:val="2C2D2E"/>
                <w:sz w:val="24"/>
                <w:szCs w:val="28"/>
                <w:shd w:val="clear" w:color="auto" w:fill="FFFFFF"/>
              </w:rPr>
            </w:pPr>
          </w:p>
        </w:tc>
        <w:tc>
          <w:tcPr>
            <w:tcW w:w="3118" w:type="dxa"/>
          </w:tcPr>
          <w:p w:rsidR="00857209" w:rsidRPr="00140F24" w:rsidRDefault="00857209" w:rsidP="002A254B">
            <w:pPr>
              <w:rPr>
                <w:color w:val="2C2D2E"/>
                <w:sz w:val="24"/>
                <w:szCs w:val="28"/>
                <w:shd w:val="clear" w:color="auto" w:fill="FFFFFF"/>
              </w:rPr>
            </w:pPr>
            <w:r>
              <w:rPr>
                <w:sz w:val="24"/>
                <w:szCs w:val="24"/>
              </w:rPr>
              <w:t xml:space="preserve">Дайте определение понятию </w:t>
            </w:r>
            <w:r>
              <w:rPr>
                <w:color w:val="2C2D2E"/>
                <w:sz w:val="24"/>
                <w:szCs w:val="28"/>
                <w:shd w:val="clear" w:color="auto" w:fill="FFFFFF"/>
              </w:rPr>
              <w:t>«</w:t>
            </w:r>
            <w:r w:rsidRPr="00140F24">
              <w:rPr>
                <w:color w:val="2C2D2E"/>
                <w:sz w:val="24"/>
                <w:szCs w:val="28"/>
                <w:shd w:val="clear" w:color="auto" w:fill="FFFFFF"/>
              </w:rPr>
              <w:t>Интерактивная сторона общения.</w:t>
            </w:r>
            <w:r>
              <w:rPr>
                <w:color w:val="2C2D2E"/>
                <w:sz w:val="24"/>
                <w:szCs w:val="28"/>
                <w:shd w:val="clear" w:color="auto" w:fill="FFFFFF"/>
              </w:rPr>
              <w:t>»</w:t>
            </w:r>
          </w:p>
        </w:tc>
        <w:tc>
          <w:tcPr>
            <w:tcW w:w="5661" w:type="dxa"/>
          </w:tcPr>
          <w:p w:rsidR="00857209" w:rsidRPr="00140F24" w:rsidRDefault="00857209" w:rsidP="002A254B">
            <w:pPr>
              <w:ind w:left="28" w:firstLine="141"/>
              <w:rPr>
                <w:color w:val="2C2D2E"/>
                <w:sz w:val="24"/>
                <w:szCs w:val="28"/>
                <w:shd w:val="clear" w:color="auto" w:fill="FFFFFF"/>
              </w:rPr>
            </w:pPr>
            <w:r w:rsidRPr="00140F24">
              <w:rPr>
                <w:color w:val="2C2D2E"/>
                <w:sz w:val="24"/>
                <w:szCs w:val="28"/>
                <w:shd w:val="clear" w:color="auto" w:fill="FFFFFF"/>
              </w:rPr>
              <w:t>Интерактивная сторона общения. – это организация взаимодействия общающихся индивидов</w:t>
            </w:r>
          </w:p>
        </w:tc>
      </w:tr>
      <w:tr w:rsidR="00857209" w:rsidRPr="00140F24" w:rsidTr="002A254B">
        <w:tc>
          <w:tcPr>
            <w:tcW w:w="566" w:type="dxa"/>
          </w:tcPr>
          <w:p w:rsidR="00857209" w:rsidRPr="00140F24" w:rsidRDefault="00857209" w:rsidP="002A254B">
            <w:pPr>
              <w:pStyle w:val="a4"/>
              <w:numPr>
                <w:ilvl w:val="0"/>
                <w:numId w:val="12"/>
              </w:numPr>
              <w:ind w:left="0" w:firstLine="0"/>
              <w:jc w:val="both"/>
              <w:rPr>
                <w:color w:val="2C2D2E"/>
                <w:sz w:val="24"/>
                <w:szCs w:val="28"/>
                <w:shd w:val="clear" w:color="auto" w:fill="FFFFFF"/>
              </w:rPr>
            </w:pPr>
          </w:p>
        </w:tc>
        <w:tc>
          <w:tcPr>
            <w:tcW w:w="3118" w:type="dxa"/>
          </w:tcPr>
          <w:p w:rsidR="00857209" w:rsidRPr="00140F24" w:rsidRDefault="00857209" w:rsidP="002A254B">
            <w:pPr>
              <w:rPr>
                <w:color w:val="2C2D2E"/>
                <w:sz w:val="24"/>
                <w:szCs w:val="28"/>
                <w:shd w:val="clear" w:color="auto" w:fill="FFFFFF"/>
              </w:rPr>
            </w:pPr>
            <w:r>
              <w:rPr>
                <w:color w:val="2C2D2E"/>
                <w:sz w:val="24"/>
                <w:szCs w:val="28"/>
                <w:shd w:val="clear" w:color="auto" w:fill="FFFFFF"/>
              </w:rPr>
              <w:t>Назовите с</w:t>
            </w:r>
            <w:r w:rsidRPr="00140F24">
              <w:rPr>
                <w:color w:val="2C2D2E"/>
                <w:sz w:val="24"/>
                <w:szCs w:val="28"/>
                <w:shd w:val="clear" w:color="auto" w:fill="FFFFFF"/>
              </w:rPr>
              <w:t>редства общения.</w:t>
            </w:r>
          </w:p>
        </w:tc>
        <w:tc>
          <w:tcPr>
            <w:tcW w:w="5661" w:type="dxa"/>
          </w:tcPr>
          <w:p w:rsidR="00857209" w:rsidRDefault="00857209" w:rsidP="002A254B">
            <w:pPr>
              <w:ind w:left="28" w:firstLine="141"/>
              <w:rPr>
                <w:color w:val="2C2D2E"/>
                <w:sz w:val="24"/>
                <w:szCs w:val="28"/>
                <w:shd w:val="clear" w:color="auto" w:fill="FFFFFF"/>
              </w:rPr>
            </w:pPr>
            <w:r w:rsidRPr="00140F24">
              <w:rPr>
                <w:color w:val="2C2D2E"/>
                <w:sz w:val="24"/>
                <w:szCs w:val="28"/>
                <w:shd w:val="clear" w:color="auto" w:fill="FFFFFF"/>
              </w:rPr>
              <w:t xml:space="preserve">Вербальные средства – это речь. </w:t>
            </w:r>
          </w:p>
          <w:p w:rsidR="00857209" w:rsidRPr="00140F24" w:rsidRDefault="00857209" w:rsidP="002A254B">
            <w:pPr>
              <w:ind w:left="28" w:firstLine="141"/>
              <w:rPr>
                <w:color w:val="2C2D2E"/>
                <w:sz w:val="24"/>
                <w:szCs w:val="28"/>
                <w:shd w:val="clear" w:color="auto" w:fill="FFFFFF"/>
              </w:rPr>
            </w:pPr>
            <w:r w:rsidRPr="00140F24">
              <w:rPr>
                <w:color w:val="2C2D2E"/>
                <w:sz w:val="24"/>
                <w:szCs w:val="28"/>
                <w:shd w:val="clear" w:color="auto" w:fill="FFFFFF"/>
              </w:rPr>
              <w:t>Невербальные : позы, жесты, мимика, направление и продолжительность взгляда, расстояние между ними, громкость, тон и тембр голоса, интонация, артикуляция и др.</w:t>
            </w:r>
          </w:p>
        </w:tc>
      </w:tr>
      <w:tr w:rsidR="00857209" w:rsidRPr="00140F24" w:rsidTr="002A254B">
        <w:tc>
          <w:tcPr>
            <w:tcW w:w="566" w:type="dxa"/>
          </w:tcPr>
          <w:p w:rsidR="00857209" w:rsidRPr="00140F24" w:rsidRDefault="00857209" w:rsidP="002A254B">
            <w:pPr>
              <w:pStyle w:val="a4"/>
              <w:numPr>
                <w:ilvl w:val="0"/>
                <w:numId w:val="12"/>
              </w:numPr>
              <w:ind w:left="0" w:firstLine="0"/>
              <w:jc w:val="both"/>
              <w:rPr>
                <w:color w:val="2C2D2E"/>
                <w:sz w:val="24"/>
                <w:szCs w:val="28"/>
                <w:shd w:val="clear" w:color="auto" w:fill="FFFFFF"/>
              </w:rPr>
            </w:pPr>
          </w:p>
        </w:tc>
        <w:tc>
          <w:tcPr>
            <w:tcW w:w="3118" w:type="dxa"/>
          </w:tcPr>
          <w:p w:rsidR="00857209" w:rsidRPr="00140F24" w:rsidRDefault="00857209" w:rsidP="002A254B">
            <w:pPr>
              <w:rPr>
                <w:color w:val="2C2D2E"/>
                <w:sz w:val="24"/>
                <w:szCs w:val="28"/>
                <w:shd w:val="clear" w:color="auto" w:fill="FFFFFF"/>
              </w:rPr>
            </w:pPr>
            <w:r>
              <w:rPr>
                <w:color w:val="2C2D2E"/>
                <w:sz w:val="24"/>
                <w:szCs w:val="28"/>
                <w:shd w:val="clear" w:color="auto" w:fill="FFFFFF"/>
              </w:rPr>
              <w:t>Перечислите не менее четырех функций общения</w:t>
            </w:r>
            <w:r w:rsidRPr="00140F24">
              <w:rPr>
                <w:color w:val="2C2D2E"/>
                <w:sz w:val="24"/>
                <w:szCs w:val="28"/>
                <w:shd w:val="clear" w:color="auto" w:fill="FFFFFF"/>
              </w:rPr>
              <w:t>.</w:t>
            </w:r>
          </w:p>
        </w:tc>
        <w:tc>
          <w:tcPr>
            <w:tcW w:w="5661" w:type="dxa"/>
          </w:tcPr>
          <w:p w:rsidR="00857209" w:rsidRPr="00140F24" w:rsidRDefault="00857209" w:rsidP="002A254B">
            <w:pPr>
              <w:pStyle w:val="afd"/>
              <w:numPr>
                <w:ilvl w:val="0"/>
                <w:numId w:val="14"/>
              </w:numPr>
              <w:tabs>
                <w:tab w:val="clear" w:pos="720"/>
                <w:tab w:val="num" w:pos="595"/>
              </w:tabs>
              <w:spacing w:before="0" w:beforeAutospacing="0" w:after="0" w:afterAutospacing="0"/>
              <w:ind w:left="28" w:firstLine="141"/>
              <w:rPr>
                <w:rFonts w:eastAsiaTheme="minorHAnsi"/>
                <w:color w:val="2C2D2E"/>
                <w:szCs w:val="28"/>
                <w:shd w:val="clear" w:color="auto" w:fill="FFFFFF"/>
                <w:lang w:eastAsia="en-US"/>
              </w:rPr>
            </w:pPr>
            <w:r w:rsidRPr="00140F24">
              <w:rPr>
                <w:rFonts w:eastAsiaTheme="minorHAnsi"/>
                <w:color w:val="2C2D2E"/>
                <w:szCs w:val="28"/>
                <w:shd w:val="clear" w:color="auto" w:fill="FFFFFF"/>
                <w:lang w:eastAsia="en-US"/>
              </w:rPr>
              <w:t>Прагматическая </w:t>
            </w:r>
          </w:p>
          <w:p w:rsidR="00857209" w:rsidRPr="00140F24" w:rsidRDefault="00857209" w:rsidP="002A254B">
            <w:pPr>
              <w:pStyle w:val="afd"/>
              <w:numPr>
                <w:ilvl w:val="0"/>
                <w:numId w:val="14"/>
              </w:numPr>
              <w:tabs>
                <w:tab w:val="clear" w:pos="720"/>
                <w:tab w:val="num" w:pos="595"/>
              </w:tabs>
              <w:spacing w:before="0" w:beforeAutospacing="0" w:after="0" w:afterAutospacing="0"/>
              <w:ind w:left="28" w:firstLine="141"/>
              <w:rPr>
                <w:rFonts w:eastAsiaTheme="minorHAnsi"/>
                <w:color w:val="2C2D2E"/>
                <w:szCs w:val="28"/>
                <w:shd w:val="clear" w:color="auto" w:fill="FFFFFF"/>
                <w:lang w:eastAsia="en-US"/>
              </w:rPr>
            </w:pPr>
            <w:r w:rsidRPr="00140F24">
              <w:rPr>
                <w:rFonts w:eastAsiaTheme="minorHAnsi"/>
                <w:color w:val="2C2D2E"/>
                <w:szCs w:val="28"/>
                <w:shd w:val="clear" w:color="auto" w:fill="FFFFFF"/>
                <w:lang w:eastAsia="en-US"/>
              </w:rPr>
              <w:t>Информационная </w:t>
            </w:r>
          </w:p>
          <w:p w:rsidR="00857209" w:rsidRPr="00140F24" w:rsidRDefault="00857209" w:rsidP="002A254B">
            <w:pPr>
              <w:pStyle w:val="afd"/>
              <w:numPr>
                <w:ilvl w:val="0"/>
                <w:numId w:val="14"/>
              </w:numPr>
              <w:tabs>
                <w:tab w:val="clear" w:pos="720"/>
                <w:tab w:val="num" w:pos="595"/>
              </w:tabs>
              <w:spacing w:before="0" w:beforeAutospacing="0" w:after="0" w:afterAutospacing="0"/>
              <w:ind w:left="28" w:firstLine="141"/>
              <w:rPr>
                <w:rFonts w:eastAsiaTheme="minorHAnsi"/>
                <w:color w:val="2C2D2E"/>
                <w:szCs w:val="28"/>
                <w:shd w:val="clear" w:color="auto" w:fill="FFFFFF"/>
                <w:lang w:eastAsia="en-US"/>
              </w:rPr>
            </w:pPr>
            <w:r w:rsidRPr="00140F24">
              <w:rPr>
                <w:rFonts w:eastAsiaTheme="minorHAnsi"/>
                <w:color w:val="2C2D2E"/>
                <w:szCs w:val="28"/>
                <w:shd w:val="clear" w:color="auto" w:fill="FFFFFF"/>
                <w:lang w:eastAsia="en-US"/>
              </w:rPr>
              <w:t>Воспитательная </w:t>
            </w:r>
          </w:p>
          <w:p w:rsidR="00857209" w:rsidRPr="00140F24" w:rsidRDefault="00857209" w:rsidP="002A254B">
            <w:pPr>
              <w:pStyle w:val="afd"/>
              <w:numPr>
                <w:ilvl w:val="0"/>
                <w:numId w:val="14"/>
              </w:numPr>
              <w:tabs>
                <w:tab w:val="clear" w:pos="720"/>
                <w:tab w:val="num" w:pos="595"/>
              </w:tabs>
              <w:spacing w:before="0" w:beforeAutospacing="0" w:after="0" w:afterAutospacing="0"/>
              <w:ind w:left="28" w:firstLine="141"/>
              <w:rPr>
                <w:rFonts w:eastAsiaTheme="minorHAnsi"/>
                <w:color w:val="2C2D2E"/>
                <w:szCs w:val="28"/>
                <w:shd w:val="clear" w:color="auto" w:fill="FFFFFF"/>
                <w:lang w:eastAsia="en-US"/>
              </w:rPr>
            </w:pPr>
            <w:r w:rsidRPr="00140F24">
              <w:rPr>
                <w:rFonts w:eastAsiaTheme="minorHAnsi"/>
                <w:color w:val="2C2D2E"/>
                <w:szCs w:val="28"/>
                <w:shd w:val="clear" w:color="auto" w:fill="FFFFFF"/>
                <w:lang w:eastAsia="en-US"/>
              </w:rPr>
              <w:t>Организационная </w:t>
            </w:r>
          </w:p>
          <w:p w:rsidR="00857209" w:rsidRPr="00140F24" w:rsidRDefault="00857209" w:rsidP="002A254B">
            <w:pPr>
              <w:pStyle w:val="afd"/>
              <w:numPr>
                <w:ilvl w:val="0"/>
                <w:numId w:val="14"/>
              </w:numPr>
              <w:tabs>
                <w:tab w:val="clear" w:pos="720"/>
                <w:tab w:val="num" w:pos="595"/>
              </w:tabs>
              <w:spacing w:before="0" w:beforeAutospacing="0" w:after="0" w:afterAutospacing="0"/>
              <w:ind w:left="28" w:firstLine="141"/>
              <w:rPr>
                <w:rFonts w:eastAsiaTheme="minorHAnsi"/>
                <w:color w:val="2C2D2E"/>
                <w:szCs w:val="28"/>
                <w:shd w:val="clear" w:color="auto" w:fill="FFFFFF"/>
                <w:lang w:eastAsia="en-US"/>
              </w:rPr>
            </w:pPr>
            <w:r w:rsidRPr="00140F24">
              <w:rPr>
                <w:rFonts w:eastAsiaTheme="minorHAnsi"/>
                <w:color w:val="2C2D2E"/>
                <w:szCs w:val="28"/>
                <w:shd w:val="clear" w:color="auto" w:fill="FFFFFF"/>
                <w:lang w:eastAsia="en-US"/>
              </w:rPr>
              <w:t>Функция подтверждения </w:t>
            </w:r>
          </w:p>
          <w:p w:rsidR="00857209" w:rsidRPr="00140F24" w:rsidRDefault="00857209" w:rsidP="002A254B">
            <w:pPr>
              <w:pStyle w:val="afd"/>
              <w:numPr>
                <w:ilvl w:val="0"/>
                <w:numId w:val="14"/>
              </w:numPr>
              <w:tabs>
                <w:tab w:val="clear" w:pos="720"/>
                <w:tab w:val="left" w:pos="461"/>
                <w:tab w:val="num" w:pos="595"/>
              </w:tabs>
              <w:spacing w:before="0" w:beforeAutospacing="0" w:after="0" w:afterAutospacing="0"/>
              <w:ind w:left="28" w:firstLine="141"/>
              <w:rPr>
                <w:rFonts w:eastAsiaTheme="minorHAnsi"/>
                <w:color w:val="2C2D2E"/>
                <w:szCs w:val="28"/>
                <w:shd w:val="clear" w:color="auto" w:fill="FFFFFF"/>
                <w:lang w:eastAsia="en-US"/>
              </w:rPr>
            </w:pPr>
            <w:r>
              <w:rPr>
                <w:rFonts w:eastAsiaTheme="minorHAnsi"/>
                <w:color w:val="2C2D2E"/>
                <w:szCs w:val="28"/>
                <w:shd w:val="clear" w:color="auto" w:fill="FFFFFF"/>
                <w:lang w:eastAsia="en-US"/>
              </w:rPr>
              <w:t xml:space="preserve">   </w:t>
            </w:r>
            <w:r w:rsidRPr="00143A8E">
              <w:rPr>
                <w:rFonts w:eastAsiaTheme="minorHAnsi"/>
                <w:color w:val="2C2D2E"/>
                <w:szCs w:val="28"/>
                <w:shd w:val="clear" w:color="auto" w:fill="FFFFFF"/>
                <w:lang w:eastAsia="en-US"/>
              </w:rPr>
              <w:t>Функция познания друг друга </w:t>
            </w:r>
          </w:p>
        </w:tc>
      </w:tr>
      <w:tr w:rsidR="00857209" w:rsidRPr="00140F24" w:rsidTr="002A254B">
        <w:tc>
          <w:tcPr>
            <w:tcW w:w="566" w:type="dxa"/>
          </w:tcPr>
          <w:p w:rsidR="00857209" w:rsidRPr="00140F24" w:rsidRDefault="00857209" w:rsidP="002A254B">
            <w:pPr>
              <w:pStyle w:val="a4"/>
              <w:numPr>
                <w:ilvl w:val="0"/>
                <w:numId w:val="12"/>
              </w:numPr>
              <w:ind w:left="0" w:firstLine="0"/>
              <w:jc w:val="both"/>
              <w:rPr>
                <w:color w:val="2C2D2E"/>
                <w:sz w:val="24"/>
                <w:szCs w:val="28"/>
                <w:shd w:val="clear" w:color="auto" w:fill="FFFFFF"/>
              </w:rPr>
            </w:pPr>
          </w:p>
        </w:tc>
        <w:tc>
          <w:tcPr>
            <w:tcW w:w="3118" w:type="dxa"/>
          </w:tcPr>
          <w:p w:rsidR="00857209" w:rsidRPr="00140F24" w:rsidRDefault="00857209" w:rsidP="002A254B">
            <w:pPr>
              <w:rPr>
                <w:color w:val="2C2D2E"/>
                <w:sz w:val="24"/>
                <w:szCs w:val="28"/>
                <w:shd w:val="clear" w:color="auto" w:fill="FFFFFF"/>
              </w:rPr>
            </w:pPr>
            <w:r>
              <w:rPr>
                <w:sz w:val="24"/>
                <w:szCs w:val="24"/>
              </w:rPr>
              <w:t>Дайте определение понятию «</w:t>
            </w:r>
            <w:r>
              <w:rPr>
                <w:color w:val="2C2D2E"/>
                <w:sz w:val="24"/>
                <w:szCs w:val="28"/>
                <w:shd w:val="clear" w:color="auto" w:fill="FFFFFF"/>
              </w:rPr>
              <w:t>Механизмы социальной перцепции»</w:t>
            </w:r>
          </w:p>
        </w:tc>
        <w:tc>
          <w:tcPr>
            <w:tcW w:w="5661" w:type="dxa"/>
          </w:tcPr>
          <w:p w:rsidR="00857209" w:rsidRPr="00140F24" w:rsidRDefault="00857209" w:rsidP="002A254B">
            <w:pPr>
              <w:ind w:left="28" w:firstLine="141"/>
              <w:rPr>
                <w:color w:val="2C2D2E"/>
                <w:sz w:val="24"/>
                <w:szCs w:val="28"/>
                <w:shd w:val="clear" w:color="auto" w:fill="FFFFFF"/>
              </w:rPr>
            </w:pPr>
            <w:r w:rsidRPr="00140F24">
              <w:rPr>
                <w:color w:val="2C2D2E"/>
                <w:sz w:val="24"/>
                <w:szCs w:val="28"/>
                <w:shd w:val="clear" w:color="auto" w:fill="FFFFFF"/>
              </w:rPr>
              <w:t>Механизмы социальной перцепции — это способы, благодаря которым люди понимают и оценивают другого человека. Выделяют механизмы межличностного и межгруппового восприятия: идентификация,</w:t>
            </w:r>
            <w:r>
              <w:rPr>
                <w:color w:val="2C2D2E"/>
                <w:sz w:val="24"/>
                <w:szCs w:val="28"/>
                <w:shd w:val="clear" w:color="auto" w:fill="FFFFFF"/>
              </w:rPr>
              <w:t xml:space="preserve"> </w:t>
            </w:r>
            <w:proofErr w:type="spellStart"/>
            <w:r>
              <w:rPr>
                <w:color w:val="2C2D2E"/>
                <w:sz w:val="24"/>
                <w:szCs w:val="28"/>
                <w:shd w:val="clear" w:color="auto" w:fill="FFFFFF"/>
              </w:rPr>
              <w:t>эмпатия</w:t>
            </w:r>
            <w:proofErr w:type="spellEnd"/>
            <w:r>
              <w:rPr>
                <w:color w:val="2C2D2E"/>
                <w:sz w:val="24"/>
                <w:szCs w:val="28"/>
                <w:shd w:val="clear" w:color="auto" w:fill="FFFFFF"/>
              </w:rPr>
              <w:t xml:space="preserve">, социальная рефлексия </w:t>
            </w:r>
            <w:r w:rsidRPr="00140F24">
              <w:rPr>
                <w:color w:val="2C2D2E"/>
                <w:sz w:val="24"/>
                <w:szCs w:val="28"/>
                <w:shd w:val="clear" w:color="auto" w:fill="FFFFFF"/>
              </w:rPr>
              <w:t>и др.</w:t>
            </w:r>
          </w:p>
        </w:tc>
      </w:tr>
      <w:tr w:rsidR="00857209" w:rsidRPr="00140F24" w:rsidTr="002A254B">
        <w:tc>
          <w:tcPr>
            <w:tcW w:w="566" w:type="dxa"/>
          </w:tcPr>
          <w:p w:rsidR="00857209" w:rsidRPr="00140F24" w:rsidRDefault="00857209" w:rsidP="002A254B">
            <w:pPr>
              <w:pStyle w:val="a4"/>
              <w:numPr>
                <w:ilvl w:val="0"/>
                <w:numId w:val="12"/>
              </w:numPr>
              <w:ind w:left="0" w:firstLine="0"/>
              <w:jc w:val="both"/>
              <w:rPr>
                <w:color w:val="2C2D2E"/>
                <w:sz w:val="24"/>
                <w:szCs w:val="28"/>
                <w:shd w:val="clear" w:color="auto" w:fill="FFFFFF"/>
              </w:rPr>
            </w:pPr>
          </w:p>
        </w:tc>
        <w:tc>
          <w:tcPr>
            <w:tcW w:w="3118" w:type="dxa"/>
          </w:tcPr>
          <w:p w:rsidR="00857209" w:rsidRPr="00140F24" w:rsidRDefault="00857209" w:rsidP="002A254B">
            <w:pPr>
              <w:rPr>
                <w:color w:val="2C2D2E"/>
                <w:sz w:val="24"/>
                <w:szCs w:val="28"/>
                <w:shd w:val="clear" w:color="auto" w:fill="FFFFFF"/>
              </w:rPr>
            </w:pPr>
            <w:r w:rsidRPr="00140F24">
              <w:rPr>
                <w:color w:val="2C2D2E"/>
                <w:sz w:val="24"/>
                <w:szCs w:val="28"/>
                <w:shd w:val="clear" w:color="auto" w:fill="FFFFFF"/>
              </w:rPr>
              <w:t>Раскройте понятие делового общения.</w:t>
            </w:r>
          </w:p>
        </w:tc>
        <w:tc>
          <w:tcPr>
            <w:tcW w:w="5661" w:type="dxa"/>
          </w:tcPr>
          <w:p w:rsidR="00857209" w:rsidRPr="00140F24" w:rsidRDefault="00857209" w:rsidP="002A254B">
            <w:pPr>
              <w:ind w:left="28" w:firstLine="141"/>
              <w:rPr>
                <w:color w:val="2C2D2E"/>
                <w:sz w:val="24"/>
                <w:szCs w:val="28"/>
                <w:shd w:val="clear" w:color="auto" w:fill="FFFFFF"/>
              </w:rPr>
            </w:pPr>
            <w:r w:rsidRPr="00140F24">
              <w:rPr>
                <w:color w:val="2C2D2E"/>
                <w:sz w:val="24"/>
                <w:szCs w:val="28"/>
                <w:shd w:val="clear" w:color="auto" w:fill="FFFFFF"/>
              </w:rPr>
              <w:t xml:space="preserve">Деловое общение - это официальные, служебные контакты между начальством и подчиненными, а также между самими подчиненными. Через деловое общение руководитель организует совместную деятельность коллектива. </w:t>
            </w:r>
          </w:p>
        </w:tc>
      </w:tr>
      <w:tr w:rsidR="00857209" w:rsidRPr="00140F24" w:rsidTr="002A254B">
        <w:tc>
          <w:tcPr>
            <w:tcW w:w="566" w:type="dxa"/>
          </w:tcPr>
          <w:p w:rsidR="00857209" w:rsidRPr="00140F24" w:rsidRDefault="00857209" w:rsidP="002A254B">
            <w:pPr>
              <w:pStyle w:val="a4"/>
              <w:numPr>
                <w:ilvl w:val="0"/>
                <w:numId w:val="12"/>
              </w:numPr>
              <w:ind w:left="0" w:firstLine="0"/>
              <w:jc w:val="both"/>
              <w:rPr>
                <w:color w:val="2C2D2E"/>
                <w:sz w:val="24"/>
                <w:szCs w:val="28"/>
                <w:shd w:val="clear" w:color="auto" w:fill="FFFFFF"/>
              </w:rPr>
            </w:pPr>
          </w:p>
        </w:tc>
        <w:tc>
          <w:tcPr>
            <w:tcW w:w="3118" w:type="dxa"/>
          </w:tcPr>
          <w:p w:rsidR="00857209" w:rsidRPr="00140F24" w:rsidRDefault="00857209" w:rsidP="002A254B">
            <w:pPr>
              <w:rPr>
                <w:color w:val="2C2D2E"/>
                <w:sz w:val="24"/>
                <w:szCs w:val="28"/>
                <w:shd w:val="clear" w:color="auto" w:fill="FFFFFF"/>
              </w:rPr>
            </w:pPr>
            <w:r>
              <w:rPr>
                <w:color w:val="2C2D2E"/>
                <w:sz w:val="24"/>
                <w:szCs w:val="28"/>
                <w:shd w:val="clear" w:color="auto" w:fill="FFFFFF"/>
              </w:rPr>
              <w:t>Перечислите не менее четырех п</w:t>
            </w:r>
            <w:r w:rsidRPr="00140F24">
              <w:rPr>
                <w:color w:val="2C2D2E"/>
                <w:sz w:val="24"/>
                <w:szCs w:val="28"/>
                <w:shd w:val="clear" w:color="auto" w:fill="FFFFFF"/>
              </w:rPr>
              <w:t>ринцип</w:t>
            </w:r>
            <w:r>
              <w:rPr>
                <w:color w:val="2C2D2E"/>
                <w:sz w:val="24"/>
                <w:szCs w:val="28"/>
                <w:shd w:val="clear" w:color="auto" w:fill="FFFFFF"/>
              </w:rPr>
              <w:t>ов делового общения</w:t>
            </w:r>
          </w:p>
        </w:tc>
        <w:tc>
          <w:tcPr>
            <w:tcW w:w="5661" w:type="dxa"/>
          </w:tcPr>
          <w:p w:rsidR="00857209" w:rsidRPr="00140F24" w:rsidRDefault="00857209" w:rsidP="002A254B">
            <w:pPr>
              <w:shd w:val="clear" w:color="auto" w:fill="FFFFFF"/>
              <w:ind w:left="28" w:firstLine="141"/>
              <w:rPr>
                <w:color w:val="2C2D2E"/>
                <w:sz w:val="24"/>
                <w:szCs w:val="28"/>
                <w:shd w:val="clear" w:color="auto" w:fill="FFFFFF"/>
              </w:rPr>
            </w:pPr>
            <w:r w:rsidRPr="00140F24">
              <w:rPr>
                <w:color w:val="2C2D2E"/>
                <w:sz w:val="24"/>
                <w:szCs w:val="28"/>
                <w:shd w:val="clear" w:color="auto" w:fill="FFFFFF"/>
              </w:rPr>
              <w:t>1.</w:t>
            </w:r>
            <w:r w:rsidRPr="00857209">
              <w:rPr>
                <w:color w:val="2C2D2E"/>
                <w:sz w:val="24"/>
                <w:szCs w:val="28"/>
                <w:shd w:val="clear" w:color="auto" w:fill="FFFFFF"/>
              </w:rPr>
              <w:t xml:space="preserve"> </w:t>
            </w:r>
            <w:r w:rsidRPr="00140F24">
              <w:rPr>
                <w:color w:val="2C2D2E"/>
                <w:sz w:val="24"/>
                <w:szCs w:val="28"/>
                <w:shd w:val="clear" w:color="auto" w:fill="FFFFFF"/>
              </w:rPr>
              <w:t xml:space="preserve">Пунктуальность </w:t>
            </w:r>
          </w:p>
          <w:p w:rsidR="00857209" w:rsidRDefault="00857209" w:rsidP="002A254B">
            <w:pPr>
              <w:shd w:val="clear" w:color="auto" w:fill="FFFFFF"/>
              <w:ind w:left="28" w:firstLine="141"/>
              <w:rPr>
                <w:color w:val="2C2D2E"/>
                <w:sz w:val="24"/>
                <w:szCs w:val="28"/>
                <w:shd w:val="clear" w:color="auto" w:fill="FFFFFF"/>
              </w:rPr>
            </w:pPr>
            <w:r w:rsidRPr="00140F24">
              <w:rPr>
                <w:color w:val="2C2D2E"/>
                <w:sz w:val="24"/>
                <w:szCs w:val="28"/>
                <w:shd w:val="clear" w:color="auto" w:fill="FFFFFF"/>
              </w:rPr>
              <w:t>2.</w:t>
            </w:r>
            <w:r w:rsidRPr="00857209">
              <w:rPr>
                <w:color w:val="2C2D2E"/>
                <w:sz w:val="24"/>
                <w:szCs w:val="28"/>
                <w:shd w:val="clear" w:color="auto" w:fill="FFFFFF"/>
              </w:rPr>
              <w:t xml:space="preserve"> </w:t>
            </w:r>
            <w:r w:rsidRPr="00140F24">
              <w:rPr>
                <w:color w:val="2C2D2E"/>
                <w:sz w:val="24"/>
                <w:szCs w:val="28"/>
                <w:shd w:val="clear" w:color="auto" w:fill="FFFFFF"/>
              </w:rPr>
              <w:t xml:space="preserve">Конфиденциальность </w:t>
            </w:r>
          </w:p>
          <w:p w:rsidR="00857209" w:rsidRPr="00140F24" w:rsidRDefault="00857209" w:rsidP="002A254B">
            <w:pPr>
              <w:shd w:val="clear" w:color="auto" w:fill="FFFFFF"/>
              <w:ind w:left="28" w:firstLine="141"/>
              <w:rPr>
                <w:color w:val="2C2D2E"/>
                <w:sz w:val="24"/>
                <w:szCs w:val="28"/>
                <w:shd w:val="clear" w:color="auto" w:fill="FFFFFF"/>
              </w:rPr>
            </w:pPr>
            <w:r w:rsidRPr="00140F24">
              <w:rPr>
                <w:color w:val="2C2D2E"/>
                <w:sz w:val="24"/>
                <w:szCs w:val="28"/>
                <w:shd w:val="clear" w:color="auto" w:fill="FFFFFF"/>
              </w:rPr>
              <w:t>3.</w:t>
            </w:r>
            <w:r>
              <w:rPr>
                <w:color w:val="2C2D2E"/>
                <w:sz w:val="24"/>
                <w:szCs w:val="28"/>
                <w:shd w:val="clear" w:color="auto" w:fill="FFFFFF"/>
              </w:rPr>
              <w:t xml:space="preserve"> </w:t>
            </w:r>
            <w:r w:rsidRPr="00140F24">
              <w:rPr>
                <w:color w:val="2C2D2E"/>
                <w:sz w:val="24"/>
                <w:szCs w:val="28"/>
                <w:shd w:val="clear" w:color="auto" w:fill="FFFFFF"/>
              </w:rPr>
              <w:t xml:space="preserve">Доброжелательность </w:t>
            </w:r>
          </w:p>
          <w:p w:rsidR="00857209" w:rsidRPr="00140F24" w:rsidRDefault="00857209" w:rsidP="002A254B">
            <w:pPr>
              <w:shd w:val="clear" w:color="auto" w:fill="FFFFFF"/>
              <w:ind w:left="28" w:firstLine="141"/>
              <w:rPr>
                <w:color w:val="2C2D2E"/>
                <w:sz w:val="24"/>
                <w:szCs w:val="28"/>
                <w:shd w:val="clear" w:color="auto" w:fill="FFFFFF"/>
              </w:rPr>
            </w:pPr>
            <w:r w:rsidRPr="00140F24">
              <w:rPr>
                <w:color w:val="2C2D2E"/>
                <w:sz w:val="24"/>
                <w:szCs w:val="28"/>
                <w:shd w:val="clear" w:color="auto" w:fill="FFFFFF"/>
              </w:rPr>
              <w:t>4.</w:t>
            </w:r>
            <w:r w:rsidRPr="00857209">
              <w:rPr>
                <w:color w:val="2C2D2E"/>
                <w:sz w:val="24"/>
                <w:szCs w:val="28"/>
                <w:shd w:val="clear" w:color="auto" w:fill="FFFFFF"/>
              </w:rPr>
              <w:t xml:space="preserve"> </w:t>
            </w:r>
            <w:r w:rsidRPr="00140F24">
              <w:rPr>
                <w:color w:val="2C2D2E"/>
                <w:sz w:val="24"/>
                <w:szCs w:val="28"/>
                <w:shd w:val="clear" w:color="auto" w:fill="FFFFFF"/>
              </w:rPr>
              <w:t xml:space="preserve">Внимание к окружающим </w:t>
            </w:r>
          </w:p>
          <w:p w:rsidR="00857209" w:rsidRPr="00140F24" w:rsidRDefault="00857209" w:rsidP="002A254B">
            <w:pPr>
              <w:shd w:val="clear" w:color="auto" w:fill="FFFFFF"/>
              <w:ind w:left="28" w:firstLine="141"/>
              <w:rPr>
                <w:color w:val="2C2D2E"/>
                <w:sz w:val="24"/>
                <w:szCs w:val="28"/>
                <w:shd w:val="clear" w:color="auto" w:fill="FFFFFF"/>
              </w:rPr>
            </w:pPr>
            <w:r w:rsidRPr="00140F24">
              <w:rPr>
                <w:color w:val="2C2D2E"/>
                <w:sz w:val="24"/>
                <w:szCs w:val="28"/>
                <w:shd w:val="clear" w:color="auto" w:fill="FFFFFF"/>
              </w:rPr>
              <w:t>5.</w:t>
            </w:r>
            <w:r>
              <w:rPr>
                <w:color w:val="2C2D2E"/>
                <w:sz w:val="24"/>
                <w:szCs w:val="28"/>
                <w:shd w:val="clear" w:color="auto" w:fill="FFFFFF"/>
                <w:lang w:val="en-US"/>
              </w:rPr>
              <w:t xml:space="preserve"> </w:t>
            </w:r>
            <w:r w:rsidRPr="00140F24">
              <w:rPr>
                <w:color w:val="2C2D2E"/>
                <w:sz w:val="24"/>
                <w:szCs w:val="28"/>
                <w:shd w:val="clear" w:color="auto" w:fill="FFFFFF"/>
              </w:rPr>
              <w:t>Внешний облик.</w:t>
            </w:r>
          </w:p>
          <w:p w:rsidR="00857209" w:rsidRPr="00140F24" w:rsidRDefault="00857209" w:rsidP="002A254B">
            <w:pPr>
              <w:shd w:val="clear" w:color="auto" w:fill="FFFFFF"/>
              <w:ind w:left="28" w:firstLine="141"/>
              <w:rPr>
                <w:color w:val="2C2D2E"/>
                <w:sz w:val="24"/>
                <w:szCs w:val="28"/>
                <w:shd w:val="clear" w:color="auto" w:fill="FFFFFF"/>
              </w:rPr>
            </w:pPr>
            <w:r w:rsidRPr="00140F24">
              <w:rPr>
                <w:color w:val="2C2D2E"/>
                <w:sz w:val="24"/>
                <w:szCs w:val="28"/>
                <w:shd w:val="clear" w:color="auto" w:fill="FFFFFF"/>
              </w:rPr>
              <w:t>6.</w:t>
            </w:r>
            <w:r>
              <w:rPr>
                <w:color w:val="2C2D2E"/>
                <w:sz w:val="24"/>
                <w:szCs w:val="28"/>
                <w:shd w:val="clear" w:color="auto" w:fill="FFFFFF"/>
                <w:lang w:val="en-US"/>
              </w:rPr>
              <w:t xml:space="preserve"> </w:t>
            </w:r>
            <w:r w:rsidRPr="00140F24">
              <w:rPr>
                <w:color w:val="2C2D2E"/>
                <w:sz w:val="24"/>
                <w:szCs w:val="28"/>
                <w:shd w:val="clear" w:color="auto" w:fill="FFFFFF"/>
              </w:rPr>
              <w:t>Грамотность.</w:t>
            </w:r>
          </w:p>
        </w:tc>
      </w:tr>
      <w:tr w:rsidR="00857209" w:rsidRPr="00140F24" w:rsidTr="002A254B">
        <w:tc>
          <w:tcPr>
            <w:tcW w:w="566" w:type="dxa"/>
          </w:tcPr>
          <w:p w:rsidR="00857209" w:rsidRPr="00140F24" w:rsidRDefault="00857209" w:rsidP="002A254B">
            <w:pPr>
              <w:pStyle w:val="a4"/>
              <w:numPr>
                <w:ilvl w:val="0"/>
                <w:numId w:val="12"/>
              </w:numPr>
              <w:ind w:left="0" w:firstLine="0"/>
              <w:jc w:val="both"/>
              <w:rPr>
                <w:color w:val="2C2D2E"/>
                <w:sz w:val="24"/>
                <w:szCs w:val="28"/>
                <w:shd w:val="clear" w:color="auto" w:fill="FFFFFF"/>
              </w:rPr>
            </w:pPr>
          </w:p>
        </w:tc>
        <w:tc>
          <w:tcPr>
            <w:tcW w:w="3118" w:type="dxa"/>
          </w:tcPr>
          <w:p w:rsidR="00857209" w:rsidRPr="00140F24" w:rsidRDefault="00857209" w:rsidP="002A254B">
            <w:pPr>
              <w:rPr>
                <w:color w:val="2C2D2E"/>
                <w:sz w:val="24"/>
                <w:szCs w:val="28"/>
                <w:shd w:val="clear" w:color="auto" w:fill="FFFFFF"/>
              </w:rPr>
            </w:pPr>
            <w:r>
              <w:rPr>
                <w:color w:val="2C2D2E"/>
                <w:sz w:val="24"/>
                <w:szCs w:val="28"/>
                <w:shd w:val="clear" w:color="auto" w:fill="FFFFFF"/>
              </w:rPr>
              <w:t>Перечислите не менее  3 э</w:t>
            </w:r>
            <w:r w:rsidRPr="00140F24">
              <w:rPr>
                <w:color w:val="2C2D2E"/>
                <w:sz w:val="24"/>
                <w:szCs w:val="28"/>
                <w:shd w:val="clear" w:color="auto" w:fill="FFFFFF"/>
              </w:rPr>
              <w:t>тап</w:t>
            </w:r>
            <w:r>
              <w:rPr>
                <w:color w:val="2C2D2E"/>
                <w:sz w:val="24"/>
                <w:szCs w:val="28"/>
                <w:shd w:val="clear" w:color="auto" w:fill="FFFFFF"/>
              </w:rPr>
              <w:t>ов</w:t>
            </w:r>
            <w:r w:rsidRPr="00140F24">
              <w:rPr>
                <w:color w:val="2C2D2E"/>
                <w:sz w:val="24"/>
                <w:szCs w:val="28"/>
                <w:shd w:val="clear" w:color="auto" w:fill="FFFFFF"/>
              </w:rPr>
              <w:t xml:space="preserve"> подготовки и проведения публичного выступления.</w:t>
            </w:r>
          </w:p>
        </w:tc>
        <w:tc>
          <w:tcPr>
            <w:tcW w:w="5661" w:type="dxa"/>
          </w:tcPr>
          <w:p w:rsidR="00857209" w:rsidRPr="00140F24" w:rsidRDefault="00857209" w:rsidP="002A254B">
            <w:pPr>
              <w:numPr>
                <w:ilvl w:val="0"/>
                <w:numId w:val="15"/>
              </w:numPr>
              <w:shd w:val="clear" w:color="auto" w:fill="F8F9FA"/>
              <w:tabs>
                <w:tab w:val="clear" w:pos="720"/>
                <w:tab w:val="num" w:pos="453"/>
              </w:tabs>
              <w:ind w:left="28" w:firstLine="141"/>
              <w:rPr>
                <w:color w:val="2C2D2E"/>
                <w:sz w:val="24"/>
                <w:szCs w:val="28"/>
                <w:shd w:val="clear" w:color="auto" w:fill="FFFFFF"/>
              </w:rPr>
            </w:pPr>
            <w:r w:rsidRPr="00140F24">
              <w:rPr>
                <w:color w:val="2C2D2E"/>
                <w:sz w:val="24"/>
                <w:szCs w:val="28"/>
                <w:shd w:val="clear" w:color="auto" w:fill="FFFFFF"/>
              </w:rPr>
              <w:t>Подбор необходимого материала, содержания публичного выступления;</w:t>
            </w:r>
          </w:p>
          <w:p w:rsidR="00857209" w:rsidRPr="00140F24" w:rsidRDefault="00857209" w:rsidP="002A254B">
            <w:pPr>
              <w:numPr>
                <w:ilvl w:val="0"/>
                <w:numId w:val="15"/>
              </w:numPr>
              <w:shd w:val="clear" w:color="auto" w:fill="F8F9FA"/>
              <w:tabs>
                <w:tab w:val="clear" w:pos="720"/>
                <w:tab w:val="num" w:pos="453"/>
              </w:tabs>
              <w:ind w:left="28" w:firstLine="141"/>
              <w:rPr>
                <w:color w:val="2C2D2E"/>
                <w:sz w:val="24"/>
                <w:szCs w:val="28"/>
                <w:shd w:val="clear" w:color="auto" w:fill="FFFFFF"/>
              </w:rPr>
            </w:pPr>
            <w:r w:rsidRPr="00140F24">
              <w:rPr>
                <w:color w:val="2C2D2E"/>
                <w:sz w:val="24"/>
                <w:szCs w:val="28"/>
                <w:shd w:val="clear" w:color="auto" w:fill="FFFFFF"/>
              </w:rPr>
              <w:t>Составление плана, распределение собранного материала в необходимой логической последовательности;</w:t>
            </w:r>
          </w:p>
          <w:p w:rsidR="00857209" w:rsidRPr="00140F24" w:rsidRDefault="00857209" w:rsidP="002A254B">
            <w:pPr>
              <w:numPr>
                <w:ilvl w:val="0"/>
                <w:numId w:val="15"/>
              </w:numPr>
              <w:shd w:val="clear" w:color="auto" w:fill="F8F9FA"/>
              <w:tabs>
                <w:tab w:val="clear" w:pos="720"/>
                <w:tab w:val="num" w:pos="453"/>
              </w:tabs>
              <w:ind w:left="28" w:firstLine="141"/>
              <w:rPr>
                <w:color w:val="2C2D2E"/>
                <w:sz w:val="24"/>
                <w:szCs w:val="28"/>
                <w:shd w:val="clear" w:color="auto" w:fill="FFFFFF"/>
              </w:rPr>
            </w:pPr>
            <w:r w:rsidRPr="00140F24">
              <w:rPr>
                <w:color w:val="2C2D2E"/>
                <w:sz w:val="24"/>
                <w:szCs w:val="28"/>
                <w:shd w:val="clear" w:color="auto" w:fill="FFFFFF"/>
              </w:rPr>
              <w:t>Литературная обработка речи;</w:t>
            </w:r>
          </w:p>
          <w:p w:rsidR="00857209" w:rsidRPr="00140F24" w:rsidRDefault="00857209" w:rsidP="002A254B">
            <w:pPr>
              <w:numPr>
                <w:ilvl w:val="0"/>
                <w:numId w:val="15"/>
              </w:numPr>
              <w:shd w:val="clear" w:color="auto" w:fill="F8F9FA"/>
              <w:tabs>
                <w:tab w:val="clear" w:pos="720"/>
                <w:tab w:val="num" w:pos="453"/>
              </w:tabs>
              <w:ind w:left="28" w:firstLine="141"/>
              <w:rPr>
                <w:color w:val="2C2D2E"/>
                <w:sz w:val="24"/>
                <w:szCs w:val="28"/>
                <w:shd w:val="clear" w:color="auto" w:fill="FFFFFF"/>
              </w:rPr>
            </w:pPr>
            <w:r w:rsidRPr="00140F24">
              <w:rPr>
                <w:color w:val="2C2D2E"/>
                <w:sz w:val="24"/>
                <w:szCs w:val="28"/>
                <w:shd w:val="clear" w:color="auto" w:fill="FFFFFF"/>
              </w:rPr>
              <w:t>Запоминание текста;</w:t>
            </w:r>
          </w:p>
          <w:p w:rsidR="00857209" w:rsidRPr="00140F24" w:rsidRDefault="00857209" w:rsidP="002A254B">
            <w:pPr>
              <w:numPr>
                <w:ilvl w:val="0"/>
                <w:numId w:val="15"/>
              </w:numPr>
              <w:shd w:val="clear" w:color="auto" w:fill="F8F9FA"/>
              <w:tabs>
                <w:tab w:val="clear" w:pos="720"/>
                <w:tab w:val="num" w:pos="453"/>
              </w:tabs>
              <w:ind w:left="28" w:firstLine="141"/>
              <w:rPr>
                <w:color w:val="2C2D2E"/>
                <w:sz w:val="24"/>
                <w:szCs w:val="28"/>
                <w:shd w:val="clear" w:color="auto" w:fill="FFFFFF"/>
              </w:rPr>
            </w:pPr>
            <w:r w:rsidRPr="00140F24">
              <w:rPr>
                <w:color w:val="2C2D2E"/>
                <w:sz w:val="24"/>
                <w:szCs w:val="28"/>
                <w:shd w:val="clear" w:color="auto" w:fill="FFFFFF"/>
              </w:rPr>
              <w:t>Произнесение.</w:t>
            </w:r>
          </w:p>
        </w:tc>
      </w:tr>
      <w:tr w:rsidR="00857209" w:rsidRPr="00140F24" w:rsidTr="002A254B">
        <w:tc>
          <w:tcPr>
            <w:tcW w:w="566" w:type="dxa"/>
          </w:tcPr>
          <w:p w:rsidR="00857209" w:rsidRPr="00140F24" w:rsidRDefault="00857209" w:rsidP="002A254B">
            <w:pPr>
              <w:pStyle w:val="a4"/>
              <w:numPr>
                <w:ilvl w:val="0"/>
                <w:numId w:val="12"/>
              </w:numPr>
              <w:ind w:left="0" w:firstLine="0"/>
              <w:jc w:val="both"/>
              <w:rPr>
                <w:color w:val="2C2D2E"/>
                <w:sz w:val="24"/>
                <w:szCs w:val="28"/>
                <w:shd w:val="clear" w:color="auto" w:fill="FFFFFF"/>
              </w:rPr>
            </w:pPr>
          </w:p>
        </w:tc>
        <w:tc>
          <w:tcPr>
            <w:tcW w:w="3118" w:type="dxa"/>
          </w:tcPr>
          <w:p w:rsidR="00857209" w:rsidRPr="00140F24" w:rsidRDefault="00857209" w:rsidP="002A254B">
            <w:pPr>
              <w:rPr>
                <w:color w:val="2C2D2E"/>
                <w:sz w:val="24"/>
                <w:szCs w:val="28"/>
                <w:shd w:val="clear" w:color="auto" w:fill="FFFFFF"/>
              </w:rPr>
            </w:pPr>
            <w:r w:rsidRPr="00140F24">
              <w:rPr>
                <w:color w:val="2C2D2E"/>
                <w:sz w:val="24"/>
                <w:szCs w:val="28"/>
                <w:shd w:val="clear" w:color="auto" w:fill="FFFFFF"/>
              </w:rPr>
              <w:t>В чем состоит сущность психологии переговоров</w:t>
            </w:r>
          </w:p>
        </w:tc>
        <w:tc>
          <w:tcPr>
            <w:tcW w:w="5661" w:type="dxa"/>
          </w:tcPr>
          <w:p w:rsidR="00857209" w:rsidRPr="00140F24" w:rsidRDefault="00857209" w:rsidP="002A254B">
            <w:pPr>
              <w:ind w:left="28" w:firstLine="141"/>
              <w:rPr>
                <w:color w:val="2C2D2E"/>
                <w:sz w:val="24"/>
                <w:szCs w:val="28"/>
                <w:shd w:val="clear" w:color="auto" w:fill="FFFFFF"/>
              </w:rPr>
            </w:pPr>
            <w:r w:rsidRPr="00140F24">
              <w:rPr>
                <w:color w:val="2C2D2E"/>
                <w:sz w:val="24"/>
                <w:szCs w:val="28"/>
                <w:shd w:val="clear" w:color="auto" w:fill="FFFFFF"/>
              </w:rPr>
              <w:t xml:space="preserve">Психология ведения деловых переговоров подразумевает знание этикета и правила ведения переговоров, умение понимать настроение собеседника, управлять собственными эмоциями, владеть профессиональной речью. </w:t>
            </w:r>
          </w:p>
        </w:tc>
      </w:tr>
      <w:tr w:rsidR="00857209" w:rsidRPr="00140F24" w:rsidTr="002A254B">
        <w:tc>
          <w:tcPr>
            <w:tcW w:w="566" w:type="dxa"/>
          </w:tcPr>
          <w:p w:rsidR="00857209" w:rsidRPr="00140F24" w:rsidRDefault="00857209" w:rsidP="002A254B">
            <w:pPr>
              <w:pStyle w:val="a4"/>
              <w:numPr>
                <w:ilvl w:val="0"/>
                <w:numId w:val="12"/>
              </w:numPr>
              <w:ind w:left="0" w:firstLine="0"/>
              <w:jc w:val="both"/>
              <w:rPr>
                <w:color w:val="2C2D2E"/>
                <w:sz w:val="24"/>
                <w:szCs w:val="28"/>
                <w:shd w:val="clear" w:color="auto" w:fill="FFFFFF"/>
              </w:rPr>
            </w:pPr>
          </w:p>
        </w:tc>
        <w:tc>
          <w:tcPr>
            <w:tcW w:w="3118" w:type="dxa"/>
          </w:tcPr>
          <w:p w:rsidR="00857209" w:rsidRPr="00140F24" w:rsidRDefault="00857209" w:rsidP="002A254B">
            <w:pPr>
              <w:rPr>
                <w:color w:val="2C2D2E"/>
                <w:sz w:val="24"/>
                <w:szCs w:val="28"/>
                <w:shd w:val="clear" w:color="auto" w:fill="FFFFFF"/>
              </w:rPr>
            </w:pPr>
            <w:r w:rsidRPr="00140F24">
              <w:rPr>
                <w:color w:val="2C2D2E"/>
                <w:sz w:val="24"/>
                <w:szCs w:val="28"/>
                <w:shd w:val="clear" w:color="auto" w:fill="FFFFFF"/>
              </w:rPr>
              <w:t>Дайте определение метода беседы</w:t>
            </w:r>
          </w:p>
        </w:tc>
        <w:tc>
          <w:tcPr>
            <w:tcW w:w="5661" w:type="dxa"/>
          </w:tcPr>
          <w:p w:rsidR="00857209" w:rsidRPr="00140F24" w:rsidRDefault="00857209" w:rsidP="002A254B">
            <w:pPr>
              <w:ind w:left="28" w:firstLine="141"/>
              <w:rPr>
                <w:color w:val="000000"/>
                <w:sz w:val="24"/>
                <w:szCs w:val="27"/>
              </w:rPr>
            </w:pPr>
            <w:r w:rsidRPr="00140F24">
              <w:rPr>
                <w:color w:val="000000"/>
                <w:sz w:val="24"/>
                <w:szCs w:val="27"/>
              </w:rPr>
              <w:t>Беседа — это вербальный коммуникативный метод, тематический  диалог между психологом и респондентом с целью получения сведений от респондента.</w:t>
            </w:r>
          </w:p>
        </w:tc>
      </w:tr>
      <w:tr w:rsidR="00857209" w:rsidRPr="00140F24" w:rsidTr="002A254B">
        <w:tc>
          <w:tcPr>
            <w:tcW w:w="566" w:type="dxa"/>
          </w:tcPr>
          <w:p w:rsidR="00857209" w:rsidRPr="00140F24" w:rsidRDefault="00857209" w:rsidP="002A254B">
            <w:pPr>
              <w:pStyle w:val="a4"/>
              <w:numPr>
                <w:ilvl w:val="0"/>
                <w:numId w:val="12"/>
              </w:numPr>
              <w:ind w:left="0" w:firstLine="0"/>
              <w:jc w:val="both"/>
              <w:rPr>
                <w:color w:val="2C2D2E"/>
                <w:sz w:val="24"/>
                <w:szCs w:val="28"/>
                <w:shd w:val="clear" w:color="auto" w:fill="FFFFFF"/>
              </w:rPr>
            </w:pPr>
          </w:p>
        </w:tc>
        <w:tc>
          <w:tcPr>
            <w:tcW w:w="3118" w:type="dxa"/>
          </w:tcPr>
          <w:p w:rsidR="00857209" w:rsidRPr="00140F24" w:rsidRDefault="00857209" w:rsidP="002A254B">
            <w:pPr>
              <w:rPr>
                <w:color w:val="2C2D2E"/>
                <w:sz w:val="24"/>
                <w:szCs w:val="28"/>
                <w:shd w:val="clear" w:color="auto" w:fill="FFFFFF"/>
              </w:rPr>
            </w:pPr>
            <w:r>
              <w:rPr>
                <w:sz w:val="24"/>
                <w:szCs w:val="24"/>
              </w:rPr>
              <w:t xml:space="preserve">Дайте определение понятию </w:t>
            </w:r>
            <w:r w:rsidRPr="00140F24">
              <w:rPr>
                <w:color w:val="2C2D2E"/>
                <w:sz w:val="24"/>
                <w:szCs w:val="28"/>
                <w:shd w:val="clear" w:color="auto" w:fill="FFFFFF"/>
              </w:rPr>
              <w:t>совещания.</w:t>
            </w:r>
          </w:p>
        </w:tc>
        <w:tc>
          <w:tcPr>
            <w:tcW w:w="5661" w:type="dxa"/>
          </w:tcPr>
          <w:p w:rsidR="00857209" w:rsidRPr="00140F24" w:rsidRDefault="00857209" w:rsidP="002A254B">
            <w:pPr>
              <w:ind w:left="28" w:firstLine="141"/>
              <w:rPr>
                <w:color w:val="000000"/>
                <w:sz w:val="24"/>
                <w:szCs w:val="27"/>
              </w:rPr>
            </w:pPr>
            <w:hyperlink r:id="rId10" w:history="1">
              <w:r w:rsidRPr="00140F24">
                <w:rPr>
                  <w:color w:val="2C2D2E"/>
                  <w:sz w:val="24"/>
                  <w:szCs w:val="28"/>
                </w:rPr>
                <w:t>Совещание</w:t>
              </w:r>
            </w:hyperlink>
            <w:r w:rsidRPr="00140F24">
              <w:rPr>
                <w:color w:val="2C2D2E"/>
                <w:sz w:val="24"/>
                <w:szCs w:val="28"/>
                <w:shd w:val="clear" w:color="auto" w:fill="FFFFFF"/>
              </w:rPr>
              <w:t xml:space="preserve"> — это собрание специалистов, посвящённое обсуждению конкретного вопроса. </w:t>
            </w:r>
          </w:p>
        </w:tc>
      </w:tr>
      <w:tr w:rsidR="00857209" w:rsidRPr="00140F24" w:rsidTr="002A254B">
        <w:tc>
          <w:tcPr>
            <w:tcW w:w="566" w:type="dxa"/>
          </w:tcPr>
          <w:p w:rsidR="00857209" w:rsidRPr="00140F24" w:rsidRDefault="00857209" w:rsidP="002A254B">
            <w:pPr>
              <w:pStyle w:val="a4"/>
              <w:numPr>
                <w:ilvl w:val="0"/>
                <w:numId w:val="12"/>
              </w:numPr>
              <w:ind w:left="0" w:firstLine="0"/>
              <w:jc w:val="both"/>
              <w:rPr>
                <w:color w:val="2C2D2E"/>
                <w:sz w:val="24"/>
                <w:szCs w:val="28"/>
                <w:shd w:val="clear" w:color="auto" w:fill="FFFFFF"/>
              </w:rPr>
            </w:pPr>
          </w:p>
        </w:tc>
        <w:tc>
          <w:tcPr>
            <w:tcW w:w="3118" w:type="dxa"/>
          </w:tcPr>
          <w:p w:rsidR="00857209" w:rsidRPr="00140F24" w:rsidRDefault="00857209" w:rsidP="002A254B">
            <w:pPr>
              <w:rPr>
                <w:color w:val="2C2D2E"/>
                <w:sz w:val="24"/>
                <w:szCs w:val="28"/>
                <w:shd w:val="clear" w:color="auto" w:fill="FFFFFF"/>
              </w:rPr>
            </w:pPr>
            <w:r>
              <w:rPr>
                <w:color w:val="2C2D2E"/>
                <w:sz w:val="24"/>
                <w:szCs w:val="28"/>
                <w:shd w:val="clear" w:color="auto" w:fill="FFFFFF"/>
              </w:rPr>
              <w:t>Перечислите не менее 4 правил в</w:t>
            </w:r>
            <w:r w:rsidRPr="00140F24">
              <w:rPr>
                <w:color w:val="2C2D2E"/>
                <w:sz w:val="24"/>
                <w:szCs w:val="28"/>
                <w:shd w:val="clear" w:color="auto" w:fill="FFFFFF"/>
              </w:rPr>
              <w:t>едени</w:t>
            </w:r>
            <w:r>
              <w:rPr>
                <w:color w:val="2C2D2E"/>
                <w:sz w:val="24"/>
                <w:szCs w:val="28"/>
                <w:shd w:val="clear" w:color="auto" w:fill="FFFFFF"/>
              </w:rPr>
              <w:t>я</w:t>
            </w:r>
            <w:r w:rsidRPr="00140F24">
              <w:rPr>
                <w:color w:val="2C2D2E"/>
                <w:sz w:val="24"/>
                <w:szCs w:val="28"/>
                <w:shd w:val="clear" w:color="auto" w:fill="FFFFFF"/>
              </w:rPr>
              <w:t xml:space="preserve"> переговоров по телефону.</w:t>
            </w:r>
          </w:p>
        </w:tc>
        <w:tc>
          <w:tcPr>
            <w:tcW w:w="5661" w:type="dxa"/>
          </w:tcPr>
          <w:p w:rsidR="00857209" w:rsidRPr="00140F24" w:rsidRDefault="00857209" w:rsidP="002A254B">
            <w:pPr>
              <w:pStyle w:val="a4"/>
              <w:numPr>
                <w:ilvl w:val="0"/>
                <w:numId w:val="16"/>
              </w:numPr>
              <w:tabs>
                <w:tab w:val="left" w:pos="453"/>
              </w:tabs>
              <w:ind w:left="28" w:firstLine="141"/>
              <w:rPr>
                <w:color w:val="000000"/>
                <w:sz w:val="24"/>
                <w:szCs w:val="27"/>
                <w:lang w:eastAsia="ru-RU"/>
              </w:rPr>
            </w:pPr>
            <w:r w:rsidRPr="00140F24">
              <w:rPr>
                <w:color w:val="000000"/>
                <w:sz w:val="24"/>
                <w:szCs w:val="27"/>
                <w:lang w:eastAsia="ru-RU"/>
              </w:rPr>
              <w:t xml:space="preserve">Необходимо помнить имена и фамилии. </w:t>
            </w:r>
          </w:p>
          <w:p w:rsidR="00857209" w:rsidRPr="00140F24" w:rsidRDefault="00857209" w:rsidP="002A254B">
            <w:pPr>
              <w:pStyle w:val="a4"/>
              <w:numPr>
                <w:ilvl w:val="0"/>
                <w:numId w:val="16"/>
              </w:numPr>
              <w:tabs>
                <w:tab w:val="left" w:pos="453"/>
              </w:tabs>
              <w:ind w:left="28" w:firstLine="141"/>
              <w:rPr>
                <w:color w:val="000000"/>
                <w:sz w:val="24"/>
                <w:szCs w:val="27"/>
                <w:lang w:eastAsia="ru-RU"/>
              </w:rPr>
            </w:pPr>
            <w:r>
              <w:rPr>
                <w:color w:val="000000"/>
                <w:sz w:val="24"/>
                <w:szCs w:val="27"/>
                <w:lang w:eastAsia="ru-RU"/>
              </w:rPr>
              <w:t xml:space="preserve">При плохой слышимости - </w:t>
            </w:r>
            <w:r w:rsidRPr="00140F24">
              <w:rPr>
                <w:color w:val="000000"/>
                <w:sz w:val="24"/>
                <w:szCs w:val="27"/>
                <w:lang w:eastAsia="ru-RU"/>
              </w:rPr>
              <w:t xml:space="preserve"> перезвонить, а не кричать. </w:t>
            </w:r>
          </w:p>
          <w:p w:rsidR="00857209" w:rsidRPr="00140F24" w:rsidRDefault="00857209" w:rsidP="002A254B">
            <w:pPr>
              <w:pStyle w:val="a4"/>
              <w:numPr>
                <w:ilvl w:val="0"/>
                <w:numId w:val="16"/>
              </w:numPr>
              <w:tabs>
                <w:tab w:val="left" w:pos="453"/>
              </w:tabs>
              <w:ind w:left="28" w:firstLine="141"/>
              <w:rPr>
                <w:color w:val="000000"/>
                <w:sz w:val="24"/>
                <w:szCs w:val="27"/>
                <w:lang w:eastAsia="ru-RU"/>
              </w:rPr>
            </w:pPr>
            <w:r w:rsidRPr="00140F24">
              <w:rPr>
                <w:color w:val="000000"/>
                <w:sz w:val="24"/>
                <w:szCs w:val="27"/>
                <w:lang w:eastAsia="ru-RU"/>
              </w:rPr>
              <w:t>Говорить кратко и по существу, не отклоняться от темы.</w:t>
            </w:r>
          </w:p>
          <w:p w:rsidR="00857209" w:rsidRPr="00140F24" w:rsidRDefault="00857209" w:rsidP="002A254B">
            <w:pPr>
              <w:pStyle w:val="a4"/>
              <w:numPr>
                <w:ilvl w:val="0"/>
                <w:numId w:val="16"/>
              </w:numPr>
              <w:tabs>
                <w:tab w:val="left" w:pos="453"/>
              </w:tabs>
              <w:ind w:left="28" w:firstLine="141"/>
              <w:rPr>
                <w:color w:val="000000"/>
                <w:sz w:val="24"/>
                <w:szCs w:val="27"/>
                <w:lang w:eastAsia="ru-RU"/>
              </w:rPr>
            </w:pPr>
            <w:r w:rsidRPr="00140F24">
              <w:rPr>
                <w:color w:val="000000"/>
                <w:sz w:val="24"/>
                <w:szCs w:val="27"/>
                <w:lang w:eastAsia="ru-RU"/>
              </w:rPr>
              <w:t xml:space="preserve">Сдерживать свои эмоции, выслушивать собеседника, не перебивать его. </w:t>
            </w:r>
          </w:p>
          <w:p w:rsidR="00857209" w:rsidRPr="00140F24" w:rsidRDefault="00857209" w:rsidP="002A254B">
            <w:pPr>
              <w:pStyle w:val="a4"/>
              <w:numPr>
                <w:ilvl w:val="0"/>
                <w:numId w:val="16"/>
              </w:numPr>
              <w:tabs>
                <w:tab w:val="left" w:pos="453"/>
              </w:tabs>
              <w:ind w:left="28" w:firstLine="141"/>
              <w:rPr>
                <w:color w:val="000000"/>
                <w:sz w:val="24"/>
                <w:szCs w:val="27"/>
                <w:lang w:eastAsia="ru-RU"/>
              </w:rPr>
            </w:pPr>
            <w:r w:rsidRPr="00140F24">
              <w:rPr>
                <w:color w:val="000000"/>
                <w:sz w:val="24"/>
                <w:szCs w:val="27"/>
                <w:lang w:eastAsia="ru-RU"/>
              </w:rPr>
              <w:t xml:space="preserve">При разногласиях вести себя тактично. </w:t>
            </w:r>
          </w:p>
          <w:p w:rsidR="00857209" w:rsidRPr="00140F24" w:rsidRDefault="00857209" w:rsidP="002A254B">
            <w:pPr>
              <w:pStyle w:val="a4"/>
              <w:numPr>
                <w:ilvl w:val="0"/>
                <w:numId w:val="16"/>
              </w:numPr>
              <w:tabs>
                <w:tab w:val="left" w:pos="453"/>
              </w:tabs>
              <w:ind w:left="28" w:firstLine="141"/>
              <w:rPr>
                <w:color w:val="000000"/>
                <w:sz w:val="24"/>
                <w:szCs w:val="27"/>
                <w:lang w:eastAsia="ru-RU"/>
              </w:rPr>
            </w:pPr>
            <w:r w:rsidRPr="00140F24">
              <w:rPr>
                <w:color w:val="000000"/>
                <w:sz w:val="24"/>
                <w:szCs w:val="27"/>
                <w:lang w:eastAsia="ru-RU"/>
              </w:rPr>
              <w:t>В конце телефонного разговора следует подводить итоги.</w:t>
            </w:r>
          </w:p>
        </w:tc>
      </w:tr>
      <w:tr w:rsidR="00857209" w:rsidRPr="00140F24" w:rsidTr="002A254B">
        <w:tc>
          <w:tcPr>
            <w:tcW w:w="566" w:type="dxa"/>
          </w:tcPr>
          <w:p w:rsidR="00857209" w:rsidRPr="00140F24" w:rsidRDefault="00857209" w:rsidP="002A254B">
            <w:pPr>
              <w:pStyle w:val="a4"/>
              <w:numPr>
                <w:ilvl w:val="0"/>
                <w:numId w:val="12"/>
              </w:numPr>
              <w:ind w:left="0" w:firstLine="0"/>
              <w:jc w:val="both"/>
              <w:rPr>
                <w:color w:val="2C2D2E"/>
                <w:sz w:val="24"/>
                <w:szCs w:val="28"/>
                <w:shd w:val="clear" w:color="auto" w:fill="FFFFFF"/>
              </w:rPr>
            </w:pPr>
          </w:p>
        </w:tc>
        <w:tc>
          <w:tcPr>
            <w:tcW w:w="3118" w:type="dxa"/>
          </w:tcPr>
          <w:p w:rsidR="00857209" w:rsidRPr="00140F24" w:rsidRDefault="00857209" w:rsidP="002A254B">
            <w:pPr>
              <w:rPr>
                <w:color w:val="2C2D2E"/>
                <w:sz w:val="24"/>
                <w:szCs w:val="28"/>
                <w:shd w:val="clear" w:color="auto" w:fill="FFFFFF"/>
              </w:rPr>
            </w:pPr>
            <w:r>
              <w:rPr>
                <w:color w:val="2C2D2E"/>
                <w:sz w:val="24"/>
                <w:szCs w:val="28"/>
                <w:shd w:val="clear" w:color="auto" w:fill="FFFFFF"/>
              </w:rPr>
              <w:t>Перечислите не менее трех н</w:t>
            </w:r>
            <w:r w:rsidRPr="00140F24">
              <w:rPr>
                <w:color w:val="2C2D2E"/>
                <w:sz w:val="24"/>
                <w:szCs w:val="28"/>
                <w:shd w:val="clear" w:color="auto" w:fill="FFFFFF"/>
              </w:rPr>
              <w:t>ормы этикета в споре, дискуссии, полемике.</w:t>
            </w:r>
          </w:p>
        </w:tc>
        <w:tc>
          <w:tcPr>
            <w:tcW w:w="5661" w:type="dxa"/>
          </w:tcPr>
          <w:p w:rsidR="00857209" w:rsidRPr="00140F24" w:rsidRDefault="00857209" w:rsidP="002A254B">
            <w:pPr>
              <w:pStyle w:val="a4"/>
              <w:numPr>
                <w:ilvl w:val="0"/>
                <w:numId w:val="16"/>
              </w:numPr>
              <w:tabs>
                <w:tab w:val="left" w:pos="453"/>
              </w:tabs>
              <w:ind w:left="28" w:firstLine="141"/>
              <w:rPr>
                <w:color w:val="000000"/>
                <w:sz w:val="24"/>
                <w:szCs w:val="27"/>
                <w:lang w:eastAsia="ru-RU"/>
              </w:rPr>
            </w:pPr>
            <w:r w:rsidRPr="00140F24">
              <w:rPr>
                <w:color w:val="000000"/>
                <w:sz w:val="24"/>
                <w:szCs w:val="27"/>
                <w:lang w:eastAsia="ru-RU"/>
              </w:rPr>
              <w:t>Не отвечать агрессией на агрессию;</w:t>
            </w:r>
          </w:p>
          <w:p w:rsidR="00857209" w:rsidRPr="00140F24" w:rsidRDefault="00857209" w:rsidP="002A254B">
            <w:pPr>
              <w:pStyle w:val="a4"/>
              <w:numPr>
                <w:ilvl w:val="0"/>
                <w:numId w:val="16"/>
              </w:numPr>
              <w:tabs>
                <w:tab w:val="left" w:pos="453"/>
              </w:tabs>
              <w:ind w:left="28" w:firstLine="141"/>
              <w:rPr>
                <w:color w:val="000000"/>
                <w:sz w:val="24"/>
                <w:szCs w:val="27"/>
                <w:lang w:eastAsia="ru-RU"/>
              </w:rPr>
            </w:pPr>
            <w:r w:rsidRPr="00140F24">
              <w:rPr>
                <w:color w:val="000000"/>
                <w:sz w:val="24"/>
                <w:szCs w:val="27"/>
                <w:lang w:eastAsia="ru-RU"/>
              </w:rPr>
              <w:t>при отрицании какого-либо тезиса необходимо не только сказать «нет», но и привести несколько аргументов;</w:t>
            </w:r>
          </w:p>
          <w:p w:rsidR="00857209" w:rsidRPr="00140F24" w:rsidRDefault="00857209" w:rsidP="002A254B">
            <w:pPr>
              <w:pStyle w:val="a4"/>
              <w:numPr>
                <w:ilvl w:val="0"/>
                <w:numId w:val="16"/>
              </w:numPr>
              <w:tabs>
                <w:tab w:val="left" w:pos="453"/>
              </w:tabs>
              <w:ind w:left="28" w:firstLine="141"/>
              <w:rPr>
                <w:color w:val="000000"/>
                <w:sz w:val="24"/>
                <w:szCs w:val="27"/>
                <w:lang w:eastAsia="ru-RU"/>
              </w:rPr>
            </w:pPr>
            <w:r w:rsidRPr="00140F24">
              <w:rPr>
                <w:color w:val="000000"/>
                <w:sz w:val="24"/>
                <w:szCs w:val="27"/>
                <w:lang w:eastAsia="ru-RU"/>
              </w:rPr>
              <w:t>критиковать необходимо только с конструктивным подходом;</w:t>
            </w:r>
          </w:p>
          <w:p w:rsidR="00857209" w:rsidRPr="00140F24" w:rsidRDefault="00857209" w:rsidP="002A254B">
            <w:pPr>
              <w:pStyle w:val="a4"/>
              <w:numPr>
                <w:ilvl w:val="0"/>
                <w:numId w:val="16"/>
              </w:numPr>
              <w:tabs>
                <w:tab w:val="left" w:pos="453"/>
              </w:tabs>
              <w:ind w:left="28" w:firstLine="141"/>
              <w:rPr>
                <w:color w:val="000000"/>
                <w:sz w:val="24"/>
                <w:szCs w:val="27"/>
                <w:lang w:eastAsia="ru-RU"/>
              </w:rPr>
            </w:pPr>
            <w:r w:rsidRPr="00140F24">
              <w:rPr>
                <w:color w:val="000000"/>
                <w:sz w:val="24"/>
                <w:szCs w:val="27"/>
                <w:lang w:eastAsia="ru-RU"/>
              </w:rPr>
              <w:t>не допустимо разбирать недостатки личности.</w:t>
            </w:r>
          </w:p>
        </w:tc>
      </w:tr>
      <w:tr w:rsidR="00857209" w:rsidRPr="00140F24" w:rsidTr="002A254B">
        <w:tc>
          <w:tcPr>
            <w:tcW w:w="566" w:type="dxa"/>
          </w:tcPr>
          <w:p w:rsidR="00857209" w:rsidRPr="00140F24" w:rsidRDefault="00857209" w:rsidP="002A254B">
            <w:pPr>
              <w:pStyle w:val="a4"/>
              <w:numPr>
                <w:ilvl w:val="0"/>
                <w:numId w:val="12"/>
              </w:numPr>
              <w:ind w:left="0" w:firstLine="0"/>
              <w:jc w:val="both"/>
              <w:rPr>
                <w:color w:val="2C2D2E"/>
                <w:sz w:val="24"/>
                <w:szCs w:val="28"/>
                <w:shd w:val="clear" w:color="auto" w:fill="FFFFFF"/>
              </w:rPr>
            </w:pPr>
          </w:p>
        </w:tc>
        <w:tc>
          <w:tcPr>
            <w:tcW w:w="3118" w:type="dxa"/>
          </w:tcPr>
          <w:p w:rsidR="00857209" w:rsidRPr="00140F24" w:rsidRDefault="00857209" w:rsidP="002A254B">
            <w:pPr>
              <w:rPr>
                <w:color w:val="2C2D2E"/>
                <w:sz w:val="24"/>
                <w:szCs w:val="28"/>
                <w:shd w:val="clear" w:color="auto" w:fill="FFFFFF"/>
              </w:rPr>
            </w:pPr>
            <w:r>
              <w:rPr>
                <w:color w:val="2C2D2E"/>
                <w:sz w:val="24"/>
                <w:szCs w:val="28"/>
                <w:shd w:val="clear" w:color="auto" w:fill="FFFFFF"/>
              </w:rPr>
              <w:t>Что такое «</w:t>
            </w:r>
            <w:r w:rsidRPr="00140F24">
              <w:rPr>
                <w:color w:val="2C2D2E"/>
                <w:sz w:val="24"/>
                <w:szCs w:val="28"/>
                <w:shd w:val="clear" w:color="auto" w:fill="FFFFFF"/>
              </w:rPr>
              <w:t>Психологический контакт</w:t>
            </w:r>
            <w:r>
              <w:rPr>
                <w:color w:val="2C2D2E"/>
                <w:sz w:val="24"/>
                <w:szCs w:val="28"/>
                <w:shd w:val="clear" w:color="auto" w:fill="FFFFFF"/>
              </w:rPr>
              <w:t xml:space="preserve">» </w:t>
            </w:r>
          </w:p>
        </w:tc>
        <w:tc>
          <w:tcPr>
            <w:tcW w:w="5661" w:type="dxa"/>
          </w:tcPr>
          <w:p w:rsidR="00857209" w:rsidRPr="00140F24" w:rsidRDefault="00857209" w:rsidP="002A254B">
            <w:pPr>
              <w:pStyle w:val="a4"/>
              <w:tabs>
                <w:tab w:val="left" w:pos="177"/>
              </w:tabs>
              <w:ind w:left="28" w:firstLine="141"/>
              <w:rPr>
                <w:color w:val="000000"/>
                <w:sz w:val="24"/>
                <w:szCs w:val="27"/>
                <w:lang w:eastAsia="ru-RU"/>
              </w:rPr>
            </w:pPr>
            <w:r>
              <w:rPr>
                <w:color w:val="000000"/>
                <w:sz w:val="24"/>
                <w:szCs w:val="27"/>
                <w:lang w:eastAsia="ru-RU"/>
              </w:rPr>
              <w:t>Э</w:t>
            </w:r>
            <w:r w:rsidRPr="00140F24">
              <w:rPr>
                <w:color w:val="000000"/>
                <w:sz w:val="24"/>
                <w:szCs w:val="27"/>
                <w:lang w:eastAsia="ru-RU"/>
              </w:rPr>
              <w:t>то отношения, в которых собеседники имеют желанием и го</w:t>
            </w:r>
            <w:r>
              <w:rPr>
                <w:color w:val="000000"/>
                <w:sz w:val="24"/>
                <w:szCs w:val="27"/>
                <w:lang w:eastAsia="ru-RU"/>
              </w:rPr>
              <w:t>товность общаться друг с другом</w:t>
            </w:r>
          </w:p>
        </w:tc>
      </w:tr>
      <w:tr w:rsidR="00857209" w:rsidRPr="00140F24" w:rsidTr="002A254B">
        <w:tc>
          <w:tcPr>
            <w:tcW w:w="566" w:type="dxa"/>
          </w:tcPr>
          <w:p w:rsidR="00857209" w:rsidRPr="00140F24" w:rsidRDefault="00857209" w:rsidP="002A254B">
            <w:pPr>
              <w:pStyle w:val="a4"/>
              <w:numPr>
                <w:ilvl w:val="0"/>
                <w:numId w:val="12"/>
              </w:numPr>
              <w:ind w:left="0" w:firstLine="0"/>
              <w:jc w:val="both"/>
              <w:rPr>
                <w:color w:val="2C2D2E"/>
                <w:sz w:val="24"/>
                <w:szCs w:val="28"/>
                <w:shd w:val="clear" w:color="auto" w:fill="FFFFFF"/>
              </w:rPr>
            </w:pPr>
          </w:p>
        </w:tc>
        <w:tc>
          <w:tcPr>
            <w:tcW w:w="3118" w:type="dxa"/>
          </w:tcPr>
          <w:p w:rsidR="00857209" w:rsidRDefault="00857209" w:rsidP="002A254B">
            <w:pPr>
              <w:rPr>
                <w:color w:val="2C2D2E"/>
                <w:sz w:val="24"/>
                <w:szCs w:val="28"/>
                <w:shd w:val="clear" w:color="auto" w:fill="FFFFFF"/>
              </w:rPr>
            </w:pPr>
            <w:r>
              <w:rPr>
                <w:color w:val="2C2D2E"/>
                <w:sz w:val="24"/>
                <w:szCs w:val="28"/>
                <w:shd w:val="clear" w:color="auto" w:fill="FFFFFF"/>
              </w:rPr>
              <w:t xml:space="preserve">Перечислите </w:t>
            </w:r>
            <w:r w:rsidRPr="00140F24">
              <w:rPr>
                <w:color w:val="2C2D2E"/>
                <w:sz w:val="24"/>
                <w:szCs w:val="28"/>
                <w:shd w:val="clear" w:color="auto" w:fill="FFFFFF"/>
              </w:rPr>
              <w:t xml:space="preserve">методы </w:t>
            </w:r>
            <w:r>
              <w:rPr>
                <w:color w:val="2C2D2E"/>
                <w:sz w:val="24"/>
                <w:szCs w:val="28"/>
                <w:shd w:val="clear" w:color="auto" w:fill="FFFFFF"/>
              </w:rPr>
              <w:t>установления психологического контакта</w:t>
            </w:r>
          </w:p>
        </w:tc>
        <w:tc>
          <w:tcPr>
            <w:tcW w:w="5661" w:type="dxa"/>
          </w:tcPr>
          <w:p w:rsidR="00857209" w:rsidRPr="00140F24" w:rsidRDefault="00857209" w:rsidP="002A254B">
            <w:pPr>
              <w:pStyle w:val="a4"/>
              <w:tabs>
                <w:tab w:val="left" w:pos="177"/>
              </w:tabs>
              <w:ind w:left="28" w:firstLine="141"/>
              <w:rPr>
                <w:color w:val="000000"/>
                <w:sz w:val="24"/>
                <w:szCs w:val="27"/>
                <w:lang w:eastAsia="ru-RU"/>
              </w:rPr>
            </w:pPr>
            <w:r>
              <w:rPr>
                <w:color w:val="000000"/>
                <w:sz w:val="24"/>
                <w:szCs w:val="27"/>
                <w:lang w:eastAsia="ru-RU"/>
              </w:rPr>
              <w:t xml:space="preserve">- </w:t>
            </w:r>
            <w:r w:rsidRPr="00140F24">
              <w:rPr>
                <w:color w:val="000000"/>
                <w:sz w:val="24"/>
                <w:szCs w:val="27"/>
                <w:lang w:eastAsia="ru-RU"/>
              </w:rPr>
              <w:t>Заведение знакомства;</w:t>
            </w:r>
          </w:p>
          <w:p w:rsidR="00857209" w:rsidRPr="00140F24" w:rsidRDefault="00857209" w:rsidP="002A254B">
            <w:pPr>
              <w:pStyle w:val="a4"/>
              <w:tabs>
                <w:tab w:val="left" w:pos="177"/>
              </w:tabs>
              <w:ind w:left="28" w:firstLine="141"/>
              <w:rPr>
                <w:color w:val="000000"/>
                <w:sz w:val="24"/>
                <w:szCs w:val="27"/>
                <w:lang w:eastAsia="ru-RU"/>
              </w:rPr>
            </w:pPr>
            <w:r>
              <w:rPr>
                <w:color w:val="000000"/>
                <w:sz w:val="24"/>
                <w:szCs w:val="27"/>
                <w:lang w:eastAsia="ru-RU"/>
              </w:rPr>
              <w:t xml:space="preserve">- </w:t>
            </w:r>
            <w:r w:rsidRPr="00140F24">
              <w:rPr>
                <w:color w:val="000000"/>
                <w:sz w:val="24"/>
                <w:szCs w:val="27"/>
                <w:lang w:eastAsia="ru-RU"/>
              </w:rPr>
              <w:t>Формирование у второй стороны интереса к контакту;</w:t>
            </w:r>
          </w:p>
          <w:p w:rsidR="00857209" w:rsidRDefault="00857209" w:rsidP="002A254B">
            <w:pPr>
              <w:pStyle w:val="a4"/>
              <w:tabs>
                <w:tab w:val="left" w:pos="177"/>
              </w:tabs>
              <w:ind w:left="28" w:firstLine="141"/>
              <w:rPr>
                <w:color w:val="000000"/>
                <w:sz w:val="24"/>
                <w:szCs w:val="27"/>
                <w:lang w:eastAsia="ru-RU"/>
              </w:rPr>
            </w:pPr>
            <w:r>
              <w:rPr>
                <w:color w:val="000000"/>
                <w:sz w:val="24"/>
                <w:szCs w:val="27"/>
                <w:lang w:eastAsia="ru-RU"/>
              </w:rPr>
              <w:t xml:space="preserve">- </w:t>
            </w:r>
            <w:r w:rsidRPr="00140F24">
              <w:rPr>
                <w:color w:val="000000"/>
                <w:sz w:val="24"/>
                <w:szCs w:val="27"/>
                <w:lang w:eastAsia="ru-RU"/>
              </w:rPr>
              <w:t>Установление доверительных отношений.</w:t>
            </w:r>
          </w:p>
        </w:tc>
      </w:tr>
      <w:tr w:rsidR="00857209" w:rsidRPr="00140F24" w:rsidTr="002A254B">
        <w:tc>
          <w:tcPr>
            <w:tcW w:w="566" w:type="dxa"/>
          </w:tcPr>
          <w:p w:rsidR="00857209" w:rsidRPr="00140F24" w:rsidRDefault="00857209" w:rsidP="002A254B">
            <w:pPr>
              <w:pStyle w:val="a4"/>
              <w:numPr>
                <w:ilvl w:val="0"/>
                <w:numId w:val="12"/>
              </w:numPr>
              <w:ind w:left="0" w:firstLine="0"/>
              <w:jc w:val="both"/>
              <w:rPr>
                <w:color w:val="2C2D2E"/>
                <w:sz w:val="24"/>
                <w:szCs w:val="28"/>
                <w:shd w:val="clear" w:color="auto" w:fill="FFFFFF"/>
              </w:rPr>
            </w:pPr>
          </w:p>
        </w:tc>
        <w:tc>
          <w:tcPr>
            <w:tcW w:w="3118" w:type="dxa"/>
          </w:tcPr>
          <w:p w:rsidR="00857209" w:rsidRPr="00140F24" w:rsidRDefault="00857209" w:rsidP="002A254B">
            <w:pPr>
              <w:rPr>
                <w:color w:val="2C2D2E"/>
                <w:sz w:val="24"/>
                <w:szCs w:val="28"/>
                <w:shd w:val="clear" w:color="auto" w:fill="FFFFFF"/>
              </w:rPr>
            </w:pPr>
            <w:r>
              <w:rPr>
                <w:sz w:val="24"/>
                <w:szCs w:val="24"/>
              </w:rPr>
              <w:t xml:space="preserve">Дайте определение понятию </w:t>
            </w:r>
            <w:r w:rsidRPr="00140F24">
              <w:rPr>
                <w:color w:val="2C2D2E"/>
                <w:sz w:val="24"/>
                <w:szCs w:val="28"/>
                <w:shd w:val="clear" w:color="auto" w:fill="FFFFFF"/>
              </w:rPr>
              <w:t>конфликта</w:t>
            </w:r>
          </w:p>
        </w:tc>
        <w:tc>
          <w:tcPr>
            <w:tcW w:w="5661" w:type="dxa"/>
          </w:tcPr>
          <w:p w:rsidR="00857209" w:rsidRPr="00140F24" w:rsidRDefault="00857209" w:rsidP="002A254B">
            <w:pPr>
              <w:pStyle w:val="a4"/>
              <w:tabs>
                <w:tab w:val="left" w:pos="177"/>
              </w:tabs>
              <w:ind w:left="28" w:firstLine="141"/>
              <w:rPr>
                <w:color w:val="000000"/>
                <w:sz w:val="24"/>
                <w:szCs w:val="27"/>
                <w:lang w:eastAsia="ru-RU"/>
              </w:rPr>
            </w:pPr>
            <w:proofErr w:type="gramStart"/>
            <w:r w:rsidRPr="00140F24">
              <w:rPr>
                <w:color w:val="000000"/>
                <w:sz w:val="24"/>
                <w:szCs w:val="27"/>
                <w:lang w:eastAsia="ru-RU"/>
              </w:rPr>
              <w:t>Конфликт  -</w:t>
            </w:r>
            <w:proofErr w:type="gramEnd"/>
            <w:r w:rsidRPr="00140F24">
              <w:rPr>
                <w:color w:val="000000"/>
                <w:sz w:val="24"/>
                <w:szCs w:val="27"/>
                <w:lang w:eastAsia="ru-RU"/>
              </w:rPr>
              <w:t xml:space="preserve"> это отсутствие согласия между двумя или более сторонами. Он может быть: межличностным, </w:t>
            </w:r>
            <w:proofErr w:type="spellStart"/>
            <w:r>
              <w:rPr>
                <w:color w:val="000000"/>
                <w:sz w:val="24"/>
                <w:szCs w:val="27"/>
                <w:lang w:eastAsia="ru-RU"/>
              </w:rPr>
              <w:t>внутриличностным</w:t>
            </w:r>
            <w:proofErr w:type="spellEnd"/>
            <w:r>
              <w:rPr>
                <w:color w:val="000000"/>
                <w:sz w:val="24"/>
                <w:szCs w:val="27"/>
                <w:lang w:eastAsia="ru-RU"/>
              </w:rPr>
              <w:t>.</w:t>
            </w:r>
          </w:p>
        </w:tc>
      </w:tr>
      <w:tr w:rsidR="00857209" w:rsidRPr="00140F24" w:rsidTr="002A254B">
        <w:tc>
          <w:tcPr>
            <w:tcW w:w="566" w:type="dxa"/>
          </w:tcPr>
          <w:p w:rsidR="00857209" w:rsidRPr="00140F24" w:rsidRDefault="00857209" w:rsidP="002A254B">
            <w:pPr>
              <w:pStyle w:val="a4"/>
              <w:numPr>
                <w:ilvl w:val="0"/>
                <w:numId w:val="12"/>
              </w:numPr>
              <w:ind w:left="0" w:firstLine="0"/>
              <w:jc w:val="both"/>
              <w:rPr>
                <w:color w:val="2C2D2E"/>
                <w:sz w:val="24"/>
                <w:szCs w:val="28"/>
                <w:shd w:val="clear" w:color="auto" w:fill="FFFFFF"/>
              </w:rPr>
            </w:pPr>
          </w:p>
        </w:tc>
        <w:tc>
          <w:tcPr>
            <w:tcW w:w="3118" w:type="dxa"/>
          </w:tcPr>
          <w:p w:rsidR="00857209" w:rsidRPr="00140F24" w:rsidRDefault="00857209" w:rsidP="002A254B">
            <w:pPr>
              <w:rPr>
                <w:color w:val="2C2D2E"/>
                <w:sz w:val="24"/>
                <w:szCs w:val="28"/>
                <w:shd w:val="clear" w:color="auto" w:fill="FFFFFF"/>
              </w:rPr>
            </w:pPr>
            <w:r>
              <w:rPr>
                <w:color w:val="2C2D2E"/>
                <w:sz w:val="24"/>
                <w:szCs w:val="28"/>
                <w:shd w:val="clear" w:color="auto" w:fill="FFFFFF"/>
              </w:rPr>
              <w:t>Перечислите не менее четырех стадий</w:t>
            </w:r>
            <w:r w:rsidRPr="00140F24">
              <w:rPr>
                <w:color w:val="2C2D2E"/>
                <w:sz w:val="24"/>
                <w:szCs w:val="28"/>
                <w:shd w:val="clear" w:color="auto" w:fill="FFFFFF"/>
              </w:rPr>
              <w:t xml:space="preserve"> конфликта</w:t>
            </w:r>
          </w:p>
        </w:tc>
        <w:tc>
          <w:tcPr>
            <w:tcW w:w="5661" w:type="dxa"/>
          </w:tcPr>
          <w:p w:rsidR="00857209" w:rsidRPr="00140F24" w:rsidRDefault="00857209" w:rsidP="002A254B">
            <w:pPr>
              <w:pStyle w:val="a4"/>
              <w:ind w:left="28" w:firstLine="141"/>
              <w:rPr>
                <w:color w:val="000000"/>
                <w:sz w:val="24"/>
                <w:szCs w:val="27"/>
                <w:lang w:eastAsia="ru-RU"/>
              </w:rPr>
            </w:pPr>
            <w:r w:rsidRPr="00140F24">
              <w:rPr>
                <w:color w:val="000000"/>
                <w:sz w:val="24"/>
                <w:szCs w:val="27"/>
                <w:lang w:eastAsia="ru-RU"/>
              </w:rPr>
              <w:t xml:space="preserve">1 стадия - </w:t>
            </w:r>
            <w:proofErr w:type="spellStart"/>
            <w:r w:rsidRPr="00140F24">
              <w:rPr>
                <w:color w:val="000000"/>
                <w:sz w:val="24"/>
                <w:szCs w:val="27"/>
                <w:lang w:eastAsia="ru-RU"/>
              </w:rPr>
              <w:t>Предконфликтная</w:t>
            </w:r>
            <w:proofErr w:type="spellEnd"/>
            <w:r w:rsidRPr="00140F24">
              <w:rPr>
                <w:color w:val="000000"/>
                <w:sz w:val="24"/>
                <w:szCs w:val="27"/>
                <w:lang w:eastAsia="ru-RU"/>
              </w:rPr>
              <w:t xml:space="preserve"> ситуация</w:t>
            </w:r>
          </w:p>
          <w:p w:rsidR="00857209" w:rsidRPr="00140F24" w:rsidRDefault="00857209" w:rsidP="002A254B">
            <w:pPr>
              <w:pStyle w:val="a4"/>
              <w:ind w:left="28" w:firstLine="141"/>
              <w:rPr>
                <w:color w:val="000000"/>
                <w:sz w:val="24"/>
                <w:szCs w:val="27"/>
                <w:lang w:eastAsia="ru-RU"/>
              </w:rPr>
            </w:pPr>
            <w:r w:rsidRPr="00140F24">
              <w:rPr>
                <w:color w:val="000000"/>
                <w:sz w:val="24"/>
                <w:szCs w:val="27"/>
                <w:lang w:eastAsia="ru-RU"/>
              </w:rPr>
              <w:t>2 стадия - Инцидент</w:t>
            </w:r>
          </w:p>
          <w:p w:rsidR="00857209" w:rsidRPr="00140F24" w:rsidRDefault="00857209" w:rsidP="002A254B">
            <w:pPr>
              <w:pStyle w:val="a4"/>
              <w:ind w:left="28" w:firstLine="141"/>
              <w:rPr>
                <w:color w:val="000000"/>
                <w:sz w:val="24"/>
                <w:szCs w:val="27"/>
                <w:lang w:eastAsia="ru-RU"/>
              </w:rPr>
            </w:pPr>
            <w:r w:rsidRPr="00140F24">
              <w:rPr>
                <w:color w:val="000000"/>
                <w:sz w:val="24"/>
                <w:szCs w:val="27"/>
                <w:lang w:eastAsia="ru-RU"/>
              </w:rPr>
              <w:t>3 стадия - Эскалация</w:t>
            </w:r>
          </w:p>
          <w:p w:rsidR="00857209" w:rsidRPr="00140F24" w:rsidRDefault="00857209" w:rsidP="002A254B">
            <w:pPr>
              <w:pStyle w:val="a4"/>
              <w:ind w:left="28" w:firstLine="141"/>
              <w:rPr>
                <w:color w:val="000000"/>
                <w:sz w:val="24"/>
                <w:szCs w:val="27"/>
                <w:lang w:eastAsia="ru-RU"/>
              </w:rPr>
            </w:pPr>
            <w:r w:rsidRPr="00140F24">
              <w:rPr>
                <w:color w:val="000000"/>
                <w:sz w:val="24"/>
                <w:szCs w:val="27"/>
                <w:lang w:eastAsia="ru-RU"/>
              </w:rPr>
              <w:t>4 стадия - Кульминация</w:t>
            </w:r>
          </w:p>
          <w:p w:rsidR="00857209" w:rsidRPr="00140F24" w:rsidRDefault="00857209" w:rsidP="002A254B">
            <w:pPr>
              <w:pStyle w:val="a4"/>
              <w:ind w:left="28" w:firstLine="141"/>
              <w:rPr>
                <w:color w:val="000000"/>
                <w:sz w:val="24"/>
                <w:szCs w:val="27"/>
                <w:lang w:eastAsia="ru-RU"/>
              </w:rPr>
            </w:pPr>
            <w:r w:rsidRPr="00140F24">
              <w:rPr>
                <w:color w:val="000000"/>
                <w:sz w:val="24"/>
                <w:szCs w:val="27"/>
                <w:lang w:eastAsia="ru-RU"/>
              </w:rPr>
              <w:t>5 стадия - Завершение конфликта</w:t>
            </w:r>
          </w:p>
          <w:p w:rsidR="00857209" w:rsidRPr="00140F24" w:rsidRDefault="00857209" w:rsidP="002A254B">
            <w:pPr>
              <w:pStyle w:val="a4"/>
              <w:ind w:left="28" w:firstLine="141"/>
              <w:rPr>
                <w:color w:val="000000"/>
                <w:sz w:val="24"/>
                <w:szCs w:val="27"/>
                <w:lang w:eastAsia="ru-RU"/>
              </w:rPr>
            </w:pPr>
            <w:r w:rsidRPr="00140F24">
              <w:rPr>
                <w:color w:val="000000"/>
                <w:sz w:val="24"/>
                <w:szCs w:val="27"/>
                <w:lang w:eastAsia="ru-RU"/>
              </w:rPr>
              <w:t>6 стадия - Постконфликтная ситуация</w:t>
            </w:r>
          </w:p>
        </w:tc>
      </w:tr>
      <w:tr w:rsidR="00857209" w:rsidRPr="00140F24" w:rsidTr="002A254B">
        <w:tc>
          <w:tcPr>
            <w:tcW w:w="566" w:type="dxa"/>
          </w:tcPr>
          <w:p w:rsidR="00857209" w:rsidRPr="00140F24" w:rsidRDefault="00857209" w:rsidP="002A254B">
            <w:pPr>
              <w:pStyle w:val="a4"/>
              <w:numPr>
                <w:ilvl w:val="0"/>
                <w:numId w:val="12"/>
              </w:numPr>
              <w:ind w:left="0" w:firstLine="0"/>
              <w:jc w:val="both"/>
              <w:rPr>
                <w:color w:val="2C2D2E"/>
                <w:sz w:val="24"/>
                <w:szCs w:val="28"/>
                <w:shd w:val="clear" w:color="auto" w:fill="FFFFFF"/>
              </w:rPr>
            </w:pPr>
          </w:p>
        </w:tc>
        <w:tc>
          <w:tcPr>
            <w:tcW w:w="3118" w:type="dxa"/>
          </w:tcPr>
          <w:p w:rsidR="00857209" w:rsidRPr="00140F24" w:rsidRDefault="00857209" w:rsidP="002A254B">
            <w:pPr>
              <w:rPr>
                <w:color w:val="2C2D2E"/>
                <w:sz w:val="24"/>
                <w:szCs w:val="28"/>
                <w:shd w:val="clear" w:color="auto" w:fill="FFFFFF"/>
              </w:rPr>
            </w:pPr>
            <w:r w:rsidRPr="00140F24">
              <w:rPr>
                <w:color w:val="2C2D2E"/>
                <w:sz w:val="24"/>
                <w:szCs w:val="28"/>
                <w:shd w:val="clear" w:color="auto" w:fill="FFFFFF"/>
              </w:rPr>
              <w:t>Укажите</w:t>
            </w:r>
            <w:r>
              <w:rPr>
                <w:color w:val="2C2D2E"/>
                <w:sz w:val="24"/>
                <w:szCs w:val="28"/>
                <w:shd w:val="clear" w:color="auto" w:fill="FFFFFF"/>
              </w:rPr>
              <w:t xml:space="preserve"> не менее трех способов</w:t>
            </w:r>
            <w:r w:rsidRPr="00140F24">
              <w:rPr>
                <w:color w:val="2C2D2E"/>
                <w:sz w:val="24"/>
                <w:szCs w:val="28"/>
                <w:shd w:val="clear" w:color="auto" w:fill="FFFFFF"/>
              </w:rPr>
              <w:t xml:space="preserve"> преодоления конфликтов в деловом общении.</w:t>
            </w:r>
          </w:p>
        </w:tc>
        <w:tc>
          <w:tcPr>
            <w:tcW w:w="5661" w:type="dxa"/>
          </w:tcPr>
          <w:p w:rsidR="00857209" w:rsidRPr="00140F24" w:rsidRDefault="00857209" w:rsidP="002A254B">
            <w:pPr>
              <w:pStyle w:val="a4"/>
              <w:numPr>
                <w:ilvl w:val="0"/>
                <w:numId w:val="17"/>
              </w:numPr>
              <w:tabs>
                <w:tab w:val="left" w:pos="453"/>
              </w:tabs>
              <w:ind w:left="28" w:firstLine="141"/>
              <w:rPr>
                <w:color w:val="000000"/>
                <w:sz w:val="24"/>
                <w:szCs w:val="27"/>
                <w:lang w:eastAsia="ru-RU"/>
              </w:rPr>
            </w:pPr>
            <w:r w:rsidRPr="00140F24">
              <w:rPr>
                <w:color w:val="000000"/>
                <w:sz w:val="24"/>
                <w:szCs w:val="27"/>
                <w:lang w:eastAsia="ru-RU"/>
              </w:rPr>
              <w:t>Посредничество</w:t>
            </w:r>
          </w:p>
          <w:p w:rsidR="00857209" w:rsidRPr="00140F24" w:rsidRDefault="00857209" w:rsidP="002A254B">
            <w:pPr>
              <w:pStyle w:val="a4"/>
              <w:numPr>
                <w:ilvl w:val="0"/>
                <w:numId w:val="17"/>
              </w:numPr>
              <w:tabs>
                <w:tab w:val="left" w:pos="453"/>
              </w:tabs>
              <w:ind w:left="28" w:firstLine="141"/>
              <w:rPr>
                <w:color w:val="000000"/>
                <w:sz w:val="24"/>
                <w:szCs w:val="27"/>
                <w:lang w:eastAsia="ru-RU"/>
              </w:rPr>
            </w:pPr>
            <w:r w:rsidRPr="00140F24">
              <w:rPr>
                <w:color w:val="000000"/>
                <w:sz w:val="24"/>
                <w:szCs w:val="27"/>
                <w:lang w:eastAsia="ru-RU"/>
              </w:rPr>
              <w:t>Компромисс</w:t>
            </w:r>
          </w:p>
          <w:p w:rsidR="00857209" w:rsidRPr="00140F24" w:rsidRDefault="00857209" w:rsidP="002A254B">
            <w:pPr>
              <w:pStyle w:val="a4"/>
              <w:numPr>
                <w:ilvl w:val="0"/>
                <w:numId w:val="17"/>
              </w:numPr>
              <w:tabs>
                <w:tab w:val="left" w:pos="453"/>
              </w:tabs>
              <w:ind w:left="28" w:firstLine="141"/>
              <w:rPr>
                <w:color w:val="000000"/>
                <w:sz w:val="24"/>
                <w:szCs w:val="27"/>
                <w:lang w:eastAsia="ru-RU"/>
              </w:rPr>
            </w:pPr>
            <w:r w:rsidRPr="00140F24">
              <w:rPr>
                <w:color w:val="000000"/>
                <w:sz w:val="24"/>
                <w:szCs w:val="27"/>
                <w:lang w:eastAsia="ru-RU"/>
              </w:rPr>
              <w:t>Избегание</w:t>
            </w:r>
          </w:p>
          <w:p w:rsidR="00857209" w:rsidRPr="00140F24" w:rsidRDefault="00857209" w:rsidP="002A254B">
            <w:pPr>
              <w:pStyle w:val="a4"/>
              <w:numPr>
                <w:ilvl w:val="0"/>
                <w:numId w:val="17"/>
              </w:numPr>
              <w:tabs>
                <w:tab w:val="left" w:pos="453"/>
              </w:tabs>
              <w:ind w:left="28" w:firstLine="141"/>
              <w:rPr>
                <w:color w:val="000000"/>
                <w:sz w:val="24"/>
                <w:szCs w:val="27"/>
                <w:lang w:eastAsia="ru-RU"/>
              </w:rPr>
            </w:pPr>
            <w:r w:rsidRPr="00140F24">
              <w:rPr>
                <w:color w:val="000000"/>
                <w:sz w:val="24"/>
                <w:szCs w:val="27"/>
                <w:lang w:eastAsia="ru-RU"/>
              </w:rPr>
              <w:t>Приспособление к противоположной точке зрения</w:t>
            </w:r>
          </w:p>
          <w:p w:rsidR="00857209" w:rsidRPr="00140F24" w:rsidRDefault="00857209" w:rsidP="002A254B">
            <w:pPr>
              <w:pStyle w:val="a4"/>
              <w:numPr>
                <w:ilvl w:val="0"/>
                <w:numId w:val="17"/>
              </w:numPr>
              <w:tabs>
                <w:tab w:val="left" w:pos="453"/>
              </w:tabs>
              <w:ind w:left="28" w:firstLine="141"/>
              <w:rPr>
                <w:color w:val="000000"/>
                <w:sz w:val="24"/>
                <w:szCs w:val="27"/>
                <w:lang w:eastAsia="ru-RU"/>
              </w:rPr>
            </w:pPr>
            <w:r w:rsidRPr="00140F24">
              <w:rPr>
                <w:color w:val="000000"/>
                <w:sz w:val="24"/>
                <w:szCs w:val="27"/>
                <w:lang w:eastAsia="ru-RU"/>
              </w:rPr>
              <w:t>Переговоры</w:t>
            </w:r>
          </w:p>
        </w:tc>
      </w:tr>
      <w:tr w:rsidR="00857209" w:rsidRPr="00140F24" w:rsidTr="002A254B">
        <w:tc>
          <w:tcPr>
            <w:tcW w:w="566" w:type="dxa"/>
          </w:tcPr>
          <w:p w:rsidR="00857209" w:rsidRPr="00140F24" w:rsidRDefault="00857209" w:rsidP="002A254B">
            <w:pPr>
              <w:pStyle w:val="a4"/>
              <w:numPr>
                <w:ilvl w:val="0"/>
                <w:numId w:val="12"/>
              </w:numPr>
              <w:ind w:left="0" w:firstLine="0"/>
              <w:jc w:val="both"/>
              <w:rPr>
                <w:color w:val="2C2D2E"/>
                <w:sz w:val="24"/>
                <w:szCs w:val="28"/>
                <w:shd w:val="clear" w:color="auto" w:fill="FFFFFF"/>
              </w:rPr>
            </w:pPr>
          </w:p>
        </w:tc>
        <w:tc>
          <w:tcPr>
            <w:tcW w:w="3118" w:type="dxa"/>
          </w:tcPr>
          <w:p w:rsidR="00857209" w:rsidRPr="00140F24" w:rsidRDefault="00857209" w:rsidP="002A254B">
            <w:pPr>
              <w:rPr>
                <w:color w:val="2C2D2E"/>
                <w:sz w:val="24"/>
                <w:szCs w:val="28"/>
                <w:shd w:val="clear" w:color="auto" w:fill="FFFFFF"/>
              </w:rPr>
            </w:pPr>
            <w:r>
              <w:rPr>
                <w:color w:val="2C2D2E"/>
                <w:sz w:val="24"/>
                <w:szCs w:val="28"/>
                <w:shd w:val="clear" w:color="auto" w:fill="FFFFFF"/>
              </w:rPr>
              <w:t>В чем заключается «</w:t>
            </w:r>
            <w:r w:rsidRPr="00140F24">
              <w:rPr>
                <w:color w:val="2C2D2E"/>
                <w:sz w:val="24"/>
                <w:szCs w:val="28"/>
                <w:shd w:val="clear" w:color="auto" w:fill="FFFFFF"/>
              </w:rPr>
              <w:t>Культура переписки</w:t>
            </w:r>
            <w:r>
              <w:rPr>
                <w:color w:val="2C2D2E"/>
                <w:sz w:val="24"/>
                <w:szCs w:val="28"/>
                <w:shd w:val="clear" w:color="auto" w:fill="FFFFFF"/>
              </w:rPr>
              <w:t>»</w:t>
            </w:r>
          </w:p>
        </w:tc>
        <w:tc>
          <w:tcPr>
            <w:tcW w:w="5661" w:type="dxa"/>
          </w:tcPr>
          <w:p w:rsidR="00857209" w:rsidRPr="00140F24" w:rsidRDefault="00857209" w:rsidP="002A254B">
            <w:pPr>
              <w:ind w:left="28" w:firstLine="141"/>
              <w:rPr>
                <w:color w:val="000000"/>
                <w:sz w:val="24"/>
                <w:szCs w:val="27"/>
              </w:rPr>
            </w:pPr>
            <w:r w:rsidRPr="00140F24">
              <w:rPr>
                <w:color w:val="000000"/>
                <w:sz w:val="24"/>
                <w:szCs w:val="27"/>
              </w:rPr>
              <w:t>Предложения должны быть короткими, само письмо должно иметь четкую структуру: обращение по имени, введение, цель письма, суть вопроса или предложения, вывод и финал.</w:t>
            </w:r>
          </w:p>
          <w:p w:rsidR="00857209" w:rsidRPr="00140F24" w:rsidRDefault="00857209" w:rsidP="002A254B">
            <w:pPr>
              <w:ind w:left="28" w:firstLine="141"/>
              <w:rPr>
                <w:color w:val="000000"/>
                <w:sz w:val="24"/>
                <w:szCs w:val="27"/>
              </w:rPr>
            </w:pPr>
            <w:r w:rsidRPr="00140F24">
              <w:rPr>
                <w:color w:val="000000"/>
                <w:sz w:val="24"/>
                <w:szCs w:val="27"/>
              </w:rPr>
              <w:t>Нельзя использовать оскорбительные слова и выражения.</w:t>
            </w:r>
          </w:p>
        </w:tc>
      </w:tr>
      <w:tr w:rsidR="00857209" w:rsidRPr="00140F24" w:rsidTr="002A254B">
        <w:tc>
          <w:tcPr>
            <w:tcW w:w="566" w:type="dxa"/>
          </w:tcPr>
          <w:p w:rsidR="00857209" w:rsidRPr="00140F24" w:rsidRDefault="00857209" w:rsidP="002A254B">
            <w:pPr>
              <w:pStyle w:val="a4"/>
              <w:numPr>
                <w:ilvl w:val="0"/>
                <w:numId w:val="12"/>
              </w:numPr>
              <w:ind w:left="0" w:firstLine="0"/>
              <w:jc w:val="both"/>
              <w:rPr>
                <w:color w:val="2C2D2E"/>
                <w:sz w:val="24"/>
                <w:szCs w:val="28"/>
                <w:shd w:val="clear" w:color="auto" w:fill="FFFFFF"/>
              </w:rPr>
            </w:pPr>
          </w:p>
        </w:tc>
        <w:tc>
          <w:tcPr>
            <w:tcW w:w="3118" w:type="dxa"/>
          </w:tcPr>
          <w:p w:rsidR="00857209" w:rsidRPr="00140F24" w:rsidRDefault="00857209" w:rsidP="002A254B">
            <w:pPr>
              <w:rPr>
                <w:color w:val="2C2D2E"/>
                <w:sz w:val="24"/>
                <w:szCs w:val="28"/>
                <w:shd w:val="clear" w:color="auto" w:fill="FFFFFF"/>
              </w:rPr>
            </w:pPr>
            <w:r>
              <w:rPr>
                <w:color w:val="2C2D2E"/>
                <w:sz w:val="24"/>
                <w:szCs w:val="28"/>
                <w:shd w:val="clear" w:color="auto" w:fill="FFFFFF"/>
              </w:rPr>
              <w:t xml:space="preserve">Перечислите не менее четырех составляющих </w:t>
            </w:r>
            <w:r w:rsidRPr="00140F24">
              <w:rPr>
                <w:color w:val="2C2D2E"/>
                <w:sz w:val="24"/>
                <w:szCs w:val="28"/>
                <w:shd w:val="clear" w:color="auto" w:fill="FFFFFF"/>
              </w:rPr>
              <w:t>Имидж</w:t>
            </w:r>
            <w:r>
              <w:rPr>
                <w:color w:val="2C2D2E"/>
                <w:sz w:val="24"/>
                <w:szCs w:val="28"/>
                <w:shd w:val="clear" w:color="auto" w:fill="FFFFFF"/>
              </w:rPr>
              <w:t>а</w:t>
            </w:r>
            <w:r w:rsidRPr="00140F24">
              <w:rPr>
                <w:color w:val="2C2D2E"/>
                <w:sz w:val="24"/>
                <w:szCs w:val="28"/>
                <w:shd w:val="clear" w:color="auto" w:fill="FFFFFF"/>
              </w:rPr>
              <w:t xml:space="preserve">  делового человека</w:t>
            </w:r>
          </w:p>
        </w:tc>
        <w:tc>
          <w:tcPr>
            <w:tcW w:w="5661" w:type="dxa"/>
          </w:tcPr>
          <w:p w:rsidR="00857209" w:rsidRDefault="00857209" w:rsidP="002A254B">
            <w:pPr>
              <w:ind w:left="28" w:firstLine="141"/>
              <w:rPr>
                <w:color w:val="000000"/>
                <w:sz w:val="24"/>
                <w:szCs w:val="27"/>
              </w:rPr>
            </w:pPr>
            <w:r w:rsidRPr="00140F24">
              <w:rPr>
                <w:color w:val="000000"/>
                <w:sz w:val="24"/>
                <w:szCs w:val="27"/>
              </w:rPr>
              <w:t xml:space="preserve">профессиональная речь, </w:t>
            </w:r>
          </w:p>
          <w:p w:rsidR="00857209" w:rsidRDefault="00857209" w:rsidP="002A254B">
            <w:pPr>
              <w:ind w:left="28" w:firstLine="141"/>
              <w:rPr>
                <w:color w:val="000000"/>
                <w:sz w:val="24"/>
                <w:szCs w:val="27"/>
              </w:rPr>
            </w:pPr>
            <w:r w:rsidRPr="00140F24">
              <w:rPr>
                <w:color w:val="000000"/>
                <w:sz w:val="24"/>
                <w:szCs w:val="27"/>
              </w:rPr>
              <w:t xml:space="preserve">поведение, </w:t>
            </w:r>
          </w:p>
          <w:p w:rsidR="00857209" w:rsidRDefault="00857209" w:rsidP="002A254B">
            <w:pPr>
              <w:ind w:left="28" w:firstLine="141"/>
              <w:rPr>
                <w:color w:val="000000"/>
                <w:sz w:val="24"/>
                <w:szCs w:val="27"/>
              </w:rPr>
            </w:pPr>
            <w:r w:rsidRPr="00140F24">
              <w:rPr>
                <w:color w:val="000000"/>
                <w:sz w:val="24"/>
                <w:szCs w:val="27"/>
              </w:rPr>
              <w:t xml:space="preserve">походка, </w:t>
            </w:r>
          </w:p>
          <w:p w:rsidR="00857209" w:rsidRDefault="00857209" w:rsidP="002A254B">
            <w:pPr>
              <w:ind w:left="28" w:firstLine="141"/>
              <w:rPr>
                <w:color w:val="000000"/>
                <w:sz w:val="24"/>
                <w:szCs w:val="27"/>
              </w:rPr>
            </w:pPr>
            <w:r w:rsidRPr="00140F24">
              <w:rPr>
                <w:color w:val="000000"/>
                <w:sz w:val="24"/>
                <w:szCs w:val="27"/>
              </w:rPr>
              <w:t xml:space="preserve">стиль одежды, </w:t>
            </w:r>
          </w:p>
          <w:p w:rsidR="00857209" w:rsidRDefault="00857209" w:rsidP="002A254B">
            <w:pPr>
              <w:ind w:left="28" w:firstLine="141"/>
              <w:rPr>
                <w:color w:val="000000"/>
                <w:sz w:val="24"/>
                <w:szCs w:val="27"/>
              </w:rPr>
            </w:pPr>
            <w:r w:rsidRPr="00140F24">
              <w:rPr>
                <w:color w:val="000000"/>
                <w:sz w:val="24"/>
                <w:szCs w:val="27"/>
              </w:rPr>
              <w:t xml:space="preserve">макияж, </w:t>
            </w:r>
          </w:p>
          <w:p w:rsidR="00857209" w:rsidRDefault="00857209" w:rsidP="002A254B">
            <w:pPr>
              <w:ind w:left="28" w:firstLine="141"/>
              <w:rPr>
                <w:color w:val="000000"/>
                <w:sz w:val="24"/>
                <w:szCs w:val="27"/>
              </w:rPr>
            </w:pPr>
            <w:r w:rsidRPr="00140F24">
              <w:rPr>
                <w:color w:val="000000"/>
                <w:sz w:val="24"/>
                <w:szCs w:val="27"/>
              </w:rPr>
              <w:t xml:space="preserve">прическа, </w:t>
            </w:r>
          </w:p>
          <w:p w:rsidR="00857209" w:rsidRPr="00140F24" w:rsidRDefault="00857209" w:rsidP="002A254B">
            <w:pPr>
              <w:ind w:left="28" w:firstLine="141"/>
              <w:rPr>
                <w:color w:val="000000"/>
                <w:sz w:val="24"/>
                <w:szCs w:val="27"/>
              </w:rPr>
            </w:pPr>
            <w:r w:rsidRPr="00140F24">
              <w:rPr>
                <w:color w:val="000000"/>
                <w:sz w:val="24"/>
                <w:szCs w:val="27"/>
              </w:rPr>
              <w:t>отсутствие ненормативной лексики.</w:t>
            </w:r>
          </w:p>
        </w:tc>
      </w:tr>
      <w:tr w:rsidR="00857209" w:rsidRPr="00140F24" w:rsidTr="002A254B">
        <w:tc>
          <w:tcPr>
            <w:tcW w:w="566" w:type="dxa"/>
          </w:tcPr>
          <w:p w:rsidR="00857209" w:rsidRPr="00140F24" w:rsidRDefault="00857209" w:rsidP="002A254B">
            <w:pPr>
              <w:pStyle w:val="a4"/>
              <w:numPr>
                <w:ilvl w:val="0"/>
                <w:numId w:val="12"/>
              </w:numPr>
              <w:ind w:left="0" w:firstLine="0"/>
              <w:jc w:val="both"/>
              <w:rPr>
                <w:color w:val="2C2D2E"/>
                <w:sz w:val="24"/>
                <w:szCs w:val="28"/>
                <w:shd w:val="clear" w:color="auto" w:fill="FFFFFF"/>
              </w:rPr>
            </w:pPr>
          </w:p>
        </w:tc>
        <w:tc>
          <w:tcPr>
            <w:tcW w:w="3118" w:type="dxa"/>
          </w:tcPr>
          <w:p w:rsidR="00857209" w:rsidRPr="00140F24" w:rsidRDefault="00857209" w:rsidP="002A254B">
            <w:pPr>
              <w:rPr>
                <w:color w:val="2C2D2E"/>
                <w:sz w:val="24"/>
                <w:szCs w:val="28"/>
                <w:shd w:val="clear" w:color="auto" w:fill="FFFFFF"/>
              </w:rPr>
            </w:pPr>
            <w:r>
              <w:rPr>
                <w:sz w:val="24"/>
                <w:szCs w:val="24"/>
              </w:rPr>
              <w:t>Дайте определение понятию «</w:t>
            </w:r>
            <w:r w:rsidRPr="00140F24">
              <w:rPr>
                <w:color w:val="2C2D2E"/>
                <w:sz w:val="24"/>
                <w:szCs w:val="28"/>
                <w:shd w:val="clear" w:color="auto" w:fill="FFFFFF"/>
              </w:rPr>
              <w:t>Публичное выступление</w:t>
            </w:r>
            <w:r>
              <w:rPr>
                <w:color w:val="2C2D2E"/>
                <w:sz w:val="24"/>
                <w:szCs w:val="28"/>
                <w:shd w:val="clear" w:color="auto" w:fill="FFFFFF"/>
              </w:rPr>
              <w:t>»</w:t>
            </w:r>
          </w:p>
        </w:tc>
        <w:tc>
          <w:tcPr>
            <w:tcW w:w="5661" w:type="dxa"/>
          </w:tcPr>
          <w:p w:rsidR="00857209" w:rsidRPr="00140F24" w:rsidRDefault="00857209" w:rsidP="002A254B">
            <w:pPr>
              <w:ind w:left="28" w:firstLine="141"/>
              <w:rPr>
                <w:color w:val="000000"/>
                <w:sz w:val="24"/>
                <w:szCs w:val="27"/>
              </w:rPr>
            </w:pPr>
            <w:r w:rsidRPr="00140F24">
              <w:rPr>
                <w:color w:val="000000"/>
                <w:sz w:val="24"/>
                <w:szCs w:val="27"/>
              </w:rPr>
              <w:t>Публичное выступление – это особая речевая деятельности, адресованная определенной аудитории.</w:t>
            </w:r>
          </w:p>
        </w:tc>
      </w:tr>
      <w:tr w:rsidR="00857209" w:rsidRPr="00140F24" w:rsidTr="002A254B">
        <w:tc>
          <w:tcPr>
            <w:tcW w:w="566" w:type="dxa"/>
          </w:tcPr>
          <w:p w:rsidR="00857209" w:rsidRPr="00140F24" w:rsidRDefault="00857209" w:rsidP="002A254B">
            <w:pPr>
              <w:pStyle w:val="a4"/>
              <w:numPr>
                <w:ilvl w:val="0"/>
                <w:numId w:val="12"/>
              </w:numPr>
              <w:ind w:left="0" w:firstLine="0"/>
              <w:jc w:val="both"/>
              <w:rPr>
                <w:color w:val="2C2D2E"/>
                <w:sz w:val="24"/>
                <w:szCs w:val="28"/>
                <w:shd w:val="clear" w:color="auto" w:fill="FFFFFF"/>
              </w:rPr>
            </w:pPr>
          </w:p>
        </w:tc>
        <w:tc>
          <w:tcPr>
            <w:tcW w:w="3118" w:type="dxa"/>
          </w:tcPr>
          <w:p w:rsidR="00857209" w:rsidRPr="00140F24" w:rsidRDefault="00857209" w:rsidP="002A254B">
            <w:pPr>
              <w:rPr>
                <w:color w:val="2C2D2E"/>
                <w:sz w:val="24"/>
                <w:szCs w:val="28"/>
                <w:shd w:val="clear" w:color="auto" w:fill="FFFFFF"/>
              </w:rPr>
            </w:pPr>
            <w:r>
              <w:rPr>
                <w:color w:val="2C2D2E"/>
                <w:sz w:val="24"/>
                <w:szCs w:val="28"/>
                <w:shd w:val="clear" w:color="auto" w:fill="FFFFFF"/>
              </w:rPr>
              <w:t>Какие правила предполагает э</w:t>
            </w:r>
            <w:r w:rsidRPr="00140F24">
              <w:rPr>
                <w:color w:val="2C2D2E"/>
                <w:sz w:val="24"/>
                <w:szCs w:val="28"/>
                <w:shd w:val="clear" w:color="auto" w:fill="FFFFFF"/>
              </w:rPr>
              <w:t>тикет за столом.</w:t>
            </w:r>
          </w:p>
        </w:tc>
        <w:tc>
          <w:tcPr>
            <w:tcW w:w="5661" w:type="dxa"/>
          </w:tcPr>
          <w:p w:rsidR="00857209" w:rsidRPr="00140F24" w:rsidRDefault="00857209" w:rsidP="002A254B">
            <w:pPr>
              <w:pStyle w:val="a4"/>
              <w:numPr>
                <w:ilvl w:val="0"/>
                <w:numId w:val="19"/>
              </w:numPr>
              <w:tabs>
                <w:tab w:val="left" w:pos="453"/>
              </w:tabs>
              <w:ind w:left="28" w:firstLine="141"/>
              <w:rPr>
                <w:color w:val="000000"/>
                <w:sz w:val="24"/>
                <w:szCs w:val="27"/>
                <w:lang w:eastAsia="ru-RU"/>
              </w:rPr>
            </w:pPr>
            <w:r w:rsidRPr="00140F24">
              <w:rPr>
                <w:color w:val="000000"/>
                <w:sz w:val="24"/>
                <w:szCs w:val="27"/>
                <w:lang w:eastAsia="ru-RU"/>
              </w:rPr>
              <w:t>сохранение осанки,</w:t>
            </w:r>
          </w:p>
          <w:p w:rsidR="00857209" w:rsidRPr="00140F24" w:rsidRDefault="00857209" w:rsidP="002A254B">
            <w:pPr>
              <w:pStyle w:val="a4"/>
              <w:numPr>
                <w:ilvl w:val="0"/>
                <w:numId w:val="19"/>
              </w:numPr>
              <w:tabs>
                <w:tab w:val="left" w:pos="453"/>
              </w:tabs>
              <w:ind w:left="28" w:firstLine="141"/>
              <w:rPr>
                <w:color w:val="000000"/>
                <w:sz w:val="24"/>
                <w:szCs w:val="27"/>
                <w:lang w:eastAsia="ru-RU"/>
              </w:rPr>
            </w:pPr>
            <w:r w:rsidRPr="00140F24">
              <w:rPr>
                <w:color w:val="000000"/>
                <w:sz w:val="24"/>
                <w:szCs w:val="27"/>
                <w:lang w:eastAsia="ru-RU"/>
              </w:rPr>
              <w:t>правильное пользование столовыми приборами для разных блюд,</w:t>
            </w:r>
          </w:p>
          <w:p w:rsidR="00857209" w:rsidRPr="00140F24" w:rsidRDefault="00857209" w:rsidP="002A254B">
            <w:pPr>
              <w:pStyle w:val="a4"/>
              <w:numPr>
                <w:ilvl w:val="0"/>
                <w:numId w:val="19"/>
              </w:numPr>
              <w:tabs>
                <w:tab w:val="left" w:pos="453"/>
              </w:tabs>
              <w:ind w:left="28" w:firstLine="141"/>
              <w:rPr>
                <w:color w:val="000000"/>
                <w:sz w:val="24"/>
                <w:szCs w:val="27"/>
                <w:lang w:eastAsia="ru-RU"/>
              </w:rPr>
            </w:pPr>
            <w:r w:rsidRPr="00140F24">
              <w:rPr>
                <w:color w:val="000000"/>
                <w:sz w:val="24"/>
                <w:szCs w:val="27"/>
                <w:lang w:eastAsia="ru-RU"/>
              </w:rPr>
              <w:t>возможность беседы.</w:t>
            </w:r>
          </w:p>
        </w:tc>
      </w:tr>
      <w:tr w:rsidR="00857209" w:rsidRPr="00140F24" w:rsidTr="002A254B">
        <w:tc>
          <w:tcPr>
            <w:tcW w:w="566" w:type="dxa"/>
          </w:tcPr>
          <w:p w:rsidR="00857209" w:rsidRPr="00140F24" w:rsidRDefault="00857209" w:rsidP="002A254B">
            <w:pPr>
              <w:pStyle w:val="a4"/>
              <w:numPr>
                <w:ilvl w:val="0"/>
                <w:numId w:val="12"/>
              </w:numPr>
              <w:ind w:left="0" w:firstLine="0"/>
              <w:jc w:val="both"/>
              <w:rPr>
                <w:color w:val="2C2D2E"/>
                <w:sz w:val="24"/>
                <w:szCs w:val="28"/>
                <w:shd w:val="clear" w:color="auto" w:fill="FFFFFF"/>
              </w:rPr>
            </w:pPr>
          </w:p>
        </w:tc>
        <w:tc>
          <w:tcPr>
            <w:tcW w:w="3118" w:type="dxa"/>
          </w:tcPr>
          <w:p w:rsidR="00857209" w:rsidRPr="00140F24" w:rsidRDefault="00857209" w:rsidP="002A254B">
            <w:pPr>
              <w:rPr>
                <w:color w:val="2C2D2E"/>
                <w:sz w:val="24"/>
                <w:szCs w:val="28"/>
                <w:shd w:val="clear" w:color="auto" w:fill="FFFFFF"/>
              </w:rPr>
            </w:pPr>
            <w:r>
              <w:rPr>
                <w:color w:val="2C2D2E"/>
                <w:sz w:val="24"/>
                <w:szCs w:val="28"/>
                <w:shd w:val="clear" w:color="auto" w:fill="FFFFFF"/>
              </w:rPr>
              <w:t>Перечислите основные принципы деловой</w:t>
            </w:r>
            <w:r w:rsidRPr="00140F24">
              <w:rPr>
                <w:color w:val="2C2D2E"/>
                <w:sz w:val="24"/>
                <w:szCs w:val="28"/>
                <w:shd w:val="clear" w:color="auto" w:fill="FFFFFF"/>
              </w:rPr>
              <w:t xml:space="preserve"> речи </w:t>
            </w:r>
          </w:p>
        </w:tc>
        <w:tc>
          <w:tcPr>
            <w:tcW w:w="5661" w:type="dxa"/>
          </w:tcPr>
          <w:p w:rsidR="00857209" w:rsidRPr="00140F24" w:rsidRDefault="00857209" w:rsidP="002A254B">
            <w:pPr>
              <w:ind w:left="28" w:firstLine="141"/>
              <w:rPr>
                <w:color w:val="000000"/>
                <w:sz w:val="24"/>
                <w:szCs w:val="27"/>
              </w:rPr>
            </w:pPr>
            <w:r w:rsidRPr="00140F24">
              <w:rPr>
                <w:color w:val="000000"/>
                <w:sz w:val="24"/>
                <w:szCs w:val="27"/>
              </w:rPr>
              <w:t xml:space="preserve">Деловая речь должна быть профессиональной, по возможности краткой, ясной и точной, без ненормативной лексики. </w:t>
            </w:r>
          </w:p>
        </w:tc>
      </w:tr>
      <w:tr w:rsidR="00857209" w:rsidRPr="00140F24" w:rsidTr="002A254B">
        <w:tc>
          <w:tcPr>
            <w:tcW w:w="566" w:type="dxa"/>
          </w:tcPr>
          <w:p w:rsidR="00857209" w:rsidRPr="00140F24" w:rsidRDefault="00857209" w:rsidP="002A254B">
            <w:pPr>
              <w:pStyle w:val="a4"/>
              <w:numPr>
                <w:ilvl w:val="0"/>
                <w:numId w:val="12"/>
              </w:numPr>
              <w:ind w:left="0" w:firstLine="0"/>
              <w:jc w:val="both"/>
              <w:rPr>
                <w:color w:val="2C2D2E"/>
                <w:sz w:val="24"/>
                <w:szCs w:val="28"/>
                <w:shd w:val="clear" w:color="auto" w:fill="FFFFFF"/>
              </w:rPr>
            </w:pPr>
          </w:p>
        </w:tc>
        <w:tc>
          <w:tcPr>
            <w:tcW w:w="3118" w:type="dxa"/>
          </w:tcPr>
          <w:p w:rsidR="00857209" w:rsidRPr="00140F24" w:rsidRDefault="00857209" w:rsidP="002A254B">
            <w:pPr>
              <w:rPr>
                <w:color w:val="2C2D2E"/>
                <w:sz w:val="24"/>
                <w:szCs w:val="28"/>
                <w:shd w:val="clear" w:color="auto" w:fill="FFFFFF"/>
              </w:rPr>
            </w:pPr>
            <w:r>
              <w:rPr>
                <w:color w:val="2C2D2E"/>
                <w:sz w:val="24"/>
                <w:szCs w:val="28"/>
                <w:shd w:val="clear" w:color="auto" w:fill="FFFFFF"/>
              </w:rPr>
              <w:t xml:space="preserve">Каким должен быть по </w:t>
            </w:r>
            <w:r w:rsidRPr="00140F24">
              <w:rPr>
                <w:color w:val="2C2D2E"/>
                <w:sz w:val="24"/>
                <w:szCs w:val="28"/>
                <w:shd w:val="clear" w:color="auto" w:fill="FFFFFF"/>
              </w:rPr>
              <w:t>этикет</w:t>
            </w:r>
            <w:r>
              <w:rPr>
                <w:color w:val="2C2D2E"/>
                <w:sz w:val="24"/>
                <w:szCs w:val="28"/>
                <w:shd w:val="clear" w:color="auto" w:fill="FFFFFF"/>
              </w:rPr>
              <w:t>у</w:t>
            </w:r>
            <w:r w:rsidRPr="00140F24">
              <w:rPr>
                <w:color w:val="2C2D2E"/>
                <w:sz w:val="24"/>
                <w:szCs w:val="28"/>
                <w:shd w:val="clear" w:color="auto" w:fill="FFFFFF"/>
              </w:rPr>
              <w:t xml:space="preserve"> делов</w:t>
            </w:r>
            <w:r>
              <w:rPr>
                <w:color w:val="2C2D2E"/>
                <w:sz w:val="24"/>
                <w:szCs w:val="28"/>
                <w:shd w:val="clear" w:color="auto" w:fill="FFFFFF"/>
              </w:rPr>
              <w:t>ой</w:t>
            </w:r>
            <w:r w:rsidRPr="00140F24">
              <w:rPr>
                <w:color w:val="2C2D2E"/>
                <w:sz w:val="24"/>
                <w:szCs w:val="28"/>
                <w:shd w:val="clear" w:color="auto" w:fill="FFFFFF"/>
              </w:rPr>
              <w:t xml:space="preserve"> человек</w:t>
            </w:r>
          </w:p>
        </w:tc>
        <w:tc>
          <w:tcPr>
            <w:tcW w:w="5661" w:type="dxa"/>
          </w:tcPr>
          <w:p w:rsidR="00857209" w:rsidRPr="00140F24" w:rsidRDefault="00857209" w:rsidP="002A254B">
            <w:pPr>
              <w:ind w:left="28" w:firstLine="141"/>
              <w:rPr>
                <w:color w:val="000000"/>
                <w:sz w:val="24"/>
                <w:szCs w:val="27"/>
              </w:rPr>
            </w:pPr>
            <w:r w:rsidRPr="00140F24">
              <w:rPr>
                <w:color w:val="000000"/>
                <w:sz w:val="24"/>
                <w:szCs w:val="27"/>
              </w:rPr>
              <w:t>По этикету деловой человек должен быть пунктуальным, позитивным и иметь соответствующий имидж.</w:t>
            </w:r>
          </w:p>
        </w:tc>
      </w:tr>
      <w:tr w:rsidR="00857209" w:rsidRPr="00140F24" w:rsidTr="002A254B">
        <w:tc>
          <w:tcPr>
            <w:tcW w:w="566" w:type="dxa"/>
          </w:tcPr>
          <w:p w:rsidR="00857209" w:rsidRPr="00140F24" w:rsidRDefault="00857209" w:rsidP="002A254B">
            <w:pPr>
              <w:pStyle w:val="a4"/>
              <w:numPr>
                <w:ilvl w:val="0"/>
                <w:numId w:val="12"/>
              </w:numPr>
              <w:ind w:left="0" w:firstLine="0"/>
              <w:jc w:val="both"/>
              <w:rPr>
                <w:color w:val="2C2D2E"/>
                <w:sz w:val="24"/>
                <w:szCs w:val="28"/>
                <w:shd w:val="clear" w:color="auto" w:fill="FFFFFF"/>
              </w:rPr>
            </w:pPr>
          </w:p>
        </w:tc>
        <w:tc>
          <w:tcPr>
            <w:tcW w:w="3118" w:type="dxa"/>
          </w:tcPr>
          <w:p w:rsidR="00857209" w:rsidRPr="00140F24" w:rsidRDefault="00857209" w:rsidP="00857209">
            <w:pPr>
              <w:rPr>
                <w:color w:val="2C2D2E"/>
                <w:sz w:val="24"/>
                <w:szCs w:val="28"/>
                <w:shd w:val="clear" w:color="auto" w:fill="FFFFFF"/>
              </w:rPr>
            </w:pPr>
            <w:r>
              <w:rPr>
                <w:color w:val="2C2D2E"/>
                <w:sz w:val="24"/>
                <w:szCs w:val="28"/>
                <w:shd w:val="clear" w:color="auto" w:fill="FFFFFF"/>
              </w:rPr>
              <w:t>Дайте понятие с</w:t>
            </w:r>
            <w:r w:rsidRPr="00140F24">
              <w:rPr>
                <w:color w:val="2C2D2E"/>
                <w:sz w:val="24"/>
                <w:szCs w:val="28"/>
                <w:shd w:val="clear" w:color="auto" w:fill="FFFFFF"/>
              </w:rPr>
              <w:t>оциокультурн</w:t>
            </w:r>
            <w:r>
              <w:rPr>
                <w:color w:val="2C2D2E"/>
                <w:sz w:val="24"/>
                <w:szCs w:val="28"/>
                <w:shd w:val="clear" w:color="auto" w:fill="FFFFFF"/>
              </w:rPr>
              <w:t>ой</w:t>
            </w:r>
            <w:r w:rsidRPr="00140F24">
              <w:rPr>
                <w:color w:val="2C2D2E"/>
                <w:sz w:val="24"/>
                <w:szCs w:val="28"/>
                <w:shd w:val="clear" w:color="auto" w:fill="FFFFFF"/>
              </w:rPr>
              <w:t xml:space="preserve"> специфик</w:t>
            </w:r>
            <w:r>
              <w:rPr>
                <w:color w:val="2C2D2E"/>
                <w:sz w:val="24"/>
                <w:szCs w:val="28"/>
                <w:shd w:val="clear" w:color="auto" w:fill="FFFFFF"/>
              </w:rPr>
              <w:t>и</w:t>
            </w:r>
            <w:r w:rsidRPr="00140F24">
              <w:rPr>
                <w:color w:val="2C2D2E"/>
                <w:sz w:val="24"/>
                <w:szCs w:val="28"/>
                <w:shd w:val="clear" w:color="auto" w:fill="FFFFFF"/>
              </w:rPr>
              <w:t xml:space="preserve"> управленческой деятельности</w:t>
            </w:r>
            <w:bookmarkStart w:id="2" w:name="_GoBack"/>
            <w:bookmarkEnd w:id="2"/>
          </w:p>
        </w:tc>
        <w:tc>
          <w:tcPr>
            <w:tcW w:w="5661" w:type="dxa"/>
          </w:tcPr>
          <w:p w:rsidR="00857209" w:rsidRPr="00140F24" w:rsidRDefault="00857209" w:rsidP="002A254B">
            <w:pPr>
              <w:ind w:left="28" w:firstLine="141"/>
              <w:rPr>
                <w:color w:val="000000"/>
                <w:sz w:val="24"/>
                <w:szCs w:val="27"/>
              </w:rPr>
            </w:pPr>
            <w:r>
              <w:rPr>
                <w:color w:val="000000"/>
                <w:sz w:val="24"/>
                <w:szCs w:val="27"/>
              </w:rPr>
              <w:t>Р</w:t>
            </w:r>
            <w:r w:rsidRPr="00140F24">
              <w:rPr>
                <w:color w:val="000000"/>
                <w:sz w:val="24"/>
                <w:szCs w:val="27"/>
              </w:rPr>
              <w:t>уководитель должен управлять трудовой деятельностью сотрудников, создавать благоприятный психологический климат в организации, формировать социальные связи как между сотрудниками, так и межд</w:t>
            </w:r>
            <w:r>
              <w:rPr>
                <w:color w:val="000000"/>
                <w:sz w:val="24"/>
                <w:szCs w:val="27"/>
              </w:rPr>
              <w:t>у своей организацией и другими</w:t>
            </w:r>
          </w:p>
        </w:tc>
      </w:tr>
      <w:tr w:rsidR="00857209" w:rsidRPr="00140F24" w:rsidTr="002A254B">
        <w:tc>
          <w:tcPr>
            <w:tcW w:w="566" w:type="dxa"/>
          </w:tcPr>
          <w:p w:rsidR="00857209" w:rsidRPr="00140F24" w:rsidRDefault="00857209" w:rsidP="002A254B">
            <w:pPr>
              <w:pStyle w:val="a4"/>
              <w:numPr>
                <w:ilvl w:val="0"/>
                <w:numId w:val="12"/>
              </w:numPr>
              <w:ind w:left="0" w:firstLine="0"/>
              <w:jc w:val="both"/>
              <w:rPr>
                <w:color w:val="2C2D2E"/>
                <w:sz w:val="24"/>
                <w:szCs w:val="28"/>
                <w:shd w:val="clear" w:color="auto" w:fill="FFFFFF"/>
              </w:rPr>
            </w:pPr>
          </w:p>
        </w:tc>
        <w:tc>
          <w:tcPr>
            <w:tcW w:w="3118" w:type="dxa"/>
          </w:tcPr>
          <w:p w:rsidR="00857209" w:rsidRPr="00140F24" w:rsidRDefault="00857209" w:rsidP="002A254B">
            <w:pPr>
              <w:rPr>
                <w:color w:val="2C2D2E"/>
                <w:sz w:val="24"/>
                <w:szCs w:val="28"/>
                <w:shd w:val="clear" w:color="auto" w:fill="FFFFFF"/>
              </w:rPr>
            </w:pPr>
            <w:r>
              <w:rPr>
                <w:color w:val="2C2D2E"/>
                <w:sz w:val="24"/>
                <w:szCs w:val="28"/>
                <w:shd w:val="clear" w:color="auto" w:fill="FFFFFF"/>
              </w:rPr>
              <w:t>Дайте определение понятиям «</w:t>
            </w:r>
            <w:r w:rsidRPr="00140F24">
              <w:rPr>
                <w:color w:val="2C2D2E"/>
                <w:sz w:val="24"/>
                <w:szCs w:val="28"/>
                <w:shd w:val="clear" w:color="auto" w:fill="FFFFFF"/>
              </w:rPr>
              <w:t>Речевое</w:t>
            </w:r>
            <w:r>
              <w:rPr>
                <w:color w:val="2C2D2E"/>
                <w:sz w:val="24"/>
                <w:szCs w:val="28"/>
                <w:shd w:val="clear" w:color="auto" w:fill="FFFFFF"/>
              </w:rPr>
              <w:t>»</w:t>
            </w:r>
            <w:r w:rsidRPr="00140F24">
              <w:rPr>
                <w:color w:val="2C2D2E"/>
                <w:sz w:val="24"/>
                <w:szCs w:val="28"/>
                <w:shd w:val="clear" w:color="auto" w:fill="FFFFFF"/>
              </w:rPr>
              <w:t xml:space="preserve"> и </w:t>
            </w:r>
            <w:r>
              <w:rPr>
                <w:color w:val="2C2D2E"/>
                <w:sz w:val="24"/>
                <w:szCs w:val="28"/>
                <w:shd w:val="clear" w:color="auto" w:fill="FFFFFF"/>
              </w:rPr>
              <w:t>«</w:t>
            </w:r>
            <w:r w:rsidRPr="00140F24">
              <w:rPr>
                <w:color w:val="2C2D2E"/>
                <w:sz w:val="24"/>
                <w:szCs w:val="28"/>
                <w:shd w:val="clear" w:color="auto" w:fill="FFFFFF"/>
              </w:rPr>
              <w:t>Неречевое</w:t>
            </w:r>
            <w:r>
              <w:rPr>
                <w:color w:val="2C2D2E"/>
                <w:sz w:val="24"/>
                <w:szCs w:val="28"/>
                <w:shd w:val="clear" w:color="auto" w:fill="FFFFFF"/>
              </w:rPr>
              <w:t>»</w:t>
            </w:r>
            <w:r w:rsidRPr="00140F24">
              <w:rPr>
                <w:color w:val="2C2D2E"/>
                <w:sz w:val="24"/>
                <w:szCs w:val="28"/>
                <w:shd w:val="clear" w:color="auto" w:fill="FFFFFF"/>
              </w:rPr>
              <w:t xml:space="preserve"> общение.</w:t>
            </w:r>
          </w:p>
          <w:p w:rsidR="00857209" w:rsidRPr="00140F24" w:rsidRDefault="00857209" w:rsidP="002A254B">
            <w:pPr>
              <w:rPr>
                <w:color w:val="2C2D2E"/>
                <w:sz w:val="24"/>
                <w:szCs w:val="28"/>
                <w:shd w:val="clear" w:color="auto" w:fill="FFFFFF"/>
              </w:rPr>
            </w:pPr>
          </w:p>
        </w:tc>
        <w:tc>
          <w:tcPr>
            <w:tcW w:w="5661" w:type="dxa"/>
          </w:tcPr>
          <w:p w:rsidR="00857209" w:rsidRPr="00140F24" w:rsidRDefault="00857209" w:rsidP="002A254B">
            <w:pPr>
              <w:ind w:left="28"/>
              <w:rPr>
                <w:color w:val="000000"/>
                <w:sz w:val="24"/>
                <w:szCs w:val="27"/>
              </w:rPr>
            </w:pPr>
            <w:r w:rsidRPr="00140F24">
              <w:rPr>
                <w:color w:val="000000"/>
                <w:sz w:val="24"/>
                <w:szCs w:val="27"/>
              </w:rPr>
              <w:t xml:space="preserve"> Речевое – это общение словами. Неречевое общение – это применение жестов, мимики, поз, интонаций.</w:t>
            </w:r>
          </w:p>
        </w:tc>
      </w:tr>
      <w:tr w:rsidR="00857209" w:rsidRPr="00140F24" w:rsidTr="002A254B">
        <w:tc>
          <w:tcPr>
            <w:tcW w:w="566" w:type="dxa"/>
          </w:tcPr>
          <w:p w:rsidR="00857209" w:rsidRPr="00140F24" w:rsidRDefault="00857209" w:rsidP="002A254B">
            <w:pPr>
              <w:pStyle w:val="a4"/>
              <w:numPr>
                <w:ilvl w:val="0"/>
                <w:numId w:val="12"/>
              </w:numPr>
              <w:ind w:left="0" w:firstLine="0"/>
              <w:jc w:val="both"/>
              <w:rPr>
                <w:color w:val="2C2D2E"/>
                <w:sz w:val="24"/>
                <w:szCs w:val="28"/>
                <w:shd w:val="clear" w:color="auto" w:fill="FFFFFF"/>
              </w:rPr>
            </w:pPr>
          </w:p>
        </w:tc>
        <w:tc>
          <w:tcPr>
            <w:tcW w:w="3118" w:type="dxa"/>
          </w:tcPr>
          <w:p w:rsidR="00857209" w:rsidRPr="00140F24" w:rsidRDefault="00857209" w:rsidP="002A254B">
            <w:pPr>
              <w:rPr>
                <w:color w:val="2C2D2E"/>
                <w:sz w:val="24"/>
                <w:szCs w:val="28"/>
                <w:shd w:val="clear" w:color="auto" w:fill="FFFFFF"/>
              </w:rPr>
            </w:pPr>
            <w:r w:rsidRPr="00140F24">
              <w:rPr>
                <w:sz w:val="24"/>
              </w:rPr>
              <w:t xml:space="preserve"> </w:t>
            </w:r>
            <w:r>
              <w:rPr>
                <w:sz w:val="24"/>
              </w:rPr>
              <w:t>Перечислите не менее трех н</w:t>
            </w:r>
            <w:r w:rsidRPr="00140F24">
              <w:rPr>
                <w:color w:val="2C2D2E"/>
                <w:sz w:val="24"/>
                <w:szCs w:val="28"/>
                <w:shd w:val="clear" w:color="auto" w:fill="FFFFFF"/>
              </w:rPr>
              <w:t>евербальны</w:t>
            </w:r>
            <w:r>
              <w:rPr>
                <w:color w:val="2C2D2E"/>
                <w:sz w:val="24"/>
                <w:szCs w:val="28"/>
                <w:shd w:val="clear" w:color="auto" w:fill="FFFFFF"/>
              </w:rPr>
              <w:t>х</w:t>
            </w:r>
            <w:r w:rsidRPr="00140F24">
              <w:rPr>
                <w:color w:val="2C2D2E"/>
                <w:sz w:val="24"/>
                <w:szCs w:val="28"/>
                <w:shd w:val="clear" w:color="auto" w:fill="FFFFFF"/>
              </w:rPr>
              <w:t xml:space="preserve"> средств  общения</w:t>
            </w:r>
          </w:p>
        </w:tc>
        <w:tc>
          <w:tcPr>
            <w:tcW w:w="5661" w:type="dxa"/>
          </w:tcPr>
          <w:p w:rsidR="00857209" w:rsidRDefault="00857209" w:rsidP="002A254B">
            <w:pPr>
              <w:autoSpaceDE w:val="0"/>
              <w:autoSpaceDN w:val="0"/>
              <w:adjustRightInd w:val="0"/>
              <w:ind w:left="28" w:firstLine="141"/>
              <w:rPr>
                <w:color w:val="000000"/>
                <w:sz w:val="24"/>
                <w:szCs w:val="27"/>
              </w:rPr>
            </w:pPr>
            <w:r>
              <w:rPr>
                <w:color w:val="000000"/>
                <w:sz w:val="24"/>
                <w:szCs w:val="27"/>
              </w:rPr>
              <w:t xml:space="preserve">1. </w:t>
            </w:r>
            <w:proofErr w:type="spellStart"/>
            <w:r>
              <w:rPr>
                <w:color w:val="000000"/>
                <w:sz w:val="24"/>
                <w:szCs w:val="27"/>
              </w:rPr>
              <w:t>Кинесика</w:t>
            </w:r>
            <w:proofErr w:type="spellEnd"/>
          </w:p>
          <w:p w:rsidR="00857209" w:rsidRDefault="00857209" w:rsidP="002A254B">
            <w:pPr>
              <w:autoSpaceDE w:val="0"/>
              <w:autoSpaceDN w:val="0"/>
              <w:adjustRightInd w:val="0"/>
              <w:ind w:left="28" w:firstLine="141"/>
              <w:rPr>
                <w:color w:val="000000"/>
                <w:sz w:val="24"/>
                <w:szCs w:val="27"/>
              </w:rPr>
            </w:pPr>
            <w:r>
              <w:rPr>
                <w:color w:val="000000"/>
                <w:sz w:val="24"/>
                <w:szCs w:val="27"/>
              </w:rPr>
              <w:t>2. Экстралингвистика</w:t>
            </w:r>
            <w:r w:rsidRPr="00140F24">
              <w:rPr>
                <w:color w:val="000000"/>
                <w:sz w:val="24"/>
                <w:szCs w:val="27"/>
              </w:rPr>
              <w:t xml:space="preserve"> </w:t>
            </w:r>
          </w:p>
          <w:p w:rsidR="00857209" w:rsidRPr="00140F24" w:rsidRDefault="00857209" w:rsidP="002A254B">
            <w:pPr>
              <w:autoSpaceDE w:val="0"/>
              <w:autoSpaceDN w:val="0"/>
              <w:adjustRightInd w:val="0"/>
              <w:ind w:left="28" w:firstLine="141"/>
              <w:rPr>
                <w:color w:val="000000"/>
                <w:sz w:val="24"/>
                <w:szCs w:val="27"/>
              </w:rPr>
            </w:pPr>
            <w:r>
              <w:rPr>
                <w:color w:val="000000"/>
                <w:sz w:val="24"/>
                <w:szCs w:val="27"/>
              </w:rPr>
              <w:t xml:space="preserve">3. </w:t>
            </w:r>
            <w:proofErr w:type="spellStart"/>
            <w:r>
              <w:rPr>
                <w:color w:val="000000"/>
                <w:sz w:val="24"/>
                <w:szCs w:val="27"/>
              </w:rPr>
              <w:t>Такесика</w:t>
            </w:r>
            <w:proofErr w:type="spellEnd"/>
          </w:p>
          <w:p w:rsidR="00857209" w:rsidRPr="00140F24" w:rsidRDefault="00857209" w:rsidP="002A254B">
            <w:pPr>
              <w:autoSpaceDE w:val="0"/>
              <w:autoSpaceDN w:val="0"/>
              <w:adjustRightInd w:val="0"/>
              <w:ind w:left="28" w:firstLine="141"/>
              <w:rPr>
                <w:color w:val="000000"/>
                <w:sz w:val="24"/>
                <w:szCs w:val="27"/>
              </w:rPr>
            </w:pPr>
            <w:r>
              <w:rPr>
                <w:color w:val="000000"/>
                <w:sz w:val="24"/>
                <w:szCs w:val="27"/>
              </w:rPr>
              <w:t xml:space="preserve">4. </w:t>
            </w:r>
            <w:proofErr w:type="spellStart"/>
            <w:r>
              <w:rPr>
                <w:color w:val="000000"/>
                <w:sz w:val="24"/>
                <w:szCs w:val="27"/>
              </w:rPr>
              <w:t>Проксемика</w:t>
            </w:r>
            <w:proofErr w:type="spellEnd"/>
          </w:p>
        </w:tc>
      </w:tr>
      <w:tr w:rsidR="00857209" w:rsidRPr="00140F24" w:rsidTr="002A254B">
        <w:tc>
          <w:tcPr>
            <w:tcW w:w="566" w:type="dxa"/>
          </w:tcPr>
          <w:p w:rsidR="00857209" w:rsidRPr="00140F24" w:rsidRDefault="00857209" w:rsidP="002A254B">
            <w:pPr>
              <w:pStyle w:val="a4"/>
              <w:numPr>
                <w:ilvl w:val="0"/>
                <w:numId w:val="12"/>
              </w:numPr>
              <w:ind w:left="0" w:firstLine="0"/>
              <w:jc w:val="both"/>
              <w:rPr>
                <w:color w:val="2C2D2E"/>
                <w:sz w:val="24"/>
                <w:szCs w:val="28"/>
                <w:shd w:val="clear" w:color="auto" w:fill="FFFFFF"/>
              </w:rPr>
            </w:pPr>
          </w:p>
        </w:tc>
        <w:tc>
          <w:tcPr>
            <w:tcW w:w="3118" w:type="dxa"/>
          </w:tcPr>
          <w:p w:rsidR="00857209" w:rsidRPr="00140F24" w:rsidRDefault="00857209" w:rsidP="002A254B">
            <w:pPr>
              <w:rPr>
                <w:color w:val="2C2D2E"/>
                <w:sz w:val="24"/>
                <w:szCs w:val="28"/>
                <w:shd w:val="clear" w:color="auto" w:fill="FFFFFF"/>
              </w:rPr>
            </w:pPr>
            <w:r>
              <w:rPr>
                <w:color w:val="2C2D2E"/>
                <w:sz w:val="24"/>
                <w:szCs w:val="28"/>
                <w:shd w:val="clear" w:color="auto" w:fill="FFFFFF"/>
              </w:rPr>
              <w:t>Дайте понятие п</w:t>
            </w:r>
            <w:r w:rsidRPr="00140F24">
              <w:rPr>
                <w:color w:val="2C2D2E"/>
                <w:sz w:val="24"/>
                <w:szCs w:val="28"/>
                <w:shd w:val="clear" w:color="auto" w:fill="FFFFFF"/>
              </w:rPr>
              <w:t>рактик</w:t>
            </w:r>
            <w:r>
              <w:rPr>
                <w:color w:val="2C2D2E"/>
                <w:sz w:val="24"/>
                <w:szCs w:val="28"/>
                <w:shd w:val="clear" w:color="auto" w:fill="FFFFFF"/>
              </w:rPr>
              <w:t>и</w:t>
            </w:r>
            <w:r w:rsidRPr="00140F24">
              <w:rPr>
                <w:color w:val="2C2D2E"/>
                <w:sz w:val="24"/>
                <w:szCs w:val="28"/>
                <w:shd w:val="clear" w:color="auto" w:fill="FFFFFF"/>
              </w:rPr>
              <w:t xml:space="preserve"> активного слушания</w:t>
            </w:r>
          </w:p>
        </w:tc>
        <w:tc>
          <w:tcPr>
            <w:tcW w:w="5661" w:type="dxa"/>
          </w:tcPr>
          <w:p w:rsidR="00857209" w:rsidRPr="00140F24" w:rsidRDefault="00857209" w:rsidP="002A254B">
            <w:pPr>
              <w:ind w:left="28" w:firstLine="141"/>
              <w:rPr>
                <w:color w:val="000000"/>
                <w:sz w:val="24"/>
                <w:szCs w:val="27"/>
              </w:rPr>
            </w:pPr>
            <w:r>
              <w:rPr>
                <w:color w:val="000000"/>
                <w:sz w:val="24"/>
                <w:szCs w:val="27"/>
              </w:rPr>
              <w:t>Э</w:t>
            </w:r>
            <w:r w:rsidRPr="00140F24">
              <w:rPr>
                <w:color w:val="000000"/>
                <w:sz w:val="24"/>
                <w:szCs w:val="27"/>
              </w:rPr>
              <w:t xml:space="preserve">то процесс, в ходе которого не просто воспринимают информацию от собеседника, но и активно показывают понимание этой информации. </w:t>
            </w:r>
          </w:p>
        </w:tc>
      </w:tr>
      <w:tr w:rsidR="00857209" w:rsidRPr="00140F24" w:rsidTr="002A254B">
        <w:tc>
          <w:tcPr>
            <w:tcW w:w="566" w:type="dxa"/>
          </w:tcPr>
          <w:p w:rsidR="00857209" w:rsidRPr="00140F24" w:rsidRDefault="00857209" w:rsidP="002A254B">
            <w:pPr>
              <w:rPr>
                <w:color w:val="2C2D2E"/>
                <w:sz w:val="24"/>
                <w:szCs w:val="28"/>
                <w:shd w:val="clear" w:color="auto" w:fill="FFFFFF"/>
                <w:lang w:val="en-US"/>
              </w:rPr>
            </w:pPr>
            <w:r w:rsidRPr="00140F24">
              <w:rPr>
                <w:color w:val="2C2D2E"/>
                <w:sz w:val="24"/>
                <w:szCs w:val="28"/>
                <w:shd w:val="clear" w:color="auto" w:fill="FFFFFF"/>
                <w:lang w:val="en-US"/>
              </w:rPr>
              <w:t>35.</w:t>
            </w:r>
          </w:p>
        </w:tc>
        <w:tc>
          <w:tcPr>
            <w:tcW w:w="3118" w:type="dxa"/>
          </w:tcPr>
          <w:p w:rsidR="00857209" w:rsidRPr="00140F24" w:rsidRDefault="00857209" w:rsidP="002A254B">
            <w:pPr>
              <w:rPr>
                <w:color w:val="2C2D2E"/>
                <w:sz w:val="24"/>
                <w:szCs w:val="28"/>
                <w:shd w:val="clear" w:color="auto" w:fill="FFFFFF"/>
              </w:rPr>
            </w:pPr>
            <w:r>
              <w:rPr>
                <w:color w:val="2C2D2E"/>
                <w:sz w:val="24"/>
                <w:szCs w:val="28"/>
                <w:shd w:val="clear" w:color="auto" w:fill="FFFFFF"/>
              </w:rPr>
              <w:t>Назовите не менее четырех о</w:t>
            </w:r>
            <w:r w:rsidRPr="00140F24">
              <w:rPr>
                <w:color w:val="2C2D2E"/>
                <w:sz w:val="24"/>
                <w:szCs w:val="28"/>
                <w:shd w:val="clear" w:color="auto" w:fill="FFFFFF"/>
              </w:rPr>
              <w:t>сновны</w:t>
            </w:r>
            <w:r>
              <w:rPr>
                <w:color w:val="2C2D2E"/>
                <w:sz w:val="24"/>
                <w:szCs w:val="28"/>
                <w:shd w:val="clear" w:color="auto" w:fill="FFFFFF"/>
              </w:rPr>
              <w:t>х</w:t>
            </w:r>
            <w:r w:rsidRPr="00140F24">
              <w:rPr>
                <w:color w:val="2C2D2E"/>
                <w:sz w:val="24"/>
                <w:szCs w:val="28"/>
                <w:shd w:val="clear" w:color="auto" w:fill="FFFFFF"/>
              </w:rPr>
              <w:t xml:space="preserve"> рекомендаци</w:t>
            </w:r>
            <w:r>
              <w:rPr>
                <w:color w:val="2C2D2E"/>
                <w:sz w:val="24"/>
                <w:szCs w:val="28"/>
                <w:shd w:val="clear" w:color="auto" w:fill="FFFFFF"/>
              </w:rPr>
              <w:t>й</w:t>
            </w:r>
            <w:r w:rsidRPr="00140F24">
              <w:rPr>
                <w:color w:val="2C2D2E"/>
                <w:sz w:val="24"/>
                <w:szCs w:val="28"/>
                <w:shd w:val="clear" w:color="auto" w:fill="FFFFFF"/>
              </w:rPr>
              <w:t xml:space="preserve"> по подготовке и проведению публичного выступления</w:t>
            </w:r>
          </w:p>
        </w:tc>
        <w:tc>
          <w:tcPr>
            <w:tcW w:w="5661" w:type="dxa"/>
          </w:tcPr>
          <w:p w:rsidR="00857209" w:rsidRPr="00140F24" w:rsidRDefault="00857209" w:rsidP="002A254B">
            <w:pPr>
              <w:pStyle w:val="ez-toc-page-1"/>
              <w:numPr>
                <w:ilvl w:val="0"/>
                <w:numId w:val="18"/>
              </w:numPr>
              <w:shd w:val="clear" w:color="auto" w:fill="F8F8F8"/>
              <w:tabs>
                <w:tab w:val="clear" w:pos="720"/>
                <w:tab w:val="num" w:pos="453"/>
              </w:tabs>
              <w:spacing w:before="0" w:beforeAutospacing="0" w:after="0" w:afterAutospacing="0"/>
              <w:ind w:left="28" w:firstLine="141"/>
              <w:rPr>
                <w:rFonts w:eastAsiaTheme="minorHAnsi"/>
                <w:color w:val="2C2D2E"/>
                <w:szCs w:val="28"/>
                <w:shd w:val="clear" w:color="auto" w:fill="FFFFFF"/>
                <w:lang w:eastAsia="en-US"/>
              </w:rPr>
            </w:pPr>
            <w:hyperlink r:id="rId11" w:anchor="%d0%9e%d1%80%d0%b8%d0%b5%d0%bd%d1%82%d0%b8%d1%80%d1%83%d0%b9%d1%82%d0%b5%d1%81%d1%8c-%d0%bd%d0%b0-%d0%b2%d0%be%d0%b7%d1%80%d0%b0%d1%81%d1%82-%d0%b8-%d1%83%d1%80%d0%be%d0%b2%d0%b5%d0%bd%d1%8c-%d0%b7%d0%bd%d0%b0%d0%bd%d0%b8%d0%b9-%d0%b0%d1%83%d0%b4%d0%b8%d1%82%d0%be%d1%80%d0%b8%d0%b8" w:tooltip="Ориентируйтесь на возраст и уровень знаний аудитории" w:history="1">
              <w:r w:rsidRPr="00140F24">
                <w:rPr>
                  <w:rFonts w:eastAsiaTheme="minorHAnsi"/>
                  <w:color w:val="2C2D2E"/>
                  <w:szCs w:val="28"/>
                  <w:shd w:val="clear" w:color="auto" w:fill="FFFFFF"/>
                  <w:lang w:eastAsia="en-US"/>
                </w:rPr>
                <w:t>Учитывайте возраст и уровень знаний аудитории</w:t>
              </w:r>
            </w:hyperlink>
            <w:r w:rsidRPr="00140F24">
              <w:rPr>
                <w:rFonts w:eastAsiaTheme="minorHAnsi"/>
                <w:color w:val="2C2D2E"/>
                <w:szCs w:val="28"/>
                <w:shd w:val="clear" w:color="auto" w:fill="FFFFFF"/>
                <w:lang w:eastAsia="en-US"/>
              </w:rPr>
              <w:t>.</w:t>
            </w:r>
          </w:p>
          <w:p w:rsidR="00857209" w:rsidRPr="00140F24" w:rsidRDefault="00857209" w:rsidP="002A254B">
            <w:pPr>
              <w:pStyle w:val="ez-toc-page-1"/>
              <w:numPr>
                <w:ilvl w:val="0"/>
                <w:numId w:val="18"/>
              </w:numPr>
              <w:shd w:val="clear" w:color="auto" w:fill="F8F8F8"/>
              <w:tabs>
                <w:tab w:val="clear" w:pos="720"/>
                <w:tab w:val="num" w:pos="453"/>
              </w:tabs>
              <w:spacing w:before="0" w:beforeAutospacing="0" w:after="0" w:afterAutospacing="0"/>
              <w:ind w:left="28" w:firstLine="141"/>
              <w:rPr>
                <w:rFonts w:eastAsiaTheme="minorHAnsi"/>
                <w:color w:val="2C2D2E"/>
                <w:szCs w:val="28"/>
                <w:shd w:val="clear" w:color="auto" w:fill="FFFFFF"/>
                <w:lang w:eastAsia="en-US"/>
              </w:rPr>
            </w:pPr>
            <w:r w:rsidRPr="00140F24">
              <w:rPr>
                <w:rFonts w:eastAsiaTheme="minorHAnsi"/>
                <w:color w:val="2C2D2E"/>
                <w:szCs w:val="28"/>
                <w:shd w:val="clear" w:color="auto" w:fill="FFFFFF"/>
                <w:lang w:eastAsia="en-US"/>
              </w:rPr>
              <w:t>Тщательно продумайте план вашего выступления.</w:t>
            </w:r>
          </w:p>
          <w:p w:rsidR="00857209" w:rsidRPr="00140F24" w:rsidRDefault="00857209" w:rsidP="002A254B">
            <w:pPr>
              <w:pStyle w:val="ez-toc-page-1"/>
              <w:numPr>
                <w:ilvl w:val="0"/>
                <w:numId w:val="18"/>
              </w:numPr>
              <w:shd w:val="clear" w:color="auto" w:fill="F8F8F8"/>
              <w:tabs>
                <w:tab w:val="clear" w:pos="720"/>
                <w:tab w:val="num" w:pos="453"/>
              </w:tabs>
              <w:spacing w:before="0" w:beforeAutospacing="0" w:after="0" w:afterAutospacing="0"/>
              <w:ind w:left="28" w:firstLine="141"/>
              <w:rPr>
                <w:rFonts w:eastAsiaTheme="minorHAnsi"/>
                <w:color w:val="2C2D2E"/>
                <w:szCs w:val="28"/>
                <w:shd w:val="clear" w:color="auto" w:fill="FFFFFF"/>
                <w:lang w:eastAsia="en-US"/>
              </w:rPr>
            </w:pPr>
            <w:hyperlink r:id="rId12" w:anchor="%d0%a1%d0%b4%d0%b5%d0%bb%d0%b0%d0%b9%d1%82%d0%b5-%d0%bf%d1%80%d0%b5%d0%b7%d0%b5%d0%bd%d1%82%d0%b0%d1%86%d0%b8%d1%8e" w:tooltip="Сделайте презентацию" w:history="1">
              <w:r w:rsidRPr="00140F24">
                <w:rPr>
                  <w:rFonts w:eastAsiaTheme="minorHAnsi"/>
                  <w:color w:val="2C2D2E"/>
                  <w:szCs w:val="28"/>
                  <w:shd w:val="clear" w:color="auto" w:fill="FFFFFF"/>
                  <w:lang w:eastAsia="en-US"/>
                </w:rPr>
                <w:t>Сделайте презентацию</w:t>
              </w:r>
            </w:hyperlink>
            <w:r w:rsidRPr="00140F24">
              <w:rPr>
                <w:rFonts w:eastAsiaTheme="minorHAnsi"/>
                <w:color w:val="2C2D2E"/>
                <w:szCs w:val="28"/>
                <w:shd w:val="clear" w:color="auto" w:fill="FFFFFF"/>
                <w:lang w:eastAsia="en-US"/>
              </w:rPr>
              <w:t xml:space="preserve"> с картинками, схемами и таблицами.</w:t>
            </w:r>
          </w:p>
          <w:p w:rsidR="00857209" w:rsidRPr="00140F24" w:rsidRDefault="00857209" w:rsidP="002A254B">
            <w:pPr>
              <w:pStyle w:val="ez-toc-page-1"/>
              <w:numPr>
                <w:ilvl w:val="0"/>
                <w:numId w:val="18"/>
              </w:numPr>
              <w:shd w:val="clear" w:color="auto" w:fill="F8F8F8"/>
              <w:tabs>
                <w:tab w:val="clear" w:pos="720"/>
                <w:tab w:val="num" w:pos="453"/>
              </w:tabs>
              <w:spacing w:before="0" w:beforeAutospacing="0" w:after="0" w:afterAutospacing="0"/>
              <w:ind w:left="28" w:firstLine="141"/>
              <w:rPr>
                <w:rFonts w:eastAsiaTheme="minorHAnsi"/>
                <w:color w:val="2C2D2E"/>
                <w:szCs w:val="28"/>
                <w:shd w:val="clear" w:color="auto" w:fill="FFFFFF"/>
                <w:lang w:eastAsia="en-US"/>
              </w:rPr>
            </w:pPr>
            <w:r w:rsidRPr="00140F24">
              <w:rPr>
                <w:rFonts w:eastAsiaTheme="minorHAnsi"/>
                <w:color w:val="2C2D2E"/>
                <w:szCs w:val="28"/>
                <w:shd w:val="clear" w:color="auto" w:fill="FFFFFF"/>
                <w:lang w:eastAsia="en-US"/>
              </w:rPr>
              <w:t>Отрепетируйте свое выступление несколько раз.</w:t>
            </w:r>
          </w:p>
          <w:p w:rsidR="00857209" w:rsidRPr="00140F24" w:rsidRDefault="00857209" w:rsidP="002A254B">
            <w:pPr>
              <w:pStyle w:val="ez-toc-page-1"/>
              <w:numPr>
                <w:ilvl w:val="0"/>
                <w:numId w:val="18"/>
              </w:numPr>
              <w:shd w:val="clear" w:color="auto" w:fill="F8F8F8"/>
              <w:tabs>
                <w:tab w:val="clear" w:pos="720"/>
                <w:tab w:val="num" w:pos="453"/>
              </w:tabs>
              <w:spacing w:before="0" w:beforeAutospacing="0" w:after="0" w:afterAutospacing="0"/>
              <w:ind w:left="28" w:firstLine="141"/>
              <w:rPr>
                <w:rFonts w:eastAsiaTheme="minorHAnsi"/>
                <w:color w:val="2C2D2E"/>
                <w:szCs w:val="28"/>
                <w:shd w:val="clear" w:color="auto" w:fill="FFFFFF"/>
                <w:lang w:eastAsia="en-US"/>
              </w:rPr>
            </w:pPr>
            <w:r w:rsidRPr="00140F24">
              <w:rPr>
                <w:rFonts w:eastAsiaTheme="minorHAnsi"/>
                <w:color w:val="2C2D2E"/>
                <w:szCs w:val="28"/>
                <w:shd w:val="clear" w:color="auto" w:fill="FFFFFF"/>
                <w:lang w:eastAsia="en-US"/>
              </w:rPr>
              <w:t>Начните свое выступление с приветствия, а в конце поблагодарите слушателей за внимание, а руководителя – за помощь.</w:t>
            </w:r>
          </w:p>
          <w:p w:rsidR="00857209" w:rsidRPr="00140F24" w:rsidRDefault="00857209" w:rsidP="002A254B">
            <w:pPr>
              <w:pStyle w:val="ez-toc-page-1"/>
              <w:numPr>
                <w:ilvl w:val="0"/>
                <w:numId w:val="18"/>
              </w:numPr>
              <w:shd w:val="clear" w:color="auto" w:fill="F8F8F8"/>
              <w:tabs>
                <w:tab w:val="clear" w:pos="720"/>
                <w:tab w:val="num" w:pos="453"/>
              </w:tabs>
              <w:spacing w:before="0" w:beforeAutospacing="0" w:after="0" w:afterAutospacing="0"/>
              <w:ind w:left="28" w:firstLine="141"/>
              <w:rPr>
                <w:rFonts w:eastAsiaTheme="minorHAnsi"/>
                <w:color w:val="2C2D2E"/>
                <w:szCs w:val="28"/>
                <w:shd w:val="clear" w:color="auto" w:fill="FFFFFF"/>
                <w:lang w:eastAsia="en-US"/>
              </w:rPr>
            </w:pPr>
            <w:r w:rsidRPr="00140F24">
              <w:rPr>
                <w:rFonts w:eastAsiaTheme="minorHAnsi"/>
                <w:color w:val="2C2D2E"/>
                <w:szCs w:val="28"/>
                <w:shd w:val="clear" w:color="auto" w:fill="FFFFFF"/>
                <w:lang w:eastAsia="en-US"/>
              </w:rPr>
              <w:t xml:space="preserve">Отвечайте на вопросы кратко. </w:t>
            </w:r>
          </w:p>
        </w:tc>
      </w:tr>
      <w:bookmarkEnd w:id="1"/>
    </w:tbl>
    <w:p w:rsidR="00857209" w:rsidRDefault="00857209" w:rsidP="00857209">
      <w:pPr>
        <w:spacing w:after="0" w:line="240" w:lineRule="auto"/>
        <w:rPr>
          <w:rFonts w:ascii="Times New Roman" w:eastAsia="Times New Roman" w:hAnsi="Times New Roman" w:cs="Times New Roman"/>
          <w:i/>
          <w:sz w:val="24"/>
          <w:szCs w:val="24"/>
        </w:rPr>
      </w:pPr>
    </w:p>
    <w:p w:rsidR="00857209" w:rsidRDefault="00857209" w:rsidP="00857209">
      <w:pPr>
        <w:spacing w:after="0"/>
        <w:jc w:val="both"/>
        <w:rPr>
          <w:rFonts w:ascii="Times New Roman" w:eastAsia="Times New Roman" w:hAnsi="Times New Roman" w:cs="Times New Roman"/>
          <w:i/>
          <w:sz w:val="24"/>
          <w:szCs w:val="24"/>
        </w:rPr>
      </w:pPr>
    </w:p>
    <w:p w:rsidR="00857209" w:rsidRDefault="00857209" w:rsidP="00857209">
      <w:pPr>
        <w:spacing w:after="0"/>
        <w:jc w:val="both"/>
        <w:rPr>
          <w:rFonts w:ascii="Times New Roman" w:eastAsia="Times New Roman" w:hAnsi="Times New Roman" w:cs="Times New Roman"/>
          <w:i/>
          <w:sz w:val="24"/>
          <w:szCs w:val="24"/>
        </w:rPr>
      </w:pPr>
    </w:p>
    <w:p w:rsidR="00140F24" w:rsidRDefault="00140F2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0113DC" w:rsidRDefault="00140F24" w:rsidP="00140F24">
      <w:pPr>
        <w:pBdr>
          <w:top w:val="nil"/>
          <w:left w:val="nil"/>
          <w:bottom w:val="nil"/>
          <w:right w:val="nil"/>
          <w:between w:val="nil"/>
        </w:pBdr>
        <w:tabs>
          <w:tab w:val="left" w:pos="993"/>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p>
    <w:p w:rsidR="000113DC" w:rsidRDefault="000113DC">
      <w:pPr>
        <w:tabs>
          <w:tab w:val="left" w:pos="993"/>
          <w:tab w:val="left" w:pos="1418"/>
        </w:tabs>
        <w:spacing w:after="0"/>
        <w:jc w:val="both"/>
        <w:rPr>
          <w:rFonts w:ascii="Times New Roman" w:eastAsia="Times New Roman" w:hAnsi="Times New Roman" w:cs="Times New Roman"/>
          <w:sz w:val="24"/>
          <w:szCs w:val="24"/>
        </w:rPr>
      </w:pPr>
    </w:p>
    <w:p w:rsidR="000113DC" w:rsidRDefault="00140F24">
      <w:pPr>
        <w:spacing w:after="0"/>
        <w:ind w:firstLine="6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Методические рекомендации для подготовки к дифференцированному зачету</w:t>
      </w:r>
    </w:p>
    <w:p w:rsidR="000113DC" w:rsidRDefault="00140F2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Дифференцированный зачет проводится в устной форме. На ответ студенту отводится 40 минут. За ответ на теоретические вопросы студент может получить максимально 40 баллов.</w:t>
      </w:r>
    </w:p>
    <w:p w:rsidR="000113DC" w:rsidRDefault="00140F2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Максимальная сумма баллов, набираемая студентом по дисциплине «Психология общения» в течение семестра равна 100.</w:t>
      </w:r>
    </w:p>
    <w:p w:rsidR="000113DC" w:rsidRDefault="000113DC">
      <w:pPr>
        <w:spacing w:after="0" w:line="240" w:lineRule="auto"/>
        <w:ind w:firstLine="709"/>
        <w:jc w:val="both"/>
        <w:rPr>
          <w:rFonts w:ascii="Times New Roman" w:eastAsia="Times New Roman" w:hAnsi="Times New Roman" w:cs="Times New Roman"/>
          <w:sz w:val="24"/>
          <w:szCs w:val="24"/>
        </w:rPr>
      </w:pPr>
    </w:p>
    <w:tbl>
      <w:tblPr>
        <w:tblStyle w:val="aff2"/>
        <w:tblW w:w="10023" w:type="dxa"/>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2551"/>
        <w:gridCol w:w="4253"/>
        <w:gridCol w:w="2084"/>
      </w:tblGrid>
      <w:tr w:rsidR="000113DC">
        <w:trPr>
          <w:trHeight w:val="754"/>
        </w:trPr>
        <w:tc>
          <w:tcPr>
            <w:tcW w:w="1135" w:type="dxa"/>
            <w:shd w:val="clear" w:color="auto" w:fill="auto"/>
            <w:vAlign w:val="center"/>
          </w:tcPr>
          <w:p w:rsidR="000113DC" w:rsidRDefault="00140F2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Оценка в баллах</w:t>
            </w:r>
          </w:p>
        </w:tc>
        <w:tc>
          <w:tcPr>
            <w:tcW w:w="2551" w:type="dxa"/>
            <w:shd w:val="clear" w:color="auto" w:fill="auto"/>
            <w:vAlign w:val="center"/>
          </w:tcPr>
          <w:p w:rsidR="000113DC" w:rsidRDefault="00140F2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Оценка</w:t>
            </w:r>
            <w:r w:rsidR="00EC2F83">
              <w:rPr>
                <w:rFonts w:ascii="Times New Roman" w:eastAsia="Times New Roman" w:hAnsi="Times New Roman" w:cs="Times New Roman"/>
                <w:lang w:val="en-US"/>
              </w:rPr>
              <w:t xml:space="preserve"> </w:t>
            </w:r>
            <w:r>
              <w:rPr>
                <w:rFonts w:ascii="Times New Roman" w:eastAsia="Times New Roman" w:hAnsi="Times New Roman" w:cs="Times New Roman"/>
              </w:rPr>
              <w:t>по</w:t>
            </w:r>
            <w:r w:rsidR="00EC2F83">
              <w:rPr>
                <w:rFonts w:ascii="Times New Roman" w:eastAsia="Times New Roman" w:hAnsi="Times New Roman" w:cs="Times New Roman"/>
                <w:lang w:val="en-US"/>
              </w:rPr>
              <w:t xml:space="preserve"> </w:t>
            </w:r>
            <w:r>
              <w:rPr>
                <w:rFonts w:ascii="Times New Roman" w:eastAsia="Times New Roman" w:hAnsi="Times New Roman" w:cs="Times New Roman"/>
              </w:rPr>
              <w:t>шкале</w:t>
            </w:r>
          </w:p>
        </w:tc>
        <w:tc>
          <w:tcPr>
            <w:tcW w:w="4253" w:type="dxa"/>
            <w:shd w:val="clear" w:color="auto" w:fill="auto"/>
            <w:vAlign w:val="center"/>
          </w:tcPr>
          <w:p w:rsidR="000113DC" w:rsidRDefault="00140F2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Обоснование</w:t>
            </w:r>
          </w:p>
        </w:tc>
        <w:tc>
          <w:tcPr>
            <w:tcW w:w="2084" w:type="dxa"/>
            <w:shd w:val="clear" w:color="auto" w:fill="auto"/>
            <w:vAlign w:val="center"/>
          </w:tcPr>
          <w:p w:rsidR="000113DC" w:rsidRDefault="00140F2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Уровень</w:t>
            </w:r>
            <w:r w:rsidR="00EC2F83">
              <w:rPr>
                <w:rFonts w:ascii="Times New Roman" w:eastAsia="Times New Roman" w:hAnsi="Times New Roman" w:cs="Times New Roman"/>
                <w:lang w:val="en-US"/>
              </w:rPr>
              <w:t xml:space="preserve"> </w:t>
            </w:r>
            <w:r>
              <w:rPr>
                <w:rFonts w:ascii="Times New Roman" w:eastAsia="Times New Roman" w:hAnsi="Times New Roman" w:cs="Times New Roman"/>
              </w:rPr>
              <w:t>сформированности</w:t>
            </w:r>
            <w:r w:rsidR="00EC2F83">
              <w:rPr>
                <w:rFonts w:ascii="Times New Roman" w:eastAsia="Times New Roman" w:hAnsi="Times New Roman" w:cs="Times New Roman"/>
                <w:lang w:val="en-US"/>
              </w:rPr>
              <w:t xml:space="preserve"> </w:t>
            </w:r>
            <w:r>
              <w:rPr>
                <w:rFonts w:ascii="Times New Roman" w:eastAsia="Times New Roman" w:hAnsi="Times New Roman" w:cs="Times New Roman"/>
              </w:rPr>
              <w:t>компетенций</w:t>
            </w:r>
          </w:p>
        </w:tc>
      </w:tr>
      <w:tr w:rsidR="000113DC">
        <w:trPr>
          <w:trHeight w:val="1980"/>
        </w:trPr>
        <w:tc>
          <w:tcPr>
            <w:tcW w:w="1135" w:type="dxa"/>
            <w:shd w:val="clear" w:color="auto" w:fill="auto"/>
            <w:vAlign w:val="center"/>
          </w:tcPr>
          <w:p w:rsidR="000113DC" w:rsidRDefault="00140F2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91 - 100</w:t>
            </w:r>
          </w:p>
        </w:tc>
        <w:tc>
          <w:tcPr>
            <w:tcW w:w="2551" w:type="dxa"/>
            <w:shd w:val="clear" w:color="auto" w:fill="auto"/>
            <w:vAlign w:val="center"/>
          </w:tcPr>
          <w:p w:rsidR="000113DC" w:rsidRDefault="00140F2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«Отлично»</w:t>
            </w:r>
          </w:p>
          <w:p w:rsidR="000113DC" w:rsidRDefault="00140F2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(зачтено)</w:t>
            </w:r>
          </w:p>
        </w:tc>
        <w:tc>
          <w:tcPr>
            <w:tcW w:w="4253" w:type="dxa"/>
            <w:shd w:val="clear" w:color="auto" w:fill="auto"/>
          </w:tcPr>
          <w:p w:rsidR="000113DC" w:rsidRDefault="00140F2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Теоретическое содержание курса освоено полностью, без пробелов необходимые практические навыки работы с освоенным материалом сформированы, все предусмотренные программой обучения учебные задания выполнены, качество их выполнения оценено числом баллов, близким к максимальному</w:t>
            </w:r>
          </w:p>
        </w:tc>
        <w:tc>
          <w:tcPr>
            <w:tcW w:w="2084" w:type="dxa"/>
            <w:shd w:val="clear" w:color="auto" w:fill="auto"/>
            <w:vAlign w:val="center"/>
          </w:tcPr>
          <w:p w:rsidR="000113DC" w:rsidRDefault="00EC2F83">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Высокий уровень</w:t>
            </w:r>
          </w:p>
        </w:tc>
      </w:tr>
      <w:tr w:rsidR="000113DC">
        <w:trPr>
          <w:trHeight w:val="77"/>
        </w:trPr>
        <w:tc>
          <w:tcPr>
            <w:tcW w:w="1135" w:type="dxa"/>
            <w:shd w:val="clear" w:color="auto" w:fill="auto"/>
            <w:vAlign w:val="center"/>
          </w:tcPr>
          <w:p w:rsidR="000113DC" w:rsidRDefault="00140F2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74-90</w:t>
            </w:r>
          </w:p>
        </w:tc>
        <w:tc>
          <w:tcPr>
            <w:tcW w:w="2551" w:type="dxa"/>
            <w:shd w:val="clear" w:color="auto" w:fill="auto"/>
            <w:vAlign w:val="center"/>
          </w:tcPr>
          <w:p w:rsidR="000113DC" w:rsidRDefault="00140F2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«Хорошо»</w:t>
            </w:r>
          </w:p>
          <w:p w:rsidR="000113DC" w:rsidRDefault="00140F2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(зачтено)</w:t>
            </w:r>
          </w:p>
        </w:tc>
        <w:tc>
          <w:tcPr>
            <w:tcW w:w="4253" w:type="dxa"/>
            <w:shd w:val="clear" w:color="auto" w:fill="auto"/>
          </w:tcPr>
          <w:p w:rsidR="000113DC" w:rsidRDefault="00140F2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Теоретическое содержание курса освоено полностью, без пробелов, некоторые практические навыки работы с освоенным материалом сформированы недостаточно, все предусмотренные программой обучения учебные задания выполнены, качество выполнения ни одного из них не оценено минимальным числом баллов, некоторые виды заданий выполнены с ошибками</w:t>
            </w:r>
          </w:p>
        </w:tc>
        <w:tc>
          <w:tcPr>
            <w:tcW w:w="2084" w:type="dxa"/>
            <w:shd w:val="clear" w:color="auto" w:fill="auto"/>
            <w:vAlign w:val="center"/>
          </w:tcPr>
          <w:p w:rsidR="000113DC" w:rsidRDefault="00EC2F83">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Продвинутый уровень</w:t>
            </w:r>
          </w:p>
        </w:tc>
      </w:tr>
      <w:tr w:rsidR="000113DC">
        <w:trPr>
          <w:trHeight w:val="2116"/>
        </w:trPr>
        <w:tc>
          <w:tcPr>
            <w:tcW w:w="1135" w:type="dxa"/>
            <w:shd w:val="clear" w:color="auto" w:fill="auto"/>
            <w:vAlign w:val="center"/>
          </w:tcPr>
          <w:p w:rsidR="000113DC" w:rsidRDefault="00140F2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61-73</w:t>
            </w:r>
          </w:p>
        </w:tc>
        <w:tc>
          <w:tcPr>
            <w:tcW w:w="2551" w:type="dxa"/>
            <w:shd w:val="clear" w:color="auto" w:fill="auto"/>
            <w:vAlign w:val="center"/>
          </w:tcPr>
          <w:p w:rsidR="000113DC" w:rsidRDefault="00140F2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«Удовлетворительно»</w:t>
            </w:r>
          </w:p>
          <w:p w:rsidR="000113DC" w:rsidRDefault="00140F2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(зачтено)</w:t>
            </w:r>
          </w:p>
        </w:tc>
        <w:tc>
          <w:tcPr>
            <w:tcW w:w="4253" w:type="dxa"/>
            <w:shd w:val="clear" w:color="auto" w:fill="auto"/>
          </w:tcPr>
          <w:p w:rsidR="000113DC" w:rsidRDefault="00140F2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Теоретическое содержание курса освоено частично, но пробелы не носят существенного характера, необходимые практические навыки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возможно, содержат ошибки.</w:t>
            </w:r>
          </w:p>
        </w:tc>
        <w:tc>
          <w:tcPr>
            <w:tcW w:w="2084" w:type="dxa"/>
            <w:shd w:val="clear" w:color="auto" w:fill="auto"/>
            <w:vAlign w:val="center"/>
          </w:tcPr>
          <w:p w:rsidR="000113DC" w:rsidRDefault="00EC2F83">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Пороговый уровень</w:t>
            </w:r>
          </w:p>
        </w:tc>
      </w:tr>
      <w:tr w:rsidR="000113DC">
        <w:trPr>
          <w:trHeight w:val="1294"/>
        </w:trPr>
        <w:tc>
          <w:tcPr>
            <w:tcW w:w="1135" w:type="dxa"/>
            <w:shd w:val="clear" w:color="auto" w:fill="auto"/>
            <w:vAlign w:val="center"/>
          </w:tcPr>
          <w:p w:rsidR="000113DC" w:rsidRDefault="00140F2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Менее 60</w:t>
            </w:r>
          </w:p>
        </w:tc>
        <w:tc>
          <w:tcPr>
            <w:tcW w:w="2551" w:type="dxa"/>
            <w:shd w:val="clear" w:color="auto" w:fill="auto"/>
            <w:vAlign w:val="center"/>
          </w:tcPr>
          <w:p w:rsidR="000113DC" w:rsidRDefault="00140F2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«Неудовлетворительно»</w:t>
            </w:r>
          </w:p>
          <w:p w:rsidR="000113DC" w:rsidRDefault="00140F2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незачтено</w:t>
            </w:r>
            <w:proofErr w:type="spellEnd"/>
            <w:r>
              <w:rPr>
                <w:rFonts w:ascii="Times New Roman" w:eastAsia="Times New Roman" w:hAnsi="Times New Roman" w:cs="Times New Roman"/>
              </w:rPr>
              <w:t>)</w:t>
            </w:r>
          </w:p>
        </w:tc>
        <w:tc>
          <w:tcPr>
            <w:tcW w:w="4253" w:type="dxa"/>
            <w:shd w:val="clear" w:color="auto" w:fill="auto"/>
          </w:tcPr>
          <w:p w:rsidR="000113DC" w:rsidRDefault="00140F2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Теоретическое содержание курса не освоено, необходимые практические навыки работы не сформированы, выполненные учебные задания содержат грубые ошибки</w:t>
            </w:r>
          </w:p>
        </w:tc>
        <w:tc>
          <w:tcPr>
            <w:tcW w:w="2084" w:type="dxa"/>
            <w:shd w:val="clear" w:color="auto" w:fill="auto"/>
            <w:vAlign w:val="center"/>
          </w:tcPr>
          <w:p w:rsidR="000113DC" w:rsidRDefault="00140F24">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Компетенции</w:t>
            </w:r>
            <w:r w:rsidR="00EC2F83">
              <w:rPr>
                <w:rFonts w:ascii="Times New Roman" w:eastAsia="Times New Roman" w:hAnsi="Times New Roman" w:cs="Times New Roman"/>
                <w:b/>
                <w:i/>
                <w:lang w:val="en-US"/>
              </w:rPr>
              <w:t xml:space="preserve"> </w:t>
            </w:r>
            <w:r>
              <w:rPr>
                <w:rFonts w:ascii="Times New Roman" w:eastAsia="Times New Roman" w:hAnsi="Times New Roman" w:cs="Times New Roman"/>
                <w:b/>
                <w:i/>
              </w:rPr>
              <w:t>нес</w:t>
            </w:r>
            <w:r w:rsidR="00EC2F83">
              <w:rPr>
                <w:rFonts w:ascii="Times New Roman" w:eastAsia="Times New Roman" w:hAnsi="Times New Roman" w:cs="Times New Roman"/>
                <w:b/>
                <w:i/>
                <w:lang w:val="en-US"/>
              </w:rPr>
              <w:t xml:space="preserve"> </w:t>
            </w:r>
            <w:r>
              <w:rPr>
                <w:rFonts w:ascii="Times New Roman" w:eastAsia="Times New Roman" w:hAnsi="Times New Roman" w:cs="Times New Roman"/>
                <w:b/>
                <w:i/>
              </w:rPr>
              <w:t>формированы</w:t>
            </w:r>
          </w:p>
        </w:tc>
      </w:tr>
    </w:tbl>
    <w:p w:rsidR="000113DC" w:rsidRDefault="000113DC">
      <w:pPr>
        <w:spacing w:after="0"/>
        <w:ind w:firstLine="620"/>
        <w:jc w:val="both"/>
        <w:rPr>
          <w:rFonts w:ascii="Times New Roman" w:eastAsia="Times New Roman" w:hAnsi="Times New Roman" w:cs="Times New Roman"/>
          <w:b/>
          <w:sz w:val="24"/>
          <w:szCs w:val="24"/>
        </w:rPr>
      </w:pPr>
    </w:p>
    <w:p w:rsidR="000113DC" w:rsidRDefault="00140F24">
      <w:pPr>
        <w:spacing w:after="0"/>
        <w:jc w:val="center"/>
        <w:rPr>
          <w:rFonts w:ascii="Times New Roman" w:eastAsia="Times New Roman" w:hAnsi="Times New Roman" w:cs="Times New Roman"/>
          <w:b/>
          <w:sz w:val="24"/>
          <w:szCs w:val="24"/>
        </w:rPr>
      </w:pPr>
      <w:r>
        <w:br w:type="page"/>
      </w:r>
    </w:p>
    <w:p w:rsidR="000113DC" w:rsidRDefault="00140F24">
      <w:pPr>
        <w:tabs>
          <w:tab w:val="left" w:pos="54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ВОПРОСЫ ЗАКРЫТОГО ТИПА ДЛЯ ПРОВЕРКИ ОСТАТОЧНЫХ ЗНАНИЙ</w:t>
      </w:r>
    </w:p>
    <w:p w:rsidR="000113DC" w:rsidRDefault="000113DC">
      <w:pPr>
        <w:spacing w:after="0"/>
        <w:ind w:firstLine="567"/>
        <w:jc w:val="both"/>
        <w:rPr>
          <w:rFonts w:ascii="Times New Roman" w:eastAsia="Times New Roman" w:hAnsi="Times New Roman" w:cs="Times New Roman"/>
          <w:i/>
          <w:sz w:val="24"/>
          <w:szCs w:val="24"/>
        </w:rPr>
      </w:pPr>
    </w:p>
    <w:tbl>
      <w:tblPr>
        <w:tblStyle w:val="16"/>
        <w:tblW w:w="9859"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0"/>
        <w:gridCol w:w="2110"/>
        <w:gridCol w:w="5093"/>
        <w:gridCol w:w="2096"/>
      </w:tblGrid>
      <w:tr w:rsidR="00140F24" w:rsidRPr="00140F24" w:rsidTr="00B4654C">
        <w:trPr>
          <w:cantSplit/>
          <w:tblHeader/>
        </w:trPr>
        <w:tc>
          <w:tcPr>
            <w:tcW w:w="560" w:type="dxa"/>
            <w:vAlign w:val="center"/>
          </w:tcPr>
          <w:p w:rsidR="00140F24" w:rsidRPr="00140F24" w:rsidRDefault="00140F24" w:rsidP="00B4654C">
            <w:pPr>
              <w:pBdr>
                <w:top w:val="nil"/>
                <w:left w:val="nil"/>
                <w:bottom w:val="nil"/>
                <w:right w:val="nil"/>
                <w:between w:val="nil"/>
              </w:pBdr>
              <w:spacing w:after="60"/>
              <w:jc w:val="center"/>
              <w:rPr>
                <w:b/>
                <w:sz w:val="24"/>
                <w:szCs w:val="24"/>
              </w:rPr>
            </w:pPr>
            <w:r w:rsidRPr="00140F24">
              <w:rPr>
                <w:b/>
                <w:sz w:val="24"/>
                <w:szCs w:val="24"/>
                <w:highlight w:val="white"/>
              </w:rPr>
              <w:t>№</w:t>
            </w:r>
          </w:p>
          <w:p w:rsidR="00140F24" w:rsidRPr="00140F24" w:rsidRDefault="00140F24" w:rsidP="00B4654C">
            <w:pPr>
              <w:pBdr>
                <w:top w:val="nil"/>
                <w:left w:val="nil"/>
                <w:bottom w:val="nil"/>
                <w:right w:val="nil"/>
                <w:between w:val="nil"/>
              </w:pBdr>
              <w:spacing w:before="60"/>
              <w:jc w:val="center"/>
              <w:rPr>
                <w:b/>
                <w:sz w:val="24"/>
                <w:szCs w:val="24"/>
              </w:rPr>
            </w:pPr>
            <w:r w:rsidRPr="00140F24">
              <w:rPr>
                <w:b/>
                <w:sz w:val="24"/>
                <w:szCs w:val="24"/>
                <w:highlight w:val="white"/>
              </w:rPr>
              <w:t>п/п</w:t>
            </w:r>
          </w:p>
        </w:tc>
        <w:tc>
          <w:tcPr>
            <w:tcW w:w="2110" w:type="dxa"/>
            <w:vAlign w:val="center"/>
          </w:tcPr>
          <w:p w:rsidR="00140F24" w:rsidRPr="00140F24" w:rsidRDefault="00140F24" w:rsidP="00140F24">
            <w:pPr>
              <w:pBdr>
                <w:top w:val="nil"/>
                <w:left w:val="nil"/>
                <w:bottom w:val="nil"/>
                <w:right w:val="nil"/>
                <w:between w:val="nil"/>
              </w:pBdr>
              <w:jc w:val="center"/>
              <w:rPr>
                <w:b/>
                <w:sz w:val="24"/>
                <w:szCs w:val="24"/>
              </w:rPr>
            </w:pPr>
            <w:r w:rsidRPr="00140F24">
              <w:rPr>
                <w:b/>
                <w:sz w:val="24"/>
                <w:szCs w:val="24"/>
                <w:highlight w:val="white"/>
              </w:rPr>
              <w:t>Контролируемые</w:t>
            </w:r>
            <w:r w:rsidRPr="00140F24">
              <w:rPr>
                <w:b/>
                <w:sz w:val="24"/>
                <w:szCs w:val="24"/>
              </w:rPr>
              <w:t xml:space="preserve"> </w:t>
            </w:r>
            <w:r w:rsidRPr="00140F24">
              <w:rPr>
                <w:b/>
                <w:sz w:val="24"/>
                <w:szCs w:val="24"/>
                <w:highlight w:val="white"/>
              </w:rPr>
              <w:t>разделы</w:t>
            </w:r>
            <w:r w:rsidRPr="00140F24">
              <w:rPr>
                <w:b/>
                <w:sz w:val="24"/>
                <w:szCs w:val="24"/>
              </w:rPr>
              <w:t xml:space="preserve"> </w:t>
            </w:r>
            <w:r w:rsidRPr="00140F24">
              <w:rPr>
                <w:b/>
                <w:sz w:val="24"/>
                <w:szCs w:val="24"/>
                <w:highlight w:val="white"/>
              </w:rPr>
              <w:t>(темы)</w:t>
            </w:r>
          </w:p>
        </w:tc>
        <w:tc>
          <w:tcPr>
            <w:tcW w:w="5093" w:type="dxa"/>
            <w:vAlign w:val="center"/>
          </w:tcPr>
          <w:p w:rsidR="00140F24" w:rsidRPr="00140F24" w:rsidRDefault="00140F24" w:rsidP="00B4654C">
            <w:pPr>
              <w:pBdr>
                <w:top w:val="nil"/>
                <w:left w:val="nil"/>
                <w:bottom w:val="nil"/>
                <w:right w:val="nil"/>
                <w:between w:val="nil"/>
              </w:pBdr>
              <w:jc w:val="center"/>
              <w:rPr>
                <w:b/>
                <w:sz w:val="24"/>
                <w:szCs w:val="24"/>
              </w:rPr>
            </w:pPr>
            <w:r w:rsidRPr="00140F24">
              <w:rPr>
                <w:b/>
                <w:sz w:val="24"/>
                <w:szCs w:val="24"/>
                <w:highlight w:val="white"/>
              </w:rPr>
              <w:t>Тестовые задания</w:t>
            </w:r>
          </w:p>
        </w:tc>
        <w:tc>
          <w:tcPr>
            <w:tcW w:w="2096" w:type="dxa"/>
            <w:vAlign w:val="center"/>
          </w:tcPr>
          <w:p w:rsidR="00140F24" w:rsidRPr="00140F24" w:rsidRDefault="00140F24" w:rsidP="00B4654C">
            <w:pPr>
              <w:pBdr>
                <w:top w:val="nil"/>
                <w:left w:val="nil"/>
                <w:bottom w:val="nil"/>
                <w:right w:val="nil"/>
                <w:between w:val="nil"/>
              </w:pBdr>
              <w:jc w:val="center"/>
              <w:rPr>
                <w:b/>
                <w:sz w:val="24"/>
                <w:szCs w:val="24"/>
              </w:rPr>
            </w:pPr>
            <w:r w:rsidRPr="00140F24">
              <w:rPr>
                <w:b/>
                <w:sz w:val="24"/>
                <w:szCs w:val="24"/>
                <w:highlight w:val="white"/>
              </w:rPr>
              <w:t>Код контролируемой компетенции</w:t>
            </w:r>
          </w:p>
        </w:tc>
      </w:tr>
      <w:tr w:rsidR="00140F24" w:rsidRPr="00140F24" w:rsidTr="00B4654C">
        <w:trPr>
          <w:cantSplit/>
          <w:tblHeader/>
        </w:trPr>
        <w:tc>
          <w:tcPr>
            <w:tcW w:w="560" w:type="dxa"/>
            <w:vAlign w:val="center"/>
          </w:tcPr>
          <w:p w:rsidR="00140F24" w:rsidRPr="00140F24" w:rsidRDefault="00140F24" w:rsidP="00B4654C">
            <w:pPr>
              <w:pBdr>
                <w:top w:val="nil"/>
                <w:left w:val="nil"/>
                <w:bottom w:val="nil"/>
                <w:right w:val="nil"/>
                <w:between w:val="nil"/>
              </w:pBdr>
              <w:jc w:val="center"/>
              <w:rPr>
                <w:sz w:val="24"/>
                <w:szCs w:val="24"/>
              </w:rPr>
            </w:pPr>
            <w:r w:rsidRPr="00140F24">
              <w:rPr>
                <w:sz w:val="24"/>
                <w:szCs w:val="24"/>
                <w:highlight w:val="white"/>
              </w:rPr>
              <w:t>1</w:t>
            </w:r>
          </w:p>
        </w:tc>
        <w:tc>
          <w:tcPr>
            <w:tcW w:w="2110" w:type="dxa"/>
            <w:vAlign w:val="center"/>
          </w:tcPr>
          <w:p w:rsidR="00140F24" w:rsidRPr="00140F24" w:rsidRDefault="00140F24" w:rsidP="00B4654C">
            <w:pPr>
              <w:pStyle w:val="p5"/>
              <w:spacing w:before="0" w:beforeAutospacing="0" w:after="0" w:afterAutospacing="0"/>
              <w:jc w:val="center"/>
              <w:rPr>
                <w:bCs/>
              </w:rPr>
            </w:pPr>
            <w:r w:rsidRPr="00140F24">
              <w:rPr>
                <w:bCs/>
              </w:rPr>
              <w:t>Психологическая характеристика процесса общения</w:t>
            </w:r>
          </w:p>
          <w:p w:rsidR="00140F24" w:rsidRPr="00140F24" w:rsidRDefault="00140F24" w:rsidP="00B4654C">
            <w:pPr>
              <w:pBdr>
                <w:top w:val="nil"/>
                <w:left w:val="nil"/>
                <w:bottom w:val="nil"/>
                <w:right w:val="nil"/>
                <w:between w:val="nil"/>
              </w:pBdr>
              <w:jc w:val="center"/>
              <w:rPr>
                <w:sz w:val="24"/>
                <w:szCs w:val="24"/>
              </w:rPr>
            </w:pPr>
          </w:p>
        </w:tc>
        <w:tc>
          <w:tcPr>
            <w:tcW w:w="5093" w:type="dxa"/>
          </w:tcPr>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При реализации данной функции общения происходит осознание и фиксирование своего места в системе ролевых, статусных, деловых, межличностных и прочих связей сообщества.</w:t>
            </w:r>
          </w:p>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А) Информационная функция.</w:t>
            </w:r>
          </w:p>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Б) Статусная функция.</w:t>
            </w:r>
          </w:p>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В) Перцептивная функция.</w:t>
            </w:r>
          </w:p>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Г) Координационная функция.</w:t>
            </w:r>
          </w:p>
        </w:tc>
        <w:tc>
          <w:tcPr>
            <w:tcW w:w="2096" w:type="dxa"/>
            <w:vAlign w:val="center"/>
          </w:tcPr>
          <w:p w:rsidR="00140F24" w:rsidRPr="00140F24" w:rsidRDefault="00140F24" w:rsidP="00B4654C">
            <w:pPr>
              <w:jc w:val="center"/>
              <w:rPr>
                <w:sz w:val="24"/>
                <w:szCs w:val="24"/>
              </w:rPr>
            </w:pPr>
            <w:r w:rsidRPr="00140F24">
              <w:rPr>
                <w:sz w:val="24"/>
                <w:szCs w:val="24"/>
              </w:rPr>
              <w:t>ОК-4</w:t>
            </w:r>
          </w:p>
        </w:tc>
      </w:tr>
      <w:tr w:rsidR="00140F24" w:rsidRPr="00140F24" w:rsidTr="00B4654C">
        <w:trPr>
          <w:cantSplit/>
          <w:tblHeader/>
        </w:trPr>
        <w:tc>
          <w:tcPr>
            <w:tcW w:w="560" w:type="dxa"/>
            <w:vAlign w:val="center"/>
          </w:tcPr>
          <w:p w:rsidR="00140F24" w:rsidRPr="00140F24" w:rsidRDefault="00140F24" w:rsidP="00B4654C">
            <w:pPr>
              <w:pBdr>
                <w:top w:val="nil"/>
                <w:left w:val="nil"/>
                <w:bottom w:val="nil"/>
                <w:right w:val="nil"/>
                <w:between w:val="nil"/>
              </w:pBdr>
              <w:jc w:val="center"/>
              <w:rPr>
                <w:sz w:val="24"/>
                <w:szCs w:val="24"/>
                <w:highlight w:val="white"/>
              </w:rPr>
            </w:pPr>
            <w:r w:rsidRPr="00140F24">
              <w:rPr>
                <w:sz w:val="24"/>
                <w:szCs w:val="24"/>
                <w:highlight w:val="white"/>
              </w:rPr>
              <w:t>2</w:t>
            </w:r>
          </w:p>
        </w:tc>
        <w:tc>
          <w:tcPr>
            <w:tcW w:w="2110" w:type="dxa"/>
            <w:vAlign w:val="center"/>
          </w:tcPr>
          <w:p w:rsidR="00140F24" w:rsidRPr="00140F24" w:rsidRDefault="00140F24" w:rsidP="00B4654C">
            <w:pPr>
              <w:pBdr>
                <w:top w:val="nil"/>
                <w:left w:val="nil"/>
                <w:bottom w:val="nil"/>
                <w:right w:val="nil"/>
                <w:between w:val="nil"/>
              </w:pBdr>
              <w:jc w:val="center"/>
              <w:rPr>
                <w:i/>
                <w:sz w:val="24"/>
                <w:szCs w:val="24"/>
                <w:highlight w:val="white"/>
              </w:rPr>
            </w:pPr>
            <w:r w:rsidRPr="00140F24">
              <w:rPr>
                <w:bCs/>
                <w:sz w:val="24"/>
                <w:szCs w:val="24"/>
              </w:rPr>
              <w:t>Общение как коммуникация. Понятие социальной перцепции</w:t>
            </w:r>
          </w:p>
        </w:tc>
        <w:tc>
          <w:tcPr>
            <w:tcW w:w="5093" w:type="dxa"/>
          </w:tcPr>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Перцептивная сторона общения – это …</w:t>
            </w:r>
          </w:p>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А) Обмен информацией</w:t>
            </w:r>
          </w:p>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Б) Восприятие и понимание друг друга</w:t>
            </w:r>
          </w:p>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В) Взаимодействие друг с другом</w:t>
            </w:r>
          </w:p>
        </w:tc>
        <w:tc>
          <w:tcPr>
            <w:tcW w:w="2096" w:type="dxa"/>
            <w:vAlign w:val="center"/>
          </w:tcPr>
          <w:p w:rsidR="00140F24" w:rsidRPr="00140F24" w:rsidRDefault="00140F24" w:rsidP="00B4654C">
            <w:pPr>
              <w:jc w:val="center"/>
              <w:rPr>
                <w:sz w:val="24"/>
                <w:szCs w:val="24"/>
              </w:rPr>
            </w:pPr>
            <w:r w:rsidRPr="00140F24">
              <w:rPr>
                <w:sz w:val="24"/>
                <w:szCs w:val="24"/>
              </w:rPr>
              <w:t>ОК-4</w:t>
            </w:r>
          </w:p>
        </w:tc>
      </w:tr>
      <w:tr w:rsidR="00140F24" w:rsidRPr="00140F24" w:rsidTr="00B4654C">
        <w:trPr>
          <w:cantSplit/>
          <w:tblHeader/>
        </w:trPr>
        <w:tc>
          <w:tcPr>
            <w:tcW w:w="560" w:type="dxa"/>
            <w:vAlign w:val="center"/>
          </w:tcPr>
          <w:p w:rsidR="00140F24" w:rsidRPr="00140F24" w:rsidRDefault="00140F24" w:rsidP="00B4654C">
            <w:pPr>
              <w:pBdr>
                <w:top w:val="nil"/>
                <w:left w:val="nil"/>
                <w:bottom w:val="nil"/>
                <w:right w:val="nil"/>
                <w:between w:val="nil"/>
              </w:pBdr>
              <w:jc w:val="center"/>
              <w:rPr>
                <w:sz w:val="24"/>
                <w:szCs w:val="24"/>
                <w:highlight w:val="white"/>
              </w:rPr>
            </w:pPr>
            <w:r w:rsidRPr="00140F24">
              <w:rPr>
                <w:sz w:val="24"/>
                <w:szCs w:val="24"/>
                <w:highlight w:val="white"/>
              </w:rPr>
              <w:t>3</w:t>
            </w:r>
          </w:p>
        </w:tc>
        <w:tc>
          <w:tcPr>
            <w:tcW w:w="2110" w:type="dxa"/>
            <w:vAlign w:val="center"/>
          </w:tcPr>
          <w:p w:rsidR="00140F24" w:rsidRPr="00140F24" w:rsidRDefault="00140F24" w:rsidP="00B4654C">
            <w:pPr>
              <w:pStyle w:val="p5"/>
              <w:spacing w:before="0" w:beforeAutospacing="0" w:after="0" w:afterAutospacing="0"/>
              <w:jc w:val="center"/>
              <w:rPr>
                <w:bCs/>
              </w:rPr>
            </w:pPr>
            <w:r w:rsidRPr="00140F24">
              <w:rPr>
                <w:bCs/>
              </w:rPr>
              <w:t>Психологическая характеристика процесса общения</w:t>
            </w:r>
          </w:p>
          <w:p w:rsidR="00140F24" w:rsidRPr="00140F24" w:rsidRDefault="00140F24" w:rsidP="00B4654C">
            <w:pPr>
              <w:pBdr>
                <w:top w:val="nil"/>
                <w:left w:val="nil"/>
                <w:bottom w:val="nil"/>
                <w:right w:val="nil"/>
                <w:between w:val="nil"/>
              </w:pBdr>
              <w:jc w:val="center"/>
              <w:rPr>
                <w:i/>
                <w:sz w:val="24"/>
                <w:szCs w:val="24"/>
                <w:highlight w:val="white"/>
              </w:rPr>
            </w:pPr>
          </w:p>
        </w:tc>
        <w:tc>
          <w:tcPr>
            <w:tcW w:w="5093" w:type="dxa"/>
          </w:tcPr>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Общение, при котором регламентированы и содержание, и средства общения и вместо знания личности собеседника достаточно знание его социальной роли – это …</w:t>
            </w:r>
          </w:p>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 xml:space="preserve">А) Формально-ролевое общение </w:t>
            </w:r>
          </w:p>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Б) Деловое</w:t>
            </w:r>
          </w:p>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В) Временное</w:t>
            </w:r>
          </w:p>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Г) Неформальное</w:t>
            </w:r>
          </w:p>
        </w:tc>
        <w:tc>
          <w:tcPr>
            <w:tcW w:w="2096" w:type="dxa"/>
            <w:vAlign w:val="center"/>
          </w:tcPr>
          <w:p w:rsidR="00140F24" w:rsidRPr="00140F24" w:rsidRDefault="00140F24" w:rsidP="00B4654C">
            <w:pPr>
              <w:jc w:val="center"/>
              <w:rPr>
                <w:sz w:val="24"/>
                <w:szCs w:val="24"/>
              </w:rPr>
            </w:pPr>
            <w:r w:rsidRPr="00140F24">
              <w:rPr>
                <w:sz w:val="24"/>
                <w:szCs w:val="24"/>
              </w:rPr>
              <w:t>ОК-4</w:t>
            </w:r>
          </w:p>
        </w:tc>
      </w:tr>
      <w:tr w:rsidR="00140F24" w:rsidRPr="00140F24" w:rsidTr="00B4654C">
        <w:trPr>
          <w:cantSplit/>
          <w:tblHeader/>
        </w:trPr>
        <w:tc>
          <w:tcPr>
            <w:tcW w:w="560" w:type="dxa"/>
            <w:vAlign w:val="center"/>
          </w:tcPr>
          <w:p w:rsidR="00140F24" w:rsidRPr="00140F24" w:rsidRDefault="00140F24" w:rsidP="00B4654C">
            <w:pPr>
              <w:pBdr>
                <w:top w:val="nil"/>
                <w:left w:val="nil"/>
                <w:bottom w:val="nil"/>
                <w:right w:val="nil"/>
                <w:between w:val="nil"/>
              </w:pBdr>
              <w:jc w:val="center"/>
              <w:rPr>
                <w:sz w:val="24"/>
                <w:szCs w:val="24"/>
                <w:highlight w:val="white"/>
              </w:rPr>
            </w:pPr>
            <w:r w:rsidRPr="00140F24">
              <w:rPr>
                <w:sz w:val="24"/>
                <w:szCs w:val="24"/>
                <w:highlight w:val="white"/>
              </w:rPr>
              <w:t>4</w:t>
            </w:r>
          </w:p>
        </w:tc>
        <w:tc>
          <w:tcPr>
            <w:tcW w:w="2110" w:type="dxa"/>
            <w:vAlign w:val="center"/>
          </w:tcPr>
          <w:p w:rsidR="00140F24" w:rsidRPr="00140F24" w:rsidRDefault="00140F24" w:rsidP="00B4654C">
            <w:pPr>
              <w:pStyle w:val="p5"/>
              <w:spacing w:before="0" w:beforeAutospacing="0" w:after="0" w:afterAutospacing="0"/>
              <w:jc w:val="center"/>
              <w:rPr>
                <w:bCs/>
              </w:rPr>
            </w:pPr>
            <w:r w:rsidRPr="00140F24">
              <w:rPr>
                <w:bCs/>
              </w:rPr>
              <w:t>Психологическая характеристика процесса общения</w:t>
            </w:r>
          </w:p>
          <w:p w:rsidR="00140F24" w:rsidRPr="00140F24" w:rsidRDefault="00140F24" w:rsidP="00B4654C">
            <w:pPr>
              <w:pBdr>
                <w:top w:val="nil"/>
                <w:left w:val="nil"/>
                <w:bottom w:val="nil"/>
                <w:right w:val="nil"/>
                <w:between w:val="nil"/>
              </w:pBdr>
              <w:jc w:val="center"/>
              <w:rPr>
                <w:i/>
                <w:sz w:val="24"/>
                <w:szCs w:val="24"/>
                <w:highlight w:val="white"/>
              </w:rPr>
            </w:pPr>
          </w:p>
        </w:tc>
        <w:tc>
          <w:tcPr>
            <w:tcW w:w="5093" w:type="dxa"/>
          </w:tcPr>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Этот раздел психологии общения изучает прикосновения, использующиеся в процессе общения. Это рукопожатия, поцелуи, объятия, похлопывания, поглаживания и т.д.</w:t>
            </w:r>
          </w:p>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 xml:space="preserve">А) </w:t>
            </w:r>
            <w:proofErr w:type="spellStart"/>
            <w:r w:rsidRPr="00140F24">
              <w:rPr>
                <w:rFonts w:eastAsia="Courier New"/>
                <w:color w:val="000000"/>
                <w:sz w:val="24"/>
                <w:szCs w:val="24"/>
              </w:rPr>
              <w:t>Проксемика</w:t>
            </w:r>
            <w:proofErr w:type="spellEnd"/>
            <w:r w:rsidRPr="00140F24">
              <w:rPr>
                <w:rFonts w:eastAsia="Courier New"/>
                <w:color w:val="000000"/>
                <w:sz w:val="24"/>
                <w:szCs w:val="24"/>
              </w:rPr>
              <w:t>.</w:t>
            </w:r>
          </w:p>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 xml:space="preserve">Б) </w:t>
            </w:r>
            <w:proofErr w:type="spellStart"/>
            <w:r w:rsidRPr="00140F24">
              <w:rPr>
                <w:rFonts w:eastAsia="Courier New"/>
                <w:color w:val="000000"/>
                <w:sz w:val="24"/>
                <w:szCs w:val="24"/>
              </w:rPr>
              <w:t>Такесика</w:t>
            </w:r>
            <w:proofErr w:type="spellEnd"/>
            <w:r w:rsidRPr="00140F24">
              <w:rPr>
                <w:rFonts w:eastAsia="Courier New"/>
                <w:color w:val="000000"/>
                <w:sz w:val="24"/>
                <w:szCs w:val="24"/>
              </w:rPr>
              <w:t>.</w:t>
            </w:r>
          </w:p>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 xml:space="preserve">В) </w:t>
            </w:r>
            <w:proofErr w:type="spellStart"/>
            <w:r w:rsidRPr="00140F24">
              <w:rPr>
                <w:rFonts w:eastAsia="Courier New"/>
                <w:color w:val="000000"/>
                <w:sz w:val="24"/>
                <w:szCs w:val="24"/>
              </w:rPr>
              <w:t>Хронемика</w:t>
            </w:r>
            <w:proofErr w:type="spellEnd"/>
            <w:r w:rsidRPr="00140F24">
              <w:rPr>
                <w:rFonts w:eastAsia="Courier New"/>
                <w:color w:val="000000"/>
                <w:sz w:val="24"/>
                <w:szCs w:val="24"/>
              </w:rPr>
              <w:t>.</w:t>
            </w:r>
          </w:p>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 xml:space="preserve">Г) </w:t>
            </w:r>
            <w:proofErr w:type="spellStart"/>
            <w:r w:rsidRPr="00140F24">
              <w:rPr>
                <w:rFonts w:eastAsia="Courier New"/>
                <w:color w:val="000000"/>
                <w:sz w:val="24"/>
                <w:szCs w:val="24"/>
              </w:rPr>
              <w:t>Кинесика</w:t>
            </w:r>
            <w:proofErr w:type="spellEnd"/>
          </w:p>
        </w:tc>
        <w:tc>
          <w:tcPr>
            <w:tcW w:w="2096" w:type="dxa"/>
            <w:vAlign w:val="center"/>
          </w:tcPr>
          <w:p w:rsidR="00140F24" w:rsidRPr="00140F24" w:rsidRDefault="00140F24" w:rsidP="00B4654C">
            <w:pPr>
              <w:jc w:val="center"/>
              <w:rPr>
                <w:sz w:val="24"/>
                <w:szCs w:val="24"/>
              </w:rPr>
            </w:pPr>
            <w:r w:rsidRPr="00140F24">
              <w:rPr>
                <w:sz w:val="24"/>
                <w:szCs w:val="24"/>
              </w:rPr>
              <w:t>ОК-4</w:t>
            </w:r>
          </w:p>
        </w:tc>
      </w:tr>
      <w:tr w:rsidR="00140F24" w:rsidRPr="00140F24" w:rsidTr="00B4654C">
        <w:trPr>
          <w:cantSplit/>
          <w:tblHeader/>
        </w:trPr>
        <w:tc>
          <w:tcPr>
            <w:tcW w:w="560" w:type="dxa"/>
            <w:vAlign w:val="center"/>
          </w:tcPr>
          <w:p w:rsidR="00140F24" w:rsidRPr="00140F24" w:rsidRDefault="00140F24" w:rsidP="00B4654C">
            <w:pPr>
              <w:pBdr>
                <w:top w:val="nil"/>
                <w:left w:val="nil"/>
                <w:bottom w:val="nil"/>
                <w:right w:val="nil"/>
                <w:between w:val="nil"/>
              </w:pBdr>
              <w:jc w:val="center"/>
              <w:rPr>
                <w:sz w:val="24"/>
                <w:szCs w:val="24"/>
                <w:highlight w:val="white"/>
              </w:rPr>
            </w:pPr>
            <w:r w:rsidRPr="00140F24">
              <w:rPr>
                <w:sz w:val="24"/>
                <w:szCs w:val="24"/>
                <w:highlight w:val="white"/>
              </w:rPr>
              <w:t>5</w:t>
            </w:r>
          </w:p>
        </w:tc>
        <w:tc>
          <w:tcPr>
            <w:tcW w:w="2110" w:type="dxa"/>
            <w:vAlign w:val="center"/>
          </w:tcPr>
          <w:p w:rsidR="00140F24" w:rsidRPr="00140F24" w:rsidRDefault="00140F24" w:rsidP="00B4654C">
            <w:pPr>
              <w:pBdr>
                <w:top w:val="nil"/>
                <w:left w:val="nil"/>
                <w:bottom w:val="nil"/>
                <w:right w:val="nil"/>
                <w:between w:val="nil"/>
              </w:pBdr>
              <w:jc w:val="center"/>
              <w:rPr>
                <w:i/>
                <w:sz w:val="24"/>
                <w:szCs w:val="24"/>
                <w:highlight w:val="white"/>
              </w:rPr>
            </w:pPr>
            <w:r w:rsidRPr="00140F24">
              <w:rPr>
                <w:bCs/>
                <w:sz w:val="24"/>
                <w:szCs w:val="24"/>
              </w:rPr>
              <w:t>Общение как коммуникация. Понятие социальной перцепции</w:t>
            </w:r>
          </w:p>
        </w:tc>
        <w:tc>
          <w:tcPr>
            <w:tcW w:w="5093" w:type="dxa"/>
          </w:tcPr>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Если причина поступка или действия приписывается тому, на кого направлено действие, то это …</w:t>
            </w:r>
          </w:p>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 xml:space="preserve">А) Объективная атрибуция </w:t>
            </w:r>
          </w:p>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Б) Каузальная атрибуция</w:t>
            </w:r>
          </w:p>
        </w:tc>
        <w:tc>
          <w:tcPr>
            <w:tcW w:w="2096" w:type="dxa"/>
            <w:vAlign w:val="center"/>
          </w:tcPr>
          <w:p w:rsidR="00140F24" w:rsidRPr="00140F24" w:rsidRDefault="00140F24" w:rsidP="00B4654C">
            <w:pPr>
              <w:jc w:val="center"/>
              <w:rPr>
                <w:sz w:val="24"/>
                <w:szCs w:val="24"/>
              </w:rPr>
            </w:pPr>
            <w:r w:rsidRPr="00140F24">
              <w:rPr>
                <w:sz w:val="24"/>
                <w:szCs w:val="24"/>
              </w:rPr>
              <w:t>ОК-4</w:t>
            </w:r>
          </w:p>
        </w:tc>
      </w:tr>
    </w:tbl>
    <w:p w:rsidR="00140F24" w:rsidRDefault="00140F24"/>
    <w:tbl>
      <w:tblPr>
        <w:tblStyle w:val="16"/>
        <w:tblW w:w="9859"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0"/>
        <w:gridCol w:w="2110"/>
        <w:gridCol w:w="5093"/>
        <w:gridCol w:w="2096"/>
      </w:tblGrid>
      <w:tr w:rsidR="00140F24" w:rsidRPr="00140F24" w:rsidTr="00B4654C">
        <w:trPr>
          <w:cantSplit/>
          <w:tblHeader/>
        </w:trPr>
        <w:tc>
          <w:tcPr>
            <w:tcW w:w="560" w:type="dxa"/>
            <w:vAlign w:val="center"/>
          </w:tcPr>
          <w:p w:rsidR="00140F24" w:rsidRPr="00140F24" w:rsidRDefault="00140F24" w:rsidP="00B4654C">
            <w:pPr>
              <w:pBdr>
                <w:top w:val="nil"/>
                <w:left w:val="nil"/>
                <w:bottom w:val="nil"/>
                <w:right w:val="nil"/>
                <w:between w:val="nil"/>
              </w:pBdr>
              <w:jc w:val="center"/>
              <w:rPr>
                <w:sz w:val="24"/>
                <w:szCs w:val="24"/>
                <w:highlight w:val="white"/>
              </w:rPr>
            </w:pPr>
            <w:r w:rsidRPr="00140F24">
              <w:rPr>
                <w:sz w:val="24"/>
                <w:szCs w:val="24"/>
                <w:highlight w:val="white"/>
              </w:rPr>
              <w:lastRenderedPageBreak/>
              <w:t>6</w:t>
            </w:r>
          </w:p>
        </w:tc>
        <w:tc>
          <w:tcPr>
            <w:tcW w:w="2110" w:type="dxa"/>
            <w:vAlign w:val="center"/>
          </w:tcPr>
          <w:p w:rsidR="00140F24" w:rsidRPr="00140F24" w:rsidRDefault="00140F24" w:rsidP="00B4654C">
            <w:pPr>
              <w:pBdr>
                <w:top w:val="nil"/>
                <w:left w:val="nil"/>
                <w:bottom w:val="nil"/>
                <w:right w:val="nil"/>
                <w:between w:val="nil"/>
              </w:pBdr>
              <w:jc w:val="center"/>
              <w:rPr>
                <w:i/>
                <w:sz w:val="24"/>
                <w:szCs w:val="24"/>
                <w:highlight w:val="white"/>
              </w:rPr>
            </w:pPr>
            <w:r w:rsidRPr="00140F24">
              <w:rPr>
                <w:bCs/>
                <w:sz w:val="24"/>
                <w:szCs w:val="24"/>
              </w:rPr>
              <w:t>Виды социальных взаимодействий. Восприятие и познание людьми друг друга. Внутригрупповое общение</w:t>
            </w:r>
          </w:p>
        </w:tc>
        <w:tc>
          <w:tcPr>
            <w:tcW w:w="5093" w:type="dxa"/>
          </w:tcPr>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 xml:space="preserve">Данный коммуникативный барьер общения </w:t>
            </w:r>
            <w:r w:rsidRPr="00140F24">
              <w:rPr>
                <w:color w:val="000000"/>
                <w:sz w:val="23"/>
                <w:szCs w:val="23"/>
                <w:shd w:val="clear" w:color="auto" w:fill="FFFFFF"/>
              </w:rPr>
              <w:t>связан с различиями в системах значений (тезаурусах) участников общения.</w:t>
            </w:r>
          </w:p>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А) Фонетический барьер.</w:t>
            </w:r>
          </w:p>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Б) Семантический барьер.</w:t>
            </w:r>
          </w:p>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В) Стилистический барьер.</w:t>
            </w:r>
          </w:p>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Г) Логический барьер.</w:t>
            </w:r>
          </w:p>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Д) Эмоциональный барьер.</w:t>
            </w:r>
          </w:p>
        </w:tc>
        <w:tc>
          <w:tcPr>
            <w:tcW w:w="2096" w:type="dxa"/>
            <w:vAlign w:val="center"/>
          </w:tcPr>
          <w:p w:rsidR="00140F24" w:rsidRPr="00140F24" w:rsidRDefault="00140F24" w:rsidP="00B4654C">
            <w:pPr>
              <w:jc w:val="center"/>
              <w:rPr>
                <w:sz w:val="24"/>
                <w:szCs w:val="24"/>
              </w:rPr>
            </w:pPr>
            <w:r w:rsidRPr="00140F24">
              <w:rPr>
                <w:sz w:val="24"/>
                <w:szCs w:val="24"/>
              </w:rPr>
              <w:t>ОК-5</w:t>
            </w:r>
          </w:p>
        </w:tc>
      </w:tr>
      <w:tr w:rsidR="00140F24" w:rsidRPr="00140F24" w:rsidTr="00B4654C">
        <w:trPr>
          <w:cantSplit/>
          <w:tblHeader/>
        </w:trPr>
        <w:tc>
          <w:tcPr>
            <w:tcW w:w="560" w:type="dxa"/>
            <w:vAlign w:val="center"/>
          </w:tcPr>
          <w:p w:rsidR="00140F24" w:rsidRPr="00140F24" w:rsidRDefault="00140F24" w:rsidP="00B4654C">
            <w:pPr>
              <w:pBdr>
                <w:top w:val="nil"/>
                <w:left w:val="nil"/>
                <w:bottom w:val="nil"/>
                <w:right w:val="nil"/>
                <w:between w:val="nil"/>
              </w:pBdr>
              <w:jc w:val="center"/>
              <w:rPr>
                <w:sz w:val="24"/>
                <w:szCs w:val="24"/>
                <w:highlight w:val="white"/>
              </w:rPr>
            </w:pPr>
            <w:r w:rsidRPr="00140F24">
              <w:rPr>
                <w:sz w:val="24"/>
                <w:szCs w:val="24"/>
                <w:highlight w:val="white"/>
              </w:rPr>
              <w:t>7</w:t>
            </w:r>
          </w:p>
        </w:tc>
        <w:tc>
          <w:tcPr>
            <w:tcW w:w="2110" w:type="dxa"/>
            <w:vAlign w:val="center"/>
          </w:tcPr>
          <w:p w:rsidR="00140F24" w:rsidRPr="00140F24" w:rsidRDefault="00140F24" w:rsidP="00B4654C">
            <w:pPr>
              <w:jc w:val="center"/>
              <w:rPr>
                <w:bCs/>
                <w:sz w:val="24"/>
                <w:szCs w:val="24"/>
              </w:rPr>
            </w:pPr>
            <w:r w:rsidRPr="00140F24">
              <w:rPr>
                <w:bCs/>
                <w:sz w:val="24"/>
                <w:szCs w:val="24"/>
              </w:rPr>
              <w:t>Методика установления психологического контакта.</w:t>
            </w:r>
          </w:p>
        </w:tc>
        <w:tc>
          <w:tcPr>
            <w:tcW w:w="5093" w:type="dxa"/>
          </w:tcPr>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В результате реализации ЭТОГО этапа установления контакта создается некоторое общее представление о наборах качеств, которые предлагаются партнерами для общения.</w:t>
            </w:r>
          </w:p>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А) Снятие психологических барьеров.</w:t>
            </w:r>
          </w:p>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Б) Нахождение совпадающих интересов.</w:t>
            </w:r>
          </w:p>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В) Определение принципов общения.</w:t>
            </w:r>
          </w:p>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Г) Выявление качеств, опасных для общения.</w:t>
            </w:r>
          </w:p>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Д) Адаптация к партнеру и установление контакта.</w:t>
            </w:r>
          </w:p>
        </w:tc>
        <w:tc>
          <w:tcPr>
            <w:tcW w:w="2096" w:type="dxa"/>
            <w:vAlign w:val="center"/>
          </w:tcPr>
          <w:p w:rsidR="00140F24" w:rsidRPr="00140F24" w:rsidRDefault="00140F24" w:rsidP="00B4654C">
            <w:pPr>
              <w:jc w:val="center"/>
              <w:rPr>
                <w:sz w:val="24"/>
                <w:szCs w:val="24"/>
              </w:rPr>
            </w:pPr>
            <w:r w:rsidRPr="00140F24">
              <w:rPr>
                <w:sz w:val="24"/>
                <w:szCs w:val="24"/>
              </w:rPr>
              <w:t>ОК-6</w:t>
            </w:r>
          </w:p>
        </w:tc>
      </w:tr>
      <w:tr w:rsidR="00140F24" w:rsidRPr="00140F24" w:rsidTr="00B4654C">
        <w:trPr>
          <w:cantSplit/>
          <w:tblHeader/>
        </w:trPr>
        <w:tc>
          <w:tcPr>
            <w:tcW w:w="560" w:type="dxa"/>
            <w:vAlign w:val="center"/>
          </w:tcPr>
          <w:p w:rsidR="00140F24" w:rsidRPr="00140F24" w:rsidRDefault="00140F24" w:rsidP="00B4654C">
            <w:pPr>
              <w:pBdr>
                <w:top w:val="nil"/>
                <w:left w:val="nil"/>
                <w:bottom w:val="nil"/>
                <w:right w:val="nil"/>
                <w:between w:val="nil"/>
              </w:pBdr>
              <w:jc w:val="center"/>
              <w:rPr>
                <w:sz w:val="24"/>
                <w:szCs w:val="24"/>
                <w:highlight w:val="white"/>
              </w:rPr>
            </w:pPr>
            <w:r w:rsidRPr="00140F24">
              <w:rPr>
                <w:sz w:val="24"/>
                <w:szCs w:val="24"/>
                <w:highlight w:val="white"/>
              </w:rPr>
              <w:t>8</w:t>
            </w:r>
          </w:p>
        </w:tc>
        <w:tc>
          <w:tcPr>
            <w:tcW w:w="2110" w:type="dxa"/>
            <w:vAlign w:val="center"/>
          </w:tcPr>
          <w:p w:rsidR="00140F24" w:rsidRPr="00140F24" w:rsidRDefault="00140F24" w:rsidP="00B4654C">
            <w:pPr>
              <w:pBdr>
                <w:top w:val="nil"/>
                <w:left w:val="nil"/>
                <w:bottom w:val="nil"/>
                <w:right w:val="nil"/>
                <w:between w:val="nil"/>
              </w:pBdr>
              <w:jc w:val="center"/>
              <w:rPr>
                <w:i/>
                <w:sz w:val="24"/>
                <w:szCs w:val="24"/>
                <w:highlight w:val="white"/>
              </w:rPr>
            </w:pPr>
            <w:r w:rsidRPr="00140F24">
              <w:rPr>
                <w:bCs/>
                <w:sz w:val="24"/>
                <w:szCs w:val="24"/>
              </w:rPr>
              <w:t>Конфликт и его психологическая характеристика</w:t>
            </w:r>
          </w:p>
        </w:tc>
        <w:tc>
          <w:tcPr>
            <w:tcW w:w="5093" w:type="dxa"/>
          </w:tcPr>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Данный стиль поведения в конфликте характеризуется отказом от части ранее выдвигавшихся требований, готовностью признать претензии другой стороны частично обоснованными, готовностью простить.</w:t>
            </w:r>
          </w:p>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А) Компромисс</w:t>
            </w:r>
          </w:p>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Б) Агрессия</w:t>
            </w:r>
          </w:p>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В) Соперничество</w:t>
            </w:r>
          </w:p>
        </w:tc>
        <w:tc>
          <w:tcPr>
            <w:tcW w:w="2096" w:type="dxa"/>
            <w:vAlign w:val="center"/>
          </w:tcPr>
          <w:p w:rsidR="00140F24" w:rsidRPr="00140F24" w:rsidRDefault="00140F24" w:rsidP="00B4654C">
            <w:pPr>
              <w:jc w:val="center"/>
              <w:rPr>
                <w:sz w:val="24"/>
                <w:szCs w:val="24"/>
              </w:rPr>
            </w:pPr>
            <w:r w:rsidRPr="00140F24">
              <w:rPr>
                <w:sz w:val="24"/>
                <w:szCs w:val="24"/>
              </w:rPr>
              <w:t>ОК-4</w:t>
            </w:r>
          </w:p>
        </w:tc>
      </w:tr>
      <w:tr w:rsidR="00140F24" w:rsidRPr="00140F24" w:rsidTr="00B4654C">
        <w:trPr>
          <w:cantSplit/>
          <w:tblHeader/>
        </w:trPr>
        <w:tc>
          <w:tcPr>
            <w:tcW w:w="560" w:type="dxa"/>
            <w:vAlign w:val="center"/>
          </w:tcPr>
          <w:p w:rsidR="00140F24" w:rsidRPr="00140F24" w:rsidRDefault="00140F24" w:rsidP="00B4654C">
            <w:pPr>
              <w:pBdr>
                <w:top w:val="nil"/>
                <w:left w:val="nil"/>
                <w:bottom w:val="nil"/>
                <w:right w:val="nil"/>
                <w:between w:val="nil"/>
              </w:pBdr>
              <w:jc w:val="center"/>
              <w:rPr>
                <w:sz w:val="24"/>
                <w:szCs w:val="24"/>
                <w:highlight w:val="white"/>
              </w:rPr>
            </w:pPr>
            <w:r w:rsidRPr="00140F24">
              <w:rPr>
                <w:sz w:val="24"/>
                <w:szCs w:val="24"/>
                <w:highlight w:val="white"/>
              </w:rPr>
              <w:t>9</w:t>
            </w:r>
          </w:p>
        </w:tc>
        <w:tc>
          <w:tcPr>
            <w:tcW w:w="2110" w:type="dxa"/>
            <w:vAlign w:val="center"/>
          </w:tcPr>
          <w:p w:rsidR="00140F24" w:rsidRPr="00140F24" w:rsidRDefault="00140F24" w:rsidP="00B4654C">
            <w:pPr>
              <w:pBdr>
                <w:top w:val="nil"/>
                <w:left w:val="nil"/>
                <w:bottom w:val="nil"/>
                <w:right w:val="nil"/>
                <w:between w:val="nil"/>
              </w:pBdr>
              <w:jc w:val="center"/>
              <w:rPr>
                <w:i/>
                <w:sz w:val="24"/>
                <w:szCs w:val="24"/>
                <w:highlight w:val="white"/>
              </w:rPr>
            </w:pPr>
            <w:r w:rsidRPr="00140F24">
              <w:rPr>
                <w:bCs/>
                <w:sz w:val="24"/>
                <w:szCs w:val="24"/>
              </w:rPr>
              <w:t>Виды социальных взаимодействий. Восприятие и познание людьми друг друга. Внутригрупповое общение</w:t>
            </w:r>
          </w:p>
        </w:tc>
        <w:tc>
          <w:tcPr>
            <w:tcW w:w="5093" w:type="dxa"/>
          </w:tcPr>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 xml:space="preserve">По мнению А. </w:t>
            </w:r>
            <w:proofErr w:type="spellStart"/>
            <w:r w:rsidRPr="00140F24">
              <w:rPr>
                <w:rFonts w:eastAsia="Courier New"/>
                <w:color w:val="000000"/>
                <w:sz w:val="24"/>
                <w:szCs w:val="24"/>
              </w:rPr>
              <w:t>Пиз</w:t>
            </w:r>
            <w:proofErr w:type="spellEnd"/>
            <w:r w:rsidRPr="00140F24">
              <w:rPr>
                <w:rFonts w:eastAsia="Courier New"/>
                <w:color w:val="000000"/>
                <w:sz w:val="24"/>
                <w:szCs w:val="24"/>
              </w:rPr>
              <w:t>, социальная зона человека находится в диапазоне:</w:t>
            </w:r>
          </w:p>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А) 15-45 см.</w:t>
            </w:r>
          </w:p>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Б) 46-120 см.</w:t>
            </w:r>
          </w:p>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В) 121-360 см.</w:t>
            </w:r>
          </w:p>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Г) свыше 360 см.</w:t>
            </w:r>
          </w:p>
        </w:tc>
        <w:tc>
          <w:tcPr>
            <w:tcW w:w="2096" w:type="dxa"/>
            <w:vAlign w:val="center"/>
          </w:tcPr>
          <w:p w:rsidR="00140F24" w:rsidRPr="00140F24" w:rsidRDefault="00140F24" w:rsidP="00B4654C">
            <w:pPr>
              <w:jc w:val="center"/>
              <w:rPr>
                <w:sz w:val="24"/>
                <w:szCs w:val="24"/>
              </w:rPr>
            </w:pPr>
            <w:r w:rsidRPr="00140F24">
              <w:rPr>
                <w:sz w:val="24"/>
                <w:szCs w:val="24"/>
              </w:rPr>
              <w:t>ОК-6</w:t>
            </w:r>
          </w:p>
        </w:tc>
      </w:tr>
      <w:tr w:rsidR="00140F24" w:rsidRPr="00140F24" w:rsidTr="00B4654C">
        <w:trPr>
          <w:cantSplit/>
          <w:tblHeader/>
        </w:trPr>
        <w:tc>
          <w:tcPr>
            <w:tcW w:w="560" w:type="dxa"/>
            <w:vAlign w:val="center"/>
          </w:tcPr>
          <w:p w:rsidR="00140F24" w:rsidRPr="00140F24" w:rsidRDefault="00140F24" w:rsidP="00B4654C">
            <w:pPr>
              <w:pBdr>
                <w:top w:val="nil"/>
                <w:left w:val="nil"/>
                <w:bottom w:val="nil"/>
                <w:right w:val="nil"/>
                <w:between w:val="nil"/>
              </w:pBdr>
              <w:jc w:val="center"/>
              <w:rPr>
                <w:sz w:val="24"/>
                <w:szCs w:val="24"/>
                <w:highlight w:val="white"/>
              </w:rPr>
            </w:pPr>
            <w:r w:rsidRPr="00140F24">
              <w:rPr>
                <w:sz w:val="24"/>
                <w:szCs w:val="24"/>
                <w:highlight w:val="white"/>
              </w:rPr>
              <w:t>10</w:t>
            </w:r>
          </w:p>
        </w:tc>
        <w:tc>
          <w:tcPr>
            <w:tcW w:w="2110" w:type="dxa"/>
            <w:vAlign w:val="center"/>
          </w:tcPr>
          <w:p w:rsidR="00140F24" w:rsidRPr="00140F24" w:rsidRDefault="00140F24" w:rsidP="00B4654C">
            <w:pPr>
              <w:pBdr>
                <w:top w:val="nil"/>
                <w:left w:val="nil"/>
                <w:bottom w:val="nil"/>
                <w:right w:val="nil"/>
                <w:between w:val="nil"/>
              </w:pBdr>
              <w:jc w:val="center"/>
              <w:rPr>
                <w:i/>
                <w:sz w:val="24"/>
                <w:szCs w:val="24"/>
                <w:highlight w:val="white"/>
              </w:rPr>
            </w:pPr>
            <w:r w:rsidRPr="00140F24">
              <w:rPr>
                <w:bCs/>
                <w:sz w:val="24"/>
                <w:szCs w:val="24"/>
              </w:rPr>
              <w:t>Общение как коммуникация. Понятие социальной перцепции</w:t>
            </w:r>
          </w:p>
        </w:tc>
        <w:tc>
          <w:tcPr>
            <w:tcW w:w="5093" w:type="dxa"/>
          </w:tcPr>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Один из механизмов познания и понимания человека, заключающийся в неосознанном уподоблении себя значимому другому – это…</w:t>
            </w:r>
          </w:p>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А) Идентификация</w:t>
            </w:r>
          </w:p>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 xml:space="preserve">Б) </w:t>
            </w:r>
            <w:proofErr w:type="spellStart"/>
            <w:r w:rsidRPr="00140F24">
              <w:rPr>
                <w:rFonts w:eastAsia="Courier New"/>
                <w:color w:val="000000"/>
                <w:sz w:val="24"/>
                <w:szCs w:val="24"/>
              </w:rPr>
              <w:t>Эмпатия</w:t>
            </w:r>
            <w:proofErr w:type="spellEnd"/>
          </w:p>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В) Аттракция</w:t>
            </w:r>
          </w:p>
        </w:tc>
        <w:tc>
          <w:tcPr>
            <w:tcW w:w="2096" w:type="dxa"/>
            <w:vAlign w:val="center"/>
          </w:tcPr>
          <w:p w:rsidR="00140F24" w:rsidRPr="00140F24" w:rsidRDefault="00140F24" w:rsidP="00B4654C">
            <w:pPr>
              <w:jc w:val="center"/>
              <w:rPr>
                <w:sz w:val="24"/>
                <w:szCs w:val="24"/>
              </w:rPr>
            </w:pPr>
            <w:r w:rsidRPr="00140F24">
              <w:rPr>
                <w:sz w:val="24"/>
                <w:szCs w:val="24"/>
              </w:rPr>
              <w:t>ОК-4</w:t>
            </w:r>
          </w:p>
        </w:tc>
      </w:tr>
      <w:tr w:rsidR="00140F24" w:rsidRPr="00140F24" w:rsidTr="00B4654C">
        <w:trPr>
          <w:cantSplit/>
          <w:tblHeader/>
        </w:trPr>
        <w:tc>
          <w:tcPr>
            <w:tcW w:w="560" w:type="dxa"/>
            <w:vAlign w:val="center"/>
          </w:tcPr>
          <w:p w:rsidR="00140F24" w:rsidRPr="00140F24" w:rsidRDefault="00140F24" w:rsidP="00B4654C">
            <w:pPr>
              <w:pBdr>
                <w:top w:val="nil"/>
                <w:left w:val="nil"/>
                <w:bottom w:val="nil"/>
                <w:right w:val="nil"/>
                <w:between w:val="nil"/>
              </w:pBdr>
              <w:jc w:val="center"/>
              <w:rPr>
                <w:sz w:val="24"/>
                <w:szCs w:val="24"/>
                <w:highlight w:val="white"/>
              </w:rPr>
            </w:pPr>
            <w:r w:rsidRPr="00140F24">
              <w:rPr>
                <w:sz w:val="24"/>
                <w:szCs w:val="24"/>
                <w:highlight w:val="white"/>
              </w:rPr>
              <w:t>11</w:t>
            </w:r>
          </w:p>
        </w:tc>
        <w:tc>
          <w:tcPr>
            <w:tcW w:w="2110" w:type="dxa"/>
            <w:vAlign w:val="center"/>
          </w:tcPr>
          <w:p w:rsidR="00140F24" w:rsidRPr="00140F24" w:rsidRDefault="00140F24" w:rsidP="00B4654C">
            <w:pPr>
              <w:pStyle w:val="p5"/>
              <w:spacing w:before="0" w:beforeAutospacing="0" w:after="0" w:afterAutospacing="0"/>
              <w:jc w:val="center"/>
              <w:rPr>
                <w:i/>
                <w:highlight w:val="white"/>
              </w:rPr>
            </w:pPr>
            <w:r w:rsidRPr="00140F24">
              <w:rPr>
                <w:bCs/>
              </w:rPr>
              <w:t>Введение в психологию профессионального общения</w:t>
            </w:r>
          </w:p>
        </w:tc>
        <w:tc>
          <w:tcPr>
            <w:tcW w:w="5093" w:type="dxa"/>
          </w:tcPr>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Стиль общения – это…</w:t>
            </w:r>
          </w:p>
          <w:p w:rsidR="00140F24" w:rsidRPr="00140F24" w:rsidRDefault="00140F24" w:rsidP="00140F24">
            <w:pPr>
              <w:pStyle w:val="a4"/>
              <w:numPr>
                <w:ilvl w:val="0"/>
                <w:numId w:val="20"/>
              </w:numPr>
              <w:tabs>
                <w:tab w:val="left" w:pos="303"/>
              </w:tabs>
              <w:ind w:left="19" w:hanging="19"/>
              <w:jc w:val="both"/>
              <w:rPr>
                <w:rFonts w:eastAsia="Courier New"/>
                <w:color w:val="000000"/>
                <w:sz w:val="24"/>
                <w:szCs w:val="24"/>
              </w:rPr>
            </w:pPr>
            <w:r w:rsidRPr="00140F24">
              <w:rPr>
                <w:rFonts w:eastAsia="Courier New"/>
                <w:color w:val="000000"/>
                <w:sz w:val="24"/>
                <w:szCs w:val="24"/>
              </w:rPr>
              <w:t>Индивидуально-психологические особенности взаимодействия между людьми</w:t>
            </w:r>
          </w:p>
          <w:p w:rsidR="00140F24" w:rsidRPr="00140F24" w:rsidRDefault="00140F24" w:rsidP="00140F24">
            <w:pPr>
              <w:pStyle w:val="a4"/>
              <w:numPr>
                <w:ilvl w:val="0"/>
                <w:numId w:val="20"/>
              </w:numPr>
              <w:tabs>
                <w:tab w:val="left" w:pos="303"/>
              </w:tabs>
              <w:ind w:left="19" w:hanging="19"/>
              <w:jc w:val="both"/>
              <w:rPr>
                <w:rFonts w:eastAsia="Courier New"/>
                <w:color w:val="000000"/>
                <w:sz w:val="24"/>
                <w:szCs w:val="24"/>
              </w:rPr>
            </w:pPr>
            <w:r w:rsidRPr="00140F24">
              <w:rPr>
                <w:rFonts w:eastAsia="Courier New"/>
                <w:color w:val="000000"/>
                <w:sz w:val="24"/>
                <w:szCs w:val="24"/>
              </w:rPr>
              <w:t>Индивидуально-типологические особенности между людьми</w:t>
            </w:r>
          </w:p>
          <w:p w:rsidR="00140F24" w:rsidRPr="00140F24" w:rsidRDefault="00140F24" w:rsidP="00140F24">
            <w:pPr>
              <w:pStyle w:val="a4"/>
              <w:numPr>
                <w:ilvl w:val="0"/>
                <w:numId w:val="20"/>
              </w:numPr>
              <w:tabs>
                <w:tab w:val="left" w:pos="303"/>
              </w:tabs>
              <w:ind w:left="19" w:hanging="19"/>
              <w:jc w:val="both"/>
              <w:rPr>
                <w:rFonts w:eastAsia="Courier New"/>
                <w:color w:val="000000"/>
                <w:sz w:val="24"/>
                <w:szCs w:val="24"/>
                <w:lang w:eastAsia="ru-RU"/>
              </w:rPr>
            </w:pPr>
            <w:r w:rsidRPr="00140F24">
              <w:rPr>
                <w:rFonts w:eastAsia="Courier New"/>
                <w:color w:val="000000"/>
                <w:sz w:val="24"/>
                <w:szCs w:val="24"/>
              </w:rPr>
              <w:t>Индивидуально-субъективные особенности между людьми</w:t>
            </w:r>
          </w:p>
        </w:tc>
        <w:tc>
          <w:tcPr>
            <w:tcW w:w="2096" w:type="dxa"/>
            <w:vAlign w:val="center"/>
          </w:tcPr>
          <w:p w:rsidR="00140F24" w:rsidRPr="00140F24" w:rsidRDefault="00140F24" w:rsidP="00B4654C">
            <w:pPr>
              <w:jc w:val="center"/>
              <w:rPr>
                <w:sz w:val="24"/>
                <w:szCs w:val="24"/>
              </w:rPr>
            </w:pPr>
            <w:r w:rsidRPr="00140F24">
              <w:rPr>
                <w:sz w:val="24"/>
                <w:szCs w:val="24"/>
              </w:rPr>
              <w:t>ОК-4</w:t>
            </w:r>
          </w:p>
        </w:tc>
      </w:tr>
      <w:tr w:rsidR="00140F24" w:rsidRPr="00140F24" w:rsidTr="00B4654C">
        <w:trPr>
          <w:cantSplit/>
          <w:tblHeader/>
        </w:trPr>
        <w:tc>
          <w:tcPr>
            <w:tcW w:w="560" w:type="dxa"/>
            <w:vAlign w:val="center"/>
          </w:tcPr>
          <w:p w:rsidR="00140F24" w:rsidRPr="00140F24" w:rsidRDefault="00140F24" w:rsidP="00B4654C">
            <w:pPr>
              <w:pBdr>
                <w:top w:val="nil"/>
                <w:left w:val="nil"/>
                <w:bottom w:val="nil"/>
                <w:right w:val="nil"/>
                <w:between w:val="nil"/>
              </w:pBdr>
              <w:jc w:val="center"/>
              <w:rPr>
                <w:sz w:val="24"/>
                <w:szCs w:val="24"/>
                <w:highlight w:val="white"/>
              </w:rPr>
            </w:pPr>
            <w:r w:rsidRPr="00140F24">
              <w:rPr>
                <w:sz w:val="24"/>
                <w:szCs w:val="24"/>
                <w:highlight w:val="white"/>
              </w:rPr>
              <w:lastRenderedPageBreak/>
              <w:t>12</w:t>
            </w:r>
          </w:p>
        </w:tc>
        <w:tc>
          <w:tcPr>
            <w:tcW w:w="2110" w:type="dxa"/>
            <w:vAlign w:val="center"/>
          </w:tcPr>
          <w:p w:rsidR="00140F24" w:rsidRPr="00140F24" w:rsidRDefault="00140F24" w:rsidP="00B4654C">
            <w:pPr>
              <w:pStyle w:val="p5"/>
              <w:spacing w:before="0" w:beforeAutospacing="0" w:after="0" w:afterAutospacing="0"/>
              <w:jc w:val="center"/>
              <w:rPr>
                <w:bCs/>
              </w:rPr>
            </w:pPr>
            <w:r w:rsidRPr="00140F24">
              <w:rPr>
                <w:bCs/>
              </w:rPr>
              <w:t>Психологическая характеристика процесса общения</w:t>
            </w:r>
          </w:p>
        </w:tc>
        <w:tc>
          <w:tcPr>
            <w:tcW w:w="5093" w:type="dxa"/>
          </w:tcPr>
          <w:p w:rsidR="00140F24" w:rsidRPr="00140F24" w:rsidRDefault="00140F24" w:rsidP="00B4654C">
            <w:pPr>
              <w:tabs>
                <w:tab w:val="left" w:pos="303"/>
              </w:tabs>
              <w:jc w:val="both"/>
              <w:rPr>
                <w:rFonts w:eastAsia="Courier New"/>
                <w:color w:val="000000"/>
                <w:sz w:val="24"/>
                <w:szCs w:val="24"/>
              </w:rPr>
            </w:pPr>
            <w:r w:rsidRPr="00140F24">
              <w:rPr>
                <w:rFonts w:eastAsia="Courier New"/>
                <w:color w:val="000000"/>
                <w:sz w:val="24"/>
                <w:szCs w:val="24"/>
              </w:rPr>
              <w:t xml:space="preserve">Общение, когда в его процессе собеседники выполняют определенные социальные </w:t>
            </w:r>
            <w:proofErr w:type="gramStart"/>
            <w:r w:rsidRPr="00140F24">
              <w:rPr>
                <w:rFonts w:eastAsia="Courier New"/>
                <w:color w:val="000000"/>
                <w:sz w:val="24"/>
                <w:szCs w:val="24"/>
              </w:rPr>
              <w:t>роли</w:t>
            </w:r>
            <w:proofErr w:type="gramEnd"/>
            <w:r w:rsidRPr="00140F24">
              <w:rPr>
                <w:rFonts w:eastAsia="Courier New"/>
                <w:color w:val="000000"/>
                <w:sz w:val="24"/>
                <w:szCs w:val="24"/>
              </w:rPr>
              <w:t xml:space="preserve"> называется …</w:t>
            </w:r>
          </w:p>
          <w:p w:rsidR="00140F24" w:rsidRPr="00140F24" w:rsidRDefault="00140F24" w:rsidP="00B4654C">
            <w:pPr>
              <w:tabs>
                <w:tab w:val="left" w:pos="303"/>
              </w:tabs>
              <w:jc w:val="both"/>
              <w:rPr>
                <w:rFonts w:eastAsia="Courier New"/>
                <w:color w:val="000000"/>
                <w:sz w:val="24"/>
                <w:szCs w:val="24"/>
                <w:lang w:eastAsia="en-US"/>
              </w:rPr>
            </w:pPr>
            <w:r w:rsidRPr="00140F24">
              <w:rPr>
                <w:rFonts w:eastAsia="Courier New"/>
                <w:color w:val="000000"/>
                <w:sz w:val="24"/>
                <w:szCs w:val="24"/>
                <w:lang w:eastAsia="en-US"/>
              </w:rPr>
              <w:t xml:space="preserve">А) Деловое </w:t>
            </w:r>
          </w:p>
          <w:p w:rsidR="00140F24" w:rsidRPr="00140F24" w:rsidRDefault="00140F24" w:rsidP="00B4654C">
            <w:pPr>
              <w:rPr>
                <w:rFonts w:eastAsia="Courier New"/>
                <w:color w:val="000000"/>
                <w:sz w:val="24"/>
                <w:szCs w:val="24"/>
              </w:rPr>
            </w:pPr>
            <w:r w:rsidRPr="00140F24">
              <w:rPr>
                <w:rFonts w:eastAsia="Courier New"/>
                <w:color w:val="000000"/>
                <w:sz w:val="24"/>
                <w:szCs w:val="24"/>
                <w:lang w:eastAsia="en-US"/>
              </w:rPr>
              <w:t xml:space="preserve">Б) </w:t>
            </w:r>
            <w:r w:rsidRPr="00140F24">
              <w:rPr>
                <w:rFonts w:eastAsia="Courier New"/>
                <w:color w:val="000000"/>
                <w:sz w:val="24"/>
                <w:szCs w:val="24"/>
              </w:rPr>
              <w:t>Формально-ролевое</w:t>
            </w:r>
          </w:p>
          <w:p w:rsidR="00140F24" w:rsidRPr="00140F24" w:rsidRDefault="00140F24" w:rsidP="00B4654C">
            <w:pPr>
              <w:tabs>
                <w:tab w:val="left" w:pos="303"/>
              </w:tabs>
              <w:jc w:val="both"/>
              <w:rPr>
                <w:rFonts w:eastAsia="Courier New"/>
                <w:color w:val="000000"/>
                <w:sz w:val="24"/>
                <w:szCs w:val="24"/>
                <w:lang w:eastAsia="en-US"/>
              </w:rPr>
            </w:pPr>
            <w:r w:rsidRPr="00140F24">
              <w:rPr>
                <w:rFonts w:eastAsia="Courier New"/>
                <w:color w:val="000000"/>
                <w:sz w:val="24"/>
                <w:szCs w:val="24"/>
                <w:lang w:eastAsia="en-US"/>
              </w:rPr>
              <w:t>В) Неформальное</w:t>
            </w:r>
          </w:p>
        </w:tc>
        <w:tc>
          <w:tcPr>
            <w:tcW w:w="2096" w:type="dxa"/>
            <w:vAlign w:val="center"/>
          </w:tcPr>
          <w:p w:rsidR="00140F24" w:rsidRPr="00140F24" w:rsidRDefault="00140F24" w:rsidP="00B4654C">
            <w:pPr>
              <w:jc w:val="center"/>
              <w:rPr>
                <w:sz w:val="24"/>
                <w:szCs w:val="24"/>
              </w:rPr>
            </w:pPr>
            <w:r w:rsidRPr="00140F24">
              <w:rPr>
                <w:sz w:val="24"/>
                <w:szCs w:val="24"/>
              </w:rPr>
              <w:t>ОК-4</w:t>
            </w:r>
          </w:p>
        </w:tc>
      </w:tr>
      <w:tr w:rsidR="00140F24" w:rsidRPr="00140F24" w:rsidTr="00B4654C">
        <w:trPr>
          <w:cantSplit/>
          <w:tblHeader/>
        </w:trPr>
        <w:tc>
          <w:tcPr>
            <w:tcW w:w="560" w:type="dxa"/>
            <w:vAlign w:val="center"/>
          </w:tcPr>
          <w:p w:rsidR="00140F24" w:rsidRPr="00140F24" w:rsidRDefault="00140F24" w:rsidP="00B4654C">
            <w:pPr>
              <w:pBdr>
                <w:top w:val="nil"/>
                <w:left w:val="nil"/>
                <w:bottom w:val="nil"/>
                <w:right w:val="nil"/>
                <w:between w:val="nil"/>
              </w:pBdr>
              <w:jc w:val="center"/>
              <w:rPr>
                <w:sz w:val="24"/>
                <w:szCs w:val="24"/>
                <w:highlight w:val="white"/>
              </w:rPr>
            </w:pPr>
            <w:r w:rsidRPr="00140F24">
              <w:rPr>
                <w:sz w:val="24"/>
                <w:szCs w:val="24"/>
                <w:highlight w:val="white"/>
              </w:rPr>
              <w:t>13</w:t>
            </w:r>
          </w:p>
        </w:tc>
        <w:tc>
          <w:tcPr>
            <w:tcW w:w="2110" w:type="dxa"/>
            <w:vAlign w:val="center"/>
          </w:tcPr>
          <w:p w:rsidR="00140F24" w:rsidRPr="00140F24" w:rsidRDefault="00140F24" w:rsidP="00B4654C">
            <w:pPr>
              <w:pBdr>
                <w:top w:val="nil"/>
                <w:left w:val="nil"/>
                <w:bottom w:val="nil"/>
                <w:right w:val="nil"/>
                <w:between w:val="nil"/>
              </w:pBdr>
              <w:jc w:val="center"/>
              <w:rPr>
                <w:i/>
                <w:sz w:val="24"/>
                <w:szCs w:val="24"/>
                <w:highlight w:val="white"/>
              </w:rPr>
            </w:pPr>
            <w:r w:rsidRPr="00140F24">
              <w:rPr>
                <w:bCs/>
                <w:sz w:val="24"/>
                <w:szCs w:val="24"/>
              </w:rPr>
              <w:t>Общение как коммуникация. Понятие социальной перцепции</w:t>
            </w:r>
          </w:p>
        </w:tc>
        <w:tc>
          <w:tcPr>
            <w:tcW w:w="5093" w:type="dxa"/>
          </w:tcPr>
          <w:p w:rsidR="00140F24" w:rsidRPr="00140F24" w:rsidRDefault="00140F24" w:rsidP="00B4654C">
            <w:pPr>
              <w:tabs>
                <w:tab w:val="left" w:pos="303"/>
              </w:tabs>
              <w:jc w:val="both"/>
              <w:rPr>
                <w:rFonts w:eastAsia="Courier New"/>
                <w:color w:val="000000"/>
                <w:sz w:val="24"/>
                <w:szCs w:val="24"/>
              </w:rPr>
            </w:pPr>
            <w:r w:rsidRPr="00140F24">
              <w:rPr>
                <w:rFonts w:eastAsia="Courier New"/>
                <w:color w:val="000000"/>
                <w:sz w:val="24"/>
                <w:szCs w:val="24"/>
              </w:rPr>
              <w:t>Коммуникативная сторона общения – это …</w:t>
            </w:r>
          </w:p>
          <w:p w:rsidR="00140F24" w:rsidRPr="00140F24" w:rsidRDefault="00140F24" w:rsidP="00140F24">
            <w:pPr>
              <w:pStyle w:val="a4"/>
              <w:numPr>
                <w:ilvl w:val="0"/>
                <w:numId w:val="21"/>
              </w:numPr>
              <w:tabs>
                <w:tab w:val="left" w:pos="303"/>
              </w:tabs>
              <w:ind w:hanging="720"/>
              <w:jc w:val="both"/>
              <w:rPr>
                <w:rFonts w:eastAsia="Courier New"/>
                <w:color w:val="000000"/>
                <w:sz w:val="24"/>
                <w:szCs w:val="24"/>
                <w:lang w:eastAsia="ru-RU"/>
              </w:rPr>
            </w:pPr>
            <w:r w:rsidRPr="00140F24">
              <w:rPr>
                <w:rFonts w:eastAsia="Courier New"/>
                <w:color w:val="000000"/>
                <w:sz w:val="24"/>
                <w:szCs w:val="24"/>
                <w:lang w:eastAsia="ru-RU"/>
              </w:rPr>
              <w:t>Обмен информацией</w:t>
            </w:r>
          </w:p>
          <w:p w:rsidR="00140F24" w:rsidRPr="00140F24" w:rsidRDefault="00140F24" w:rsidP="00140F24">
            <w:pPr>
              <w:pStyle w:val="a4"/>
              <w:numPr>
                <w:ilvl w:val="0"/>
                <w:numId w:val="21"/>
              </w:numPr>
              <w:tabs>
                <w:tab w:val="left" w:pos="303"/>
              </w:tabs>
              <w:ind w:left="19" w:hanging="19"/>
              <w:jc w:val="both"/>
              <w:rPr>
                <w:rFonts w:eastAsia="Courier New"/>
                <w:color w:val="000000"/>
                <w:sz w:val="24"/>
                <w:szCs w:val="24"/>
                <w:lang w:eastAsia="ru-RU"/>
              </w:rPr>
            </w:pPr>
            <w:r w:rsidRPr="00140F24">
              <w:rPr>
                <w:rFonts w:eastAsia="Courier New"/>
                <w:color w:val="000000"/>
                <w:sz w:val="24"/>
                <w:szCs w:val="24"/>
                <w:lang w:eastAsia="ru-RU"/>
              </w:rPr>
              <w:t>Восприятие и понимание друг друга</w:t>
            </w:r>
          </w:p>
          <w:p w:rsidR="00140F24" w:rsidRPr="00140F24" w:rsidRDefault="00140F24" w:rsidP="00140F24">
            <w:pPr>
              <w:pStyle w:val="a4"/>
              <w:numPr>
                <w:ilvl w:val="0"/>
                <w:numId w:val="21"/>
              </w:numPr>
              <w:tabs>
                <w:tab w:val="left" w:pos="303"/>
              </w:tabs>
              <w:ind w:left="19" w:hanging="19"/>
              <w:jc w:val="both"/>
              <w:rPr>
                <w:rFonts w:eastAsia="Courier New"/>
                <w:color w:val="000000"/>
                <w:sz w:val="24"/>
                <w:szCs w:val="24"/>
                <w:lang w:eastAsia="ru-RU"/>
              </w:rPr>
            </w:pPr>
            <w:r w:rsidRPr="00140F24">
              <w:rPr>
                <w:rFonts w:eastAsia="Courier New"/>
                <w:color w:val="000000"/>
                <w:sz w:val="24"/>
                <w:szCs w:val="24"/>
                <w:lang w:eastAsia="ru-RU"/>
              </w:rPr>
              <w:t>Взаимодействие друг с другом</w:t>
            </w:r>
          </w:p>
        </w:tc>
        <w:tc>
          <w:tcPr>
            <w:tcW w:w="2096" w:type="dxa"/>
            <w:vAlign w:val="center"/>
          </w:tcPr>
          <w:p w:rsidR="00140F24" w:rsidRPr="00140F24" w:rsidRDefault="00140F24" w:rsidP="00B4654C">
            <w:pPr>
              <w:jc w:val="center"/>
              <w:rPr>
                <w:sz w:val="24"/>
                <w:szCs w:val="24"/>
              </w:rPr>
            </w:pPr>
            <w:r w:rsidRPr="00140F24">
              <w:rPr>
                <w:sz w:val="24"/>
                <w:szCs w:val="24"/>
              </w:rPr>
              <w:t>ОК-5</w:t>
            </w:r>
          </w:p>
        </w:tc>
      </w:tr>
      <w:tr w:rsidR="00140F24" w:rsidRPr="00140F24" w:rsidTr="00B4654C">
        <w:trPr>
          <w:cantSplit/>
          <w:tblHeader/>
        </w:trPr>
        <w:tc>
          <w:tcPr>
            <w:tcW w:w="560" w:type="dxa"/>
            <w:vAlign w:val="center"/>
          </w:tcPr>
          <w:p w:rsidR="00140F24" w:rsidRPr="00140F24" w:rsidRDefault="00140F24" w:rsidP="00B4654C">
            <w:pPr>
              <w:pBdr>
                <w:top w:val="nil"/>
                <w:left w:val="nil"/>
                <w:bottom w:val="nil"/>
                <w:right w:val="nil"/>
                <w:between w:val="nil"/>
              </w:pBdr>
              <w:jc w:val="center"/>
              <w:rPr>
                <w:sz w:val="24"/>
                <w:szCs w:val="24"/>
                <w:highlight w:val="white"/>
              </w:rPr>
            </w:pPr>
            <w:r w:rsidRPr="00140F24">
              <w:rPr>
                <w:sz w:val="24"/>
                <w:szCs w:val="24"/>
                <w:highlight w:val="white"/>
              </w:rPr>
              <w:t>14</w:t>
            </w:r>
          </w:p>
        </w:tc>
        <w:tc>
          <w:tcPr>
            <w:tcW w:w="2110" w:type="dxa"/>
            <w:vAlign w:val="center"/>
          </w:tcPr>
          <w:p w:rsidR="00140F24" w:rsidRPr="00140F24" w:rsidRDefault="00140F24" w:rsidP="00B4654C">
            <w:pPr>
              <w:pBdr>
                <w:top w:val="nil"/>
                <w:left w:val="nil"/>
                <w:bottom w:val="nil"/>
                <w:right w:val="nil"/>
                <w:between w:val="nil"/>
              </w:pBdr>
              <w:jc w:val="center"/>
              <w:rPr>
                <w:i/>
                <w:sz w:val="24"/>
                <w:szCs w:val="24"/>
                <w:highlight w:val="white"/>
              </w:rPr>
            </w:pPr>
            <w:r w:rsidRPr="00140F24">
              <w:rPr>
                <w:bCs/>
                <w:sz w:val="24"/>
                <w:szCs w:val="24"/>
              </w:rPr>
              <w:t>Психологические аспекты делового общения</w:t>
            </w:r>
            <w:r w:rsidRPr="00140F24">
              <w:rPr>
                <w:i/>
                <w:sz w:val="24"/>
                <w:szCs w:val="24"/>
                <w:highlight w:val="white"/>
              </w:rPr>
              <w:t xml:space="preserve"> </w:t>
            </w:r>
          </w:p>
        </w:tc>
        <w:tc>
          <w:tcPr>
            <w:tcW w:w="5093" w:type="dxa"/>
          </w:tcPr>
          <w:p w:rsidR="00140F24" w:rsidRPr="00140F24" w:rsidRDefault="00140F24" w:rsidP="00B4654C">
            <w:pPr>
              <w:shd w:val="clear" w:color="auto" w:fill="FFFFFF"/>
              <w:jc w:val="both"/>
              <w:rPr>
                <w:rFonts w:eastAsia="Courier New"/>
                <w:color w:val="000000"/>
                <w:sz w:val="24"/>
                <w:szCs w:val="24"/>
              </w:rPr>
            </w:pPr>
            <w:r w:rsidRPr="00140F24">
              <w:rPr>
                <w:rFonts w:eastAsia="Courier New"/>
                <w:color w:val="000000"/>
                <w:sz w:val="24"/>
                <w:szCs w:val="24"/>
              </w:rPr>
              <w:t>Общение, при котором учитывают особенности личности, характера, возраста, настроения собеседника, но интересы дела более значимы, чем возможные личные расхождения называется…</w:t>
            </w:r>
          </w:p>
          <w:p w:rsidR="00140F24" w:rsidRPr="00140F24" w:rsidRDefault="00140F24" w:rsidP="00B4654C">
            <w:pPr>
              <w:tabs>
                <w:tab w:val="left" w:pos="303"/>
              </w:tabs>
              <w:jc w:val="both"/>
              <w:rPr>
                <w:rFonts w:eastAsia="Courier New"/>
                <w:color w:val="000000"/>
                <w:sz w:val="24"/>
                <w:szCs w:val="24"/>
                <w:lang w:eastAsia="en-US"/>
              </w:rPr>
            </w:pPr>
            <w:r w:rsidRPr="00140F24">
              <w:rPr>
                <w:rFonts w:eastAsia="Courier New"/>
                <w:color w:val="000000"/>
                <w:sz w:val="24"/>
                <w:szCs w:val="24"/>
                <w:lang w:eastAsia="en-US"/>
              </w:rPr>
              <w:t xml:space="preserve">А) Деловое </w:t>
            </w:r>
          </w:p>
          <w:p w:rsidR="00140F24" w:rsidRPr="00140F24" w:rsidRDefault="00140F24" w:rsidP="00B4654C">
            <w:pPr>
              <w:rPr>
                <w:rFonts w:eastAsia="Courier New"/>
                <w:color w:val="000000"/>
                <w:sz w:val="24"/>
                <w:szCs w:val="24"/>
              </w:rPr>
            </w:pPr>
            <w:r w:rsidRPr="00140F24">
              <w:rPr>
                <w:rFonts w:eastAsia="Courier New"/>
                <w:color w:val="000000"/>
                <w:sz w:val="24"/>
                <w:szCs w:val="24"/>
                <w:lang w:eastAsia="en-US"/>
              </w:rPr>
              <w:t xml:space="preserve">Б) </w:t>
            </w:r>
            <w:r w:rsidRPr="00140F24">
              <w:rPr>
                <w:rFonts w:eastAsia="Courier New"/>
                <w:color w:val="000000"/>
                <w:sz w:val="24"/>
                <w:szCs w:val="24"/>
              </w:rPr>
              <w:t>Формально-ролевое</w:t>
            </w:r>
          </w:p>
          <w:p w:rsidR="00140F24" w:rsidRPr="00140F24" w:rsidRDefault="00140F24" w:rsidP="00B4654C">
            <w:pPr>
              <w:shd w:val="clear" w:color="auto" w:fill="FFFFFF"/>
              <w:jc w:val="both"/>
              <w:rPr>
                <w:rFonts w:eastAsia="Courier New"/>
                <w:color w:val="000000"/>
                <w:sz w:val="24"/>
                <w:szCs w:val="24"/>
              </w:rPr>
            </w:pPr>
            <w:r w:rsidRPr="00140F24">
              <w:rPr>
                <w:rFonts w:eastAsia="Courier New"/>
                <w:color w:val="000000"/>
                <w:sz w:val="24"/>
                <w:szCs w:val="24"/>
                <w:lang w:eastAsia="en-US"/>
              </w:rPr>
              <w:t>В) Неформальное</w:t>
            </w:r>
          </w:p>
        </w:tc>
        <w:tc>
          <w:tcPr>
            <w:tcW w:w="2096" w:type="dxa"/>
            <w:vAlign w:val="center"/>
          </w:tcPr>
          <w:p w:rsidR="00140F24" w:rsidRPr="00140F24" w:rsidRDefault="00140F24" w:rsidP="00B4654C">
            <w:pPr>
              <w:jc w:val="center"/>
              <w:rPr>
                <w:sz w:val="24"/>
                <w:szCs w:val="24"/>
              </w:rPr>
            </w:pPr>
            <w:r w:rsidRPr="00140F24">
              <w:rPr>
                <w:sz w:val="24"/>
                <w:szCs w:val="24"/>
              </w:rPr>
              <w:t>ОК-4</w:t>
            </w:r>
          </w:p>
        </w:tc>
      </w:tr>
      <w:tr w:rsidR="00140F24" w:rsidRPr="00140F24" w:rsidTr="00B4654C">
        <w:trPr>
          <w:cantSplit/>
          <w:tblHeader/>
        </w:trPr>
        <w:tc>
          <w:tcPr>
            <w:tcW w:w="560" w:type="dxa"/>
            <w:vAlign w:val="center"/>
          </w:tcPr>
          <w:p w:rsidR="00140F24" w:rsidRPr="00140F24" w:rsidRDefault="00140F24" w:rsidP="00B4654C">
            <w:pPr>
              <w:pBdr>
                <w:top w:val="nil"/>
                <w:left w:val="nil"/>
                <w:bottom w:val="nil"/>
                <w:right w:val="nil"/>
                <w:between w:val="nil"/>
              </w:pBdr>
              <w:jc w:val="center"/>
              <w:rPr>
                <w:sz w:val="24"/>
                <w:szCs w:val="24"/>
                <w:highlight w:val="white"/>
              </w:rPr>
            </w:pPr>
            <w:r w:rsidRPr="00140F24">
              <w:rPr>
                <w:sz w:val="24"/>
                <w:szCs w:val="24"/>
                <w:highlight w:val="white"/>
              </w:rPr>
              <w:t>15</w:t>
            </w:r>
          </w:p>
        </w:tc>
        <w:tc>
          <w:tcPr>
            <w:tcW w:w="2110" w:type="dxa"/>
            <w:vAlign w:val="center"/>
          </w:tcPr>
          <w:p w:rsidR="00140F24" w:rsidRPr="00140F24" w:rsidRDefault="00140F24" w:rsidP="00B4654C">
            <w:pPr>
              <w:pBdr>
                <w:top w:val="nil"/>
                <w:left w:val="nil"/>
                <w:bottom w:val="nil"/>
                <w:right w:val="nil"/>
                <w:between w:val="nil"/>
              </w:pBdr>
              <w:jc w:val="center"/>
              <w:rPr>
                <w:i/>
                <w:sz w:val="24"/>
                <w:szCs w:val="24"/>
                <w:highlight w:val="white"/>
              </w:rPr>
            </w:pPr>
            <w:r w:rsidRPr="00140F24">
              <w:rPr>
                <w:bCs/>
                <w:sz w:val="24"/>
                <w:szCs w:val="24"/>
              </w:rPr>
              <w:t xml:space="preserve">Техники общения и приемы психологической </w:t>
            </w:r>
            <w:proofErr w:type="spellStart"/>
            <w:r w:rsidRPr="00140F24">
              <w:rPr>
                <w:bCs/>
                <w:sz w:val="24"/>
                <w:szCs w:val="24"/>
              </w:rPr>
              <w:t>саморегуляции</w:t>
            </w:r>
            <w:proofErr w:type="spellEnd"/>
          </w:p>
        </w:tc>
        <w:tc>
          <w:tcPr>
            <w:tcW w:w="5093" w:type="dxa"/>
          </w:tcPr>
          <w:p w:rsidR="00140F24" w:rsidRPr="00140F24" w:rsidRDefault="00140F24" w:rsidP="00B4654C">
            <w:pPr>
              <w:shd w:val="clear" w:color="auto" w:fill="FFFFFF"/>
              <w:tabs>
                <w:tab w:val="num" w:pos="284"/>
              </w:tabs>
              <w:jc w:val="both"/>
              <w:rPr>
                <w:rFonts w:eastAsia="Courier New"/>
                <w:color w:val="000000"/>
                <w:sz w:val="24"/>
                <w:szCs w:val="24"/>
              </w:rPr>
            </w:pPr>
            <w:r w:rsidRPr="00140F24">
              <w:rPr>
                <w:rFonts w:eastAsia="Courier New"/>
                <w:color w:val="000000"/>
                <w:sz w:val="24"/>
                <w:szCs w:val="24"/>
              </w:rPr>
              <w:t>Индивидуально-психологические особенности человека, определяющие динамику протекания его психических процессов – это …</w:t>
            </w:r>
          </w:p>
          <w:p w:rsidR="00140F24" w:rsidRPr="00140F24" w:rsidRDefault="00140F24" w:rsidP="00B4654C">
            <w:pPr>
              <w:shd w:val="clear" w:color="auto" w:fill="FFFFFF"/>
              <w:tabs>
                <w:tab w:val="num" w:pos="284"/>
              </w:tabs>
              <w:jc w:val="both"/>
              <w:rPr>
                <w:rFonts w:eastAsia="Courier New"/>
                <w:color w:val="000000"/>
                <w:sz w:val="24"/>
                <w:szCs w:val="24"/>
              </w:rPr>
            </w:pPr>
            <w:proofErr w:type="gramStart"/>
            <w:r w:rsidRPr="00140F24">
              <w:rPr>
                <w:rFonts w:eastAsia="Courier New"/>
                <w:color w:val="000000"/>
                <w:sz w:val="24"/>
                <w:szCs w:val="24"/>
              </w:rPr>
              <w:t>А)Темперамент</w:t>
            </w:r>
            <w:proofErr w:type="gramEnd"/>
            <w:r w:rsidRPr="00140F24">
              <w:rPr>
                <w:rFonts w:eastAsia="Courier New"/>
                <w:color w:val="000000"/>
                <w:sz w:val="24"/>
                <w:szCs w:val="24"/>
              </w:rPr>
              <w:t xml:space="preserve"> </w:t>
            </w:r>
          </w:p>
          <w:p w:rsidR="00140F24" w:rsidRPr="00140F24" w:rsidRDefault="00140F24" w:rsidP="00B4654C">
            <w:pPr>
              <w:shd w:val="clear" w:color="auto" w:fill="FFFFFF"/>
              <w:tabs>
                <w:tab w:val="num" w:pos="284"/>
              </w:tabs>
              <w:jc w:val="both"/>
              <w:rPr>
                <w:rFonts w:eastAsia="Courier New"/>
                <w:color w:val="000000"/>
                <w:sz w:val="24"/>
                <w:szCs w:val="24"/>
              </w:rPr>
            </w:pPr>
            <w:r w:rsidRPr="00140F24">
              <w:rPr>
                <w:rFonts w:eastAsia="Courier New"/>
                <w:color w:val="000000"/>
                <w:sz w:val="24"/>
                <w:szCs w:val="24"/>
              </w:rPr>
              <w:t>Б) ЦНС</w:t>
            </w:r>
          </w:p>
          <w:p w:rsidR="00140F24" w:rsidRPr="00140F24" w:rsidRDefault="00140F24" w:rsidP="00B4654C">
            <w:pPr>
              <w:shd w:val="clear" w:color="auto" w:fill="FFFFFF"/>
              <w:tabs>
                <w:tab w:val="num" w:pos="284"/>
              </w:tabs>
              <w:jc w:val="both"/>
              <w:rPr>
                <w:rFonts w:eastAsia="Courier New"/>
                <w:color w:val="000000"/>
                <w:sz w:val="24"/>
                <w:szCs w:val="24"/>
              </w:rPr>
            </w:pPr>
            <w:r w:rsidRPr="00140F24">
              <w:rPr>
                <w:rFonts w:eastAsia="Courier New"/>
                <w:color w:val="000000"/>
                <w:sz w:val="24"/>
                <w:szCs w:val="24"/>
              </w:rPr>
              <w:t>В) Характер</w:t>
            </w:r>
          </w:p>
        </w:tc>
        <w:tc>
          <w:tcPr>
            <w:tcW w:w="2096" w:type="dxa"/>
            <w:vAlign w:val="center"/>
          </w:tcPr>
          <w:p w:rsidR="00140F24" w:rsidRPr="00140F24" w:rsidRDefault="00140F24" w:rsidP="00B4654C">
            <w:pPr>
              <w:jc w:val="center"/>
              <w:rPr>
                <w:sz w:val="24"/>
                <w:szCs w:val="24"/>
              </w:rPr>
            </w:pPr>
            <w:r w:rsidRPr="00140F24">
              <w:rPr>
                <w:sz w:val="24"/>
                <w:szCs w:val="24"/>
              </w:rPr>
              <w:t>ОК-4</w:t>
            </w:r>
          </w:p>
        </w:tc>
      </w:tr>
      <w:tr w:rsidR="00140F24" w:rsidRPr="00140F24" w:rsidTr="00B4654C">
        <w:trPr>
          <w:cantSplit/>
          <w:tblHeader/>
        </w:trPr>
        <w:tc>
          <w:tcPr>
            <w:tcW w:w="560" w:type="dxa"/>
            <w:vAlign w:val="center"/>
          </w:tcPr>
          <w:p w:rsidR="00140F24" w:rsidRPr="00140F24" w:rsidRDefault="00140F24" w:rsidP="00B4654C">
            <w:pPr>
              <w:pBdr>
                <w:top w:val="nil"/>
                <w:left w:val="nil"/>
                <w:bottom w:val="nil"/>
                <w:right w:val="nil"/>
                <w:between w:val="nil"/>
              </w:pBdr>
              <w:jc w:val="center"/>
              <w:rPr>
                <w:sz w:val="24"/>
                <w:szCs w:val="24"/>
                <w:highlight w:val="white"/>
              </w:rPr>
            </w:pPr>
            <w:r w:rsidRPr="00140F24">
              <w:rPr>
                <w:sz w:val="24"/>
                <w:szCs w:val="24"/>
                <w:highlight w:val="white"/>
              </w:rPr>
              <w:t>16</w:t>
            </w:r>
          </w:p>
        </w:tc>
        <w:tc>
          <w:tcPr>
            <w:tcW w:w="2110" w:type="dxa"/>
            <w:vAlign w:val="center"/>
          </w:tcPr>
          <w:p w:rsidR="00140F24" w:rsidRPr="00140F24" w:rsidRDefault="00140F24" w:rsidP="00B4654C">
            <w:pPr>
              <w:pStyle w:val="p5"/>
              <w:spacing w:before="0" w:beforeAutospacing="0" w:after="0" w:afterAutospacing="0"/>
              <w:jc w:val="center"/>
              <w:rPr>
                <w:bCs/>
              </w:rPr>
            </w:pPr>
            <w:r w:rsidRPr="00140F24">
              <w:rPr>
                <w:bCs/>
              </w:rPr>
              <w:t>Психологическая характеристика процесса общения</w:t>
            </w:r>
          </w:p>
          <w:p w:rsidR="00140F24" w:rsidRPr="00140F24" w:rsidRDefault="00140F24" w:rsidP="00B4654C">
            <w:pPr>
              <w:pBdr>
                <w:top w:val="nil"/>
                <w:left w:val="nil"/>
                <w:bottom w:val="nil"/>
                <w:right w:val="nil"/>
                <w:between w:val="nil"/>
              </w:pBdr>
              <w:jc w:val="center"/>
              <w:rPr>
                <w:i/>
                <w:sz w:val="24"/>
                <w:szCs w:val="24"/>
                <w:highlight w:val="white"/>
              </w:rPr>
            </w:pPr>
          </w:p>
        </w:tc>
        <w:tc>
          <w:tcPr>
            <w:tcW w:w="5093" w:type="dxa"/>
          </w:tcPr>
          <w:p w:rsidR="00140F24" w:rsidRPr="00140F24" w:rsidRDefault="00140F24" w:rsidP="00B4654C">
            <w:pPr>
              <w:rPr>
                <w:rFonts w:eastAsia="Courier New"/>
                <w:color w:val="000000"/>
                <w:sz w:val="24"/>
                <w:szCs w:val="24"/>
              </w:rPr>
            </w:pPr>
            <w:r w:rsidRPr="00140F24">
              <w:rPr>
                <w:rFonts w:eastAsia="Courier New"/>
                <w:color w:val="000000"/>
                <w:sz w:val="24"/>
                <w:szCs w:val="24"/>
              </w:rPr>
              <w:t>Коммуникация – это …</w:t>
            </w:r>
          </w:p>
          <w:p w:rsidR="00140F24" w:rsidRPr="00140F24" w:rsidRDefault="00140F24" w:rsidP="00140F24">
            <w:pPr>
              <w:pStyle w:val="a4"/>
              <w:numPr>
                <w:ilvl w:val="0"/>
                <w:numId w:val="23"/>
              </w:numPr>
              <w:tabs>
                <w:tab w:val="left" w:pos="303"/>
              </w:tabs>
              <w:ind w:left="19" w:firstLine="0"/>
              <w:jc w:val="both"/>
              <w:rPr>
                <w:rFonts w:eastAsia="Courier New"/>
                <w:color w:val="000000"/>
                <w:sz w:val="24"/>
                <w:szCs w:val="24"/>
              </w:rPr>
            </w:pPr>
            <w:r w:rsidRPr="00140F24">
              <w:rPr>
                <w:rFonts w:eastAsia="Courier New"/>
                <w:color w:val="000000"/>
                <w:sz w:val="24"/>
                <w:szCs w:val="24"/>
              </w:rPr>
              <w:t>Процесс взаимодействия, ведущий к пониманию информации</w:t>
            </w:r>
          </w:p>
          <w:p w:rsidR="00140F24" w:rsidRPr="00140F24" w:rsidRDefault="00140F24" w:rsidP="00140F24">
            <w:pPr>
              <w:pStyle w:val="a4"/>
              <w:numPr>
                <w:ilvl w:val="0"/>
                <w:numId w:val="23"/>
              </w:numPr>
              <w:tabs>
                <w:tab w:val="left" w:pos="303"/>
              </w:tabs>
              <w:ind w:left="19" w:firstLine="0"/>
              <w:jc w:val="both"/>
              <w:rPr>
                <w:rFonts w:eastAsia="Courier New"/>
                <w:color w:val="000000"/>
                <w:sz w:val="24"/>
                <w:szCs w:val="24"/>
              </w:rPr>
            </w:pPr>
            <w:r w:rsidRPr="00140F24">
              <w:rPr>
                <w:rFonts w:eastAsia="Courier New"/>
                <w:color w:val="000000"/>
                <w:sz w:val="24"/>
                <w:szCs w:val="24"/>
              </w:rPr>
              <w:t>Процесс двустороннего обмена информацией, ведущей к взаимному пониманию</w:t>
            </w:r>
          </w:p>
          <w:p w:rsidR="00140F24" w:rsidRPr="00140F24" w:rsidRDefault="00140F24" w:rsidP="00140F24">
            <w:pPr>
              <w:pStyle w:val="a4"/>
              <w:numPr>
                <w:ilvl w:val="0"/>
                <w:numId w:val="23"/>
              </w:numPr>
              <w:tabs>
                <w:tab w:val="left" w:pos="303"/>
              </w:tabs>
              <w:ind w:left="19" w:firstLine="0"/>
              <w:jc w:val="both"/>
              <w:rPr>
                <w:rFonts w:eastAsia="Courier New"/>
                <w:color w:val="000000"/>
                <w:sz w:val="24"/>
                <w:szCs w:val="24"/>
                <w:lang w:eastAsia="ru-RU"/>
              </w:rPr>
            </w:pPr>
            <w:r w:rsidRPr="00140F24">
              <w:rPr>
                <w:rFonts w:eastAsia="Courier New"/>
                <w:color w:val="000000"/>
                <w:sz w:val="24"/>
                <w:szCs w:val="24"/>
              </w:rPr>
              <w:t>Процесс двустороннего взаимодействия, ведущий к пониманию поступающей информации</w:t>
            </w:r>
          </w:p>
        </w:tc>
        <w:tc>
          <w:tcPr>
            <w:tcW w:w="2096" w:type="dxa"/>
            <w:vAlign w:val="center"/>
          </w:tcPr>
          <w:p w:rsidR="00140F24" w:rsidRPr="00140F24" w:rsidRDefault="00140F24" w:rsidP="00B4654C">
            <w:pPr>
              <w:jc w:val="center"/>
              <w:rPr>
                <w:sz w:val="24"/>
                <w:szCs w:val="24"/>
              </w:rPr>
            </w:pPr>
            <w:r w:rsidRPr="00140F24">
              <w:rPr>
                <w:sz w:val="24"/>
                <w:szCs w:val="24"/>
              </w:rPr>
              <w:t>ОК-4</w:t>
            </w:r>
          </w:p>
        </w:tc>
      </w:tr>
      <w:tr w:rsidR="00140F24" w:rsidRPr="00140F24" w:rsidTr="00B4654C">
        <w:trPr>
          <w:cantSplit/>
          <w:tblHeader/>
        </w:trPr>
        <w:tc>
          <w:tcPr>
            <w:tcW w:w="560" w:type="dxa"/>
            <w:vAlign w:val="center"/>
          </w:tcPr>
          <w:p w:rsidR="00140F24" w:rsidRPr="00140F24" w:rsidRDefault="00140F24" w:rsidP="00B4654C">
            <w:pPr>
              <w:pBdr>
                <w:top w:val="nil"/>
                <w:left w:val="nil"/>
                <w:bottom w:val="nil"/>
                <w:right w:val="nil"/>
                <w:between w:val="nil"/>
              </w:pBdr>
              <w:jc w:val="center"/>
              <w:rPr>
                <w:sz w:val="24"/>
                <w:szCs w:val="24"/>
                <w:highlight w:val="white"/>
              </w:rPr>
            </w:pPr>
            <w:r w:rsidRPr="00140F24">
              <w:rPr>
                <w:sz w:val="24"/>
                <w:szCs w:val="24"/>
                <w:highlight w:val="white"/>
              </w:rPr>
              <w:t>17</w:t>
            </w:r>
          </w:p>
        </w:tc>
        <w:tc>
          <w:tcPr>
            <w:tcW w:w="2110" w:type="dxa"/>
            <w:vAlign w:val="center"/>
          </w:tcPr>
          <w:p w:rsidR="00140F24" w:rsidRPr="00140F24" w:rsidRDefault="00140F24" w:rsidP="00B4654C">
            <w:pPr>
              <w:pBdr>
                <w:top w:val="nil"/>
                <w:left w:val="nil"/>
                <w:bottom w:val="nil"/>
                <w:right w:val="nil"/>
                <w:between w:val="nil"/>
              </w:pBdr>
              <w:jc w:val="center"/>
              <w:rPr>
                <w:i/>
                <w:sz w:val="24"/>
                <w:szCs w:val="24"/>
                <w:highlight w:val="white"/>
              </w:rPr>
            </w:pPr>
            <w:r w:rsidRPr="00140F24">
              <w:rPr>
                <w:bCs/>
                <w:sz w:val="24"/>
                <w:szCs w:val="24"/>
              </w:rPr>
              <w:t>Общение как коммуникация. Понятие социальной перцепции</w:t>
            </w:r>
          </w:p>
        </w:tc>
        <w:tc>
          <w:tcPr>
            <w:tcW w:w="5093" w:type="dxa"/>
          </w:tcPr>
          <w:p w:rsidR="00140F24" w:rsidRPr="00140F24" w:rsidRDefault="00140F24" w:rsidP="00B4654C">
            <w:pPr>
              <w:rPr>
                <w:rFonts w:eastAsia="Courier New"/>
                <w:color w:val="000000"/>
                <w:sz w:val="24"/>
                <w:szCs w:val="24"/>
              </w:rPr>
            </w:pPr>
            <w:r w:rsidRPr="00140F24">
              <w:rPr>
                <w:rFonts w:eastAsia="Courier New"/>
                <w:color w:val="000000"/>
                <w:sz w:val="24"/>
                <w:szCs w:val="24"/>
              </w:rPr>
              <w:t>Осознание индивидом того, как он воспринимается партнером по общению, т. е. как будет партнер по общению понимать меня – это…</w:t>
            </w:r>
          </w:p>
          <w:p w:rsidR="00140F24" w:rsidRPr="00140F24" w:rsidRDefault="00140F24" w:rsidP="00B4654C">
            <w:pPr>
              <w:rPr>
                <w:rFonts w:eastAsia="Courier New"/>
                <w:color w:val="000000"/>
                <w:sz w:val="24"/>
                <w:szCs w:val="24"/>
              </w:rPr>
            </w:pPr>
            <w:r w:rsidRPr="00140F24">
              <w:rPr>
                <w:rFonts w:eastAsia="Courier New"/>
                <w:color w:val="000000"/>
                <w:sz w:val="24"/>
                <w:szCs w:val="24"/>
              </w:rPr>
              <w:t>А) Рефлексия</w:t>
            </w:r>
          </w:p>
          <w:p w:rsidR="00140F24" w:rsidRPr="00140F24" w:rsidRDefault="00140F24" w:rsidP="00B4654C">
            <w:pPr>
              <w:rPr>
                <w:rFonts w:eastAsia="Courier New"/>
                <w:color w:val="000000"/>
                <w:sz w:val="24"/>
                <w:szCs w:val="24"/>
              </w:rPr>
            </w:pPr>
            <w:r w:rsidRPr="00140F24">
              <w:rPr>
                <w:rFonts w:eastAsia="Courier New"/>
                <w:color w:val="000000"/>
                <w:sz w:val="24"/>
                <w:szCs w:val="24"/>
              </w:rPr>
              <w:t>Б) Характер</w:t>
            </w:r>
          </w:p>
          <w:p w:rsidR="00140F24" w:rsidRPr="00140F24" w:rsidRDefault="00140F24" w:rsidP="00B4654C">
            <w:pPr>
              <w:rPr>
                <w:rFonts w:eastAsia="Courier New"/>
                <w:color w:val="000000"/>
                <w:sz w:val="24"/>
                <w:szCs w:val="24"/>
              </w:rPr>
            </w:pPr>
            <w:r w:rsidRPr="00140F24">
              <w:rPr>
                <w:rFonts w:eastAsia="Courier New"/>
                <w:color w:val="000000"/>
                <w:sz w:val="24"/>
                <w:szCs w:val="24"/>
              </w:rPr>
              <w:t>В) Темперамент</w:t>
            </w:r>
          </w:p>
        </w:tc>
        <w:tc>
          <w:tcPr>
            <w:tcW w:w="2096" w:type="dxa"/>
            <w:vAlign w:val="center"/>
          </w:tcPr>
          <w:p w:rsidR="00140F24" w:rsidRPr="00140F24" w:rsidRDefault="00140F24" w:rsidP="00B4654C">
            <w:pPr>
              <w:jc w:val="center"/>
              <w:rPr>
                <w:sz w:val="24"/>
                <w:szCs w:val="24"/>
              </w:rPr>
            </w:pPr>
            <w:r w:rsidRPr="00140F24">
              <w:rPr>
                <w:sz w:val="24"/>
                <w:szCs w:val="24"/>
              </w:rPr>
              <w:t>ОК-4</w:t>
            </w:r>
          </w:p>
        </w:tc>
      </w:tr>
      <w:tr w:rsidR="00140F24" w:rsidRPr="00140F24" w:rsidTr="00B4654C">
        <w:trPr>
          <w:cantSplit/>
          <w:tblHeader/>
        </w:trPr>
        <w:tc>
          <w:tcPr>
            <w:tcW w:w="560" w:type="dxa"/>
            <w:vAlign w:val="center"/>
          </w:tcPr>
          <w:p w:rsidR="00140F24" w:rsidRPr="00140F24" w:rsidRDefault="00140F24" w:rsidP="00B4654C">
            <w:pPr>
              <w:pBdr>
                <w:top w:val="nil"/>
                <w:left w:val="nil"/>
                <w:bottom w:val="nil"/>
                <w:right w:val="nil"/>
                <w:between w:val="nil"/>
              </w:pBdr>
              <w:jc w:val="center"/>
              <w:rPr>
                <w:sz w:val="24"/>
                <w:szCs w:val="24"/>
                <w:highlight w:val="white"/>
              </w:rPr>
            </w:pPr>
            <w:r w:rsidRPr="00140F24">
              <w:rPr>
                <w:sz w:val="24"/>
                <w:szCs w:val="24"/>
                <w:highlight w:val="white"/>
              </w:rPr>
              <w:t>18</w:t>
            </w:r>
          </w:p>
        </w:tc>
        <w:tc>
          <w:tcPr>
            <w:tcW w:w="2110" w:type="dxa"/>
            <w:vAlign w:val="center"/>
          </w:tcPr>
          <w:p w:rsidR="00140F24" w:rsidRPr="00140F24" w:rsidRDefault="00140F24" w:rsidP="00B4654C">
            <w:pPr>
              <w:pStyle w:val="p5"/>
              <w:spacing w:before="0" w:beforeAutospacing="0" w:after="0" w:afterAutospacing="0"/>
              <w:jc w:val="center"/>
              <w:rPr>
                <w:bCs/>
              </w:rPr>
            </w:pPr>
            <w:r w:rsidRPr="00140F24">
              <w:rPr>
                <w:bCs/>
              </w:rPr>
              <w:t>Психологическая характеристика процесса общения</w:t>
            </w:r>
          </w:p>
          <w:p w:rsidR="00140F24" w:rsidRPr="00140F24" w:rsidRDefault="00140F24" w:rsidP="00B4654C">
            <w:pPr>
              <w:pBdr>
                <w:top w:val="nil"/>
                <w:left w:val="nil"/>
                <w:bottom w:val="nil"/>
                <w:right w:val="nil"/>
                <w:between w:val="nil"/>
              </w:pBdr>
              <w:jc w:val="center"/>
              <w:rPr>
                <w:i/>
                <w:sz w:val="24"/>
                <w:szCs w:val="24"/>
                <w:highlight w:val="white"/>
              </w:rPr>
            </w:pPr>
          </w:p>
        </w:tc>
        <w:tc>
          <w:tcPr>
            <w:tcW w:w="5093" w:type="dxa"/>
          </w:tcPr>
          <w:p w:rsidR="00140F24" w:rsidRPr="00140F24" w:rsidRDefault="00140F24" w:rsidP="00B4654C">
            <w:pPr>
              <w:rPr>
                <w:rFonts w:eastAsia="Courier New"/>
                <w:color w:val="000000"/>
                <w:sz w:val="24"/>
                <w:szCs w:val="24"/>
              </w:rPr>
            </w:pPr>
            <w:r w:rsidRPr="00140F24">
              <w:rPr>
                <w:rFonts w:eastAsia="Courier New"/>
                <w:color w:val="000000"/>
                <w:sz w:val="24"/>
                <w:szCs w:val="24"/>
              </w:rPr>
              <w:t>Общение, которое направлено на извлечение выгоды от собеседника, называется …</w:t>
            </w:r>
          </w:p>
          <w:p w:rsidR="00140F24" w:rsidRPr="00140F24" w:rsidRDefault="00140F24" w:rsidP="00B4654C">
            <w:pPr>
              <w:rPr>
                <w:rFonts w:eastAsia="Courier New"/>
                <w:color w:val="000000"/>
                <w:sz w:val="24"/>
                <w:szCs w:val="24"/>
              </w:rPr>
            </w:pPr>
            <w:r w:rsidRPr="00140F24">
              <w:rPr>
                <w:rFonts w:eastAsia="Courier New"/>
                <w:color w:val="000000"/>
                <w:sz w:val="24"/>
                <w:szCs w:val="24"/>
              </w:rPr>
              <w:t xml:space="preserve">А) </w:t>
            </w:r>
            <w:proofErr w:type="spellStart"/>
            <w:r w:rsidRPr="00140F24">
              <w:rPr>
                <w:rFonts w:eastAsia="Courier New"/>
                <w:color w:val="000000"/>
                <w:sz w:val="24"/>
                <w:szCs w:val="24"/>
              </w:rPr>
              <w:t>Манипулятивное</w:t>
            </w:r>
            <w:proofErr w:type="spellEnd"/>
          </w:p>
          <w:p w:rsidR="00140F24" w:rsidRPr="00140F24" w:rsidRDefault="00140F24" w:rsidP="00B4654C">
            <w:pPr>
              <w:rPr>
                <w:rFonts w:eastAsia="Courier New"/>
                <w:color w:val="000000"/>
                <w:sz w:val="24"/>
                <w:szCs w:val="24"/>
              </w:rPr>
            </w:pPr>
            <w:r w:rsidRPr="00140F24">
              <w:rPr>
                <w:rFonts w:eastAsia="Courier New"/>
                <w:color w:val="000000"/>
                <w:sz w:val="24"/>
                <w:szCs w:val="24"/>
              </w:rPr>
              <w:t>Б) Деловое</w:t>
            </w:r>
          </w:p>
          <w:p w:rsidR="00140F24" w:rsidRPr="00140F24" w:rsidRDefault="00140F24" w:rsidP="00B4654C">
            <w:pPr>
              <w:rPr>
                <w:rFonts w:eastAsia="Courier New"/>
                <w:color w:val="000000"/>
                <w:sz w:val="24"/>
                <w:szCs w:val="24"/>
              </w:rPr>
            </w:pPr>
            <w:r w:rsidRPr="00140F24">
              <w:rPr>
                <w:rFonts w:eastAsia="Courier New"/>
                <w:color w:val="000000"/>
                <w:sz w:val="24"/>
                <w:szCs w:val="24"/>
              </w:rPr>
              <w:t>В) Формально-ролевое</w:t>
            </w:r>
          </w:p>
        </w:tc>
        <w:tc>
          <w:tcPr>
            <w:tcW w:w="2096" w:type="dxa"/>
            <w:vAlign w:val="center"/>
          </w:tcPr>
          <w:p w:rsidR="00140F24" w:rsidRPr="00140F24" w:rsidRDefault="00140F24" w:rsidP="00B4654C">
            <w:pPr>
              <w:jc w:val="center"/>
              <w:rPr>
                <w:sz w:val="24"/>
                <w:szCs w:val="24"/>
              </w:rPr>
            </w:pPr>
            <w:r w:rsidRPr="00140F24">
              <w:rPr>
                <w:sz w:val="24"/>
                <w:szCs w:val="24"/>
              </w:rPr>
              <w:t>ОК-4</w:t>
            </w:r>
          </w:p>
        </w:tc>
      </w:tr>
      <w:tr w:rsidR="00140F24" w:rsidRPr="00140F24" w:rsidTr="00B4654C">
        <w:trPr>
          <w:cantSplit/>
          <w:tblHeader/>
        </w:trPr>
        <w:tc>
          <w:tcPr>
            <w:tcW w:w="560" w:type="dxa"/>
            <w:vAlign w:val="center"/>
          </w:tcPr>
          <w:p w:rsidR="00140F24" w:rsidRPr="00140F24" w:rsidRDefault="00140F24" w:rsidP="00B4654C">
            <w:pPr>
              <w:pBdr>
                <w:top w:val="nil"/>
                <w:left w:val="nil"/>
                <w:bottom w:val="nil"/>
                <w:right w:val="nil"/>
                <w:between w:val="nil"/>
              </w:pBdr>
              <w:jc w:val="center"/>
              <w:rPr>
                <w:sz w:val="24"/>
                <w:szCs w:val="24"/>
                <w:highlight w:val="white"/>
              </w:rPr>
            </w:pPr>
            <w:r w:rsidRPr="00140F24">
              <w:rPr>
                <w:sz w:val="24"/>
                <w:szCs w:val="24"/>
                <w:highlight w:val="white"/>
              </w:rPr>
              <w:lastRenderedPageBreak/>
              <w:t>19</w:t>
            </w:r>
          </w:p>
        </w:tc>
        <w:tc>
          <w:tcPr>
            <w:tcW w:w="2110" w:type="dxa"/>
            <w:vAlign w:val="center"/>
          </w:tcPr>
          <w:p w:rsidR="00140F24" w:rsidRPr="00140F24" w:rsidRDefault="00140F24" w:rsidP="00B4654C">
            <w:pPr>
              <w:pBdr>
                <w:top w:val="nil"/>
                <w:left w:val="nil"/>
                <w:bottom w:val="nil"/>
                <w:right w:val="nil"/>
                <w:between w:val="nil"/>
              </w:pBdr>
              <w:jc w:val="center"/>
              <w:rPr>
                <w:i/>
                <w:sz w:val="24"/>
                <w:szCs w:val="24"/>
                <w:highlight w:val="white"/>
              </w:rPr>
            </w:pPr>
            <w:r w:rsidRPr="00140F24">
              <w:rPr>
                <w:bCs/>
                <w:sz w:val="24"/>
                <w:szCs w:val="24"/>
              </w:rPr>
              <w:t>Виды социальных взаимодействий. Восприятие и познание людьми друг друга. Внутригрупповое общение</w:t>
            </w:r>
          </w:p>
        </w:tc>
        <w:tc>
          <w:tcPr>
            <w:tcW w:w="5093" w:type="dxa"/>
          </w:tcPr>
          <w:p w:rsidR="00140F24" w:rsidRPr="00140F24" w:rsidRDefault="00140F24" w:rsidP="00B4654C">
            <w:pPr>
              <w:rPr>
                <w:rFonts w:eastAsia="Courier New"/>
                <w:color w:val="000000"/>
                <w:sz w:val="24"/>
                <w:szCs w:val="24"/>
              </w:rPr>
            </w:pPr>
            <w:r w:rsidRPr="00140F24">
              <w:rPr>
                <w:rFonts w:eastAsia="Courier New"/>
                <w:color w:val="000000"/>
                <w:sz w:val="24"/>
                <w:szCs w:val="24"/>
              </w:rPr>
              <w:t>Интерактивная сторона общения это</w:t>
            </w:r>
          </w:p>
          <w:p w:rsidR="00140F24" w:rsidRPr="00140F24" w:rsidRDefault="00140F24" w:rsidP="00140F24">
            <w:pPr>
              <w:pStyle w:val="a4"/>
              <w:numPr>
                <w:ilvl w:val="0"/>
                <w:numId w:val="22"/>
              </w:numPr>
              <w:tabs>
                <w:tab w:val="left" w:pos="303"/>
              </w:tabs>
              <w:ind w:left="445" w:hanging="445"/>
              <w:jc w:val="both"/>
              <w:rPr>
                <w:rFonts w:eastAsia="Courier New"/>
                <w:color w:val="000000"/>
                <w:sz w:val="24"/>
                <w:szCs w:val="24"/>
              </w:rPr>
            </w:pPr>
            <w:r w:rsidRPr="00140F24">
              <w:rPr>
                <w:rFonts w:eastAsia="Courier New"/>
                <w:color w:val="000000"/>
                <w:sz w:val="24"/>
                <w:szCs w:val="24"/>
              </w:rPr>
              <w:t>Обмен информацией</w:t>
            </w:r>
          </w:p>
          <w:p w:rsidR="00140F24" w:rsidRPr="00140F24" w:rsidRDefault="00140F24" w:rsidP="00140F24">
            <w:pPr>
              <w:pStyle w:val="a4"/>
              <w:numPr>
                <w:ilvl w:val="0"/>
                <w:numId w:val="22"/>
              </w:numPr>
              <w:tabs>
                <w:tab w:val="left" w:pos="303"/>
              </w:tabs>
              <w:ind w:left="19" w:hanging="19"/>
              <w:jc w:val="both"/>
              <w:rPr>
                <w:rFonts w:eastAsia="Courier New"/>
                <w:color w:val="000000"/>
                <w:sz w:val="24"/>
                <w:szCs w:val="24"/>
              </w:rPr>
            </w:pPr>
            <w:r w:rsidRPr="00140F24">
              <w:rPr>
                <w:rFonts w:eastAsia="Courier New"/>
                <w:color w:val="000000"/>
                <w:sz w:val="24"/>
                <w:szCs w:val="24"/>
              </w:rPr>
              <w:t>Восприятие и понимание друг друга</w:t>
            </w:r>
          </w:p>
          <w:p w:rsidR="00140F24" w:rsidRPr="00140F24" w:rsidRDefault="00140F24" w:rsidP="00140F24">
            <w:pPr>
              <w:pStyle w:val="a4"/>
              <w:numPr>
                <w:ilvl w:val="0"/>
                <w:numId w:val="22"/>
              </w:numPr>
              <w:tabs>
                <w:tab w:val="left" w:pos="303"/>
              </w:tabs>
              <w:ind w:left="19" w:hanging="19"/>
              <w:jc w:val="both"/>
              <w:rPr>
                <w:rFonts w:eastAsia="Courier New"/>
                <w:color w:val="000000"/>
                <w:sz w:val="24"/>
                <w:szCs w:val="24"/>
              </w:rPr>
            </w:pPr>
            <w:r w:rsidRPr="00140F24">
              <w:rPr>
                <w:rFonts w:eastAsia="Courier New"/>
                <w:color w:val="000000"/>
                <w:sz w:val="24"/>
                <w:szCs w:val="24"/>
              </w:rPr>
              <w:t>Взаимодействие друг с другом</w:t>
            </w:r>
          </w:p>
        </w:tc>
        <w:tc>
          <w:tcPr>
            <w:tcW w:w="2096" w:type="dxa"/>
            <w:vAlign w:val="center"/>
          </w:tcPr>
          <w:p w:rsidR="00140F24" w:rsidRPr="00140F24" w:rsidRDefault="00140F24" w:rsidP="00B4654C">
            <w:pPr>
              <w:jc w:val="center"/>
              <w:rPr>
                <w:sz w:val="24"/>
                <w:szCs w:val="24"/>
              </w:rPr>
            </w:pPr>
            <w:r w:rsidRPr="00140F24">
              <w:rPr>
                <w:sz w:val="24"/>
                <w:szCs w:val="24"/>
              </w:rPr>
              <w:t>ОК-5</w:t>
            </w:r>
          </w:p>
        </w:tc>
      </w:tr>
      <w:tr w:rsidR="00140F24" w:rsidRPr="00140F24" w:rsidTr="00B4654C">
        <w:trPr>
          <w:cantSplit/>
          <w:tblHeader/>
        </w:trPr>
        <w:tc>
          <w:tcPr>
            <w:tcW w:w="560" w:type="dxa"/>
            <w:vAlign w:val="center"/>
          </w:tcPr>
          <w:p w:rsidR="00140F24" w:rsidRPr="00140F24" w:rsidRDefault="00140F24" w:rsidP="00B4654C">
            <w:pPr>
              <w:pBdr>
                <w:top w:val="nil"/>
                <w:left w:val="nil"/>
                <w:bottom w:val="nil"/>
                <w:right w:val="nil"/>
                <w:between w:val="nil"/>
              </w:pBdr>
              <w:jc w:val="center"/>
              <w:rPr>
                <w:sz w:val="24"/>
                <w:szCs w:val="24"/>
                <w:highlight w:val="white"/>
              </w:rPr>
            </w:pPr>
            <w:r w:rsidRPr="00140F24">
              <w:rPr>
                <w:sz w:val="24"/>
                <w:szCs w:val="24"/>
                <w:highlight w:val="white"/>
              </w:rPr>
              <w:t>20</w:t>
            </w:r>
          </w:p>
        </w:tc>
        <w:tc>
          <w:tcPr>
            <w:tcW w:w="2110" w:type="dxa"/>
            <w:vAlign w:val="center"/>
          </w:tcPr>
          <w:p w:rsidR="00140F24" w:rsidRPr="00140F24" w:rsidRDefault="00140F24" w:rsidP="00B4654C">
            <w:pPr>
              <w:pBdr>
                <w:top w:val="nil"/>
                <w:left w:val="nil"/>
                <w:bottom w:val="nil"/>
                <w:right w:val="nil"/>
                <w:between w:val="nil"/>
              </w:pBdr>
              <w:jc w:val="center"/>
              <w:rPr>
                <w:i/>
                <w:sz w:val="24"/>
                <w:szCs w:val="24"/>
                <w:highlight w:val="white"/>
              </w:rPr>
            </w:pPr>
            <w:r w:rsidRPr="00140F24">
              <w:rPr>
                <w:bCs/>
                <w:sz w:val="24"/>
                <w:szCs w:val="24"/>
              </w:rPr>
              <w:t>Конфликт и его психологическая характеристика</w:t>
            </w:r>
          </w:p>
        </w:tc>
        <w:tc>
          <w:tcPr>
            <w:tcW w:w="5093" w:type="dxa"/>
          </w:tcPr>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В данном стиле поведения в конфликте отсутствует как стремление к кооперации, так и тенденции к достижению собственных целей. Применяется при отсутствии сил и времени для решения противоречия, стремлении выиграть время, наличии трудностей в определении линии своего поведения.</w:t>
            </w:r>
          </w:p>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А) Избегание</w:t>
            </w:r>
          </w:p>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Б) Компромисс</w:t>
            </w:r>
          </w:p>
          <w:p w:rsidR="00140F24" w:rsidRPr="00140F24" w:rsidRDefault="00140F24" w:rsidP="00B4654C">
            <w:pPr>
              <w:jc w:val="both"/>
              <w:rPr>
                <w:rFonts w:eastAsia="Courier New"/>
                <w:color w:val="000000"/>
                <w:sz w:val="24"/>
                <w:szCs w:val="24"/>
              </w:rPr>
            </w:pPr>
            <w:r w:rsidRPr="00140F24">
              <w:rPr>
                <w:rFonts w:eastAsia="Courier New"/>
                <w:color w:val="000000"/>
                <w:sz w:val="24"/>
                <w:szCs w:val="24"/>
              </w:rPr>
              <w:t>В) Агрессия</w:t>
            </w:r>
          </w:p>
        </w:tc>
        <w:tc>
          <w:tcPr>
            <w:tcW w:w="2096" w:type="dxa"/>
            <w:vAlign w:val="center"/>
          </w:tcPr>
          <w:p w:rsidR="00140F24" w:rsidRPr="00140F24" w:rsidRDefault="00140F24" w:rsidP="00B4654C">
            <w:pPr>
              <w:jc w:val="center"/>
              <w:rPr>
                <w:sz w:val="24"/>
                <w:szCs w:val="24"/>
              </w:rPr>
            </w:pPr>
            <w:r w:rsidRPr="00140F24">
              <w:rPr>
                <w:sz w:val="24"/>
                <w:szCs w:val="24"/>
              </w:rPr>
              <w:t>ОК-4</w:t>
            </w:r>
          </w:p>
        </w:tc>
      </w:tr>
    </w:tbl>
    <w:p w:rsidR="00140F24" w:rsidRDefault="00140F24">
      <w:pPr>
        <w:spacing w:after="0"/>
        <w:ind w:firstLine="567"/>
        <w:jc w:val="both"/>
        <w:rPr>
          <w:rFonts w:ascii="Times New Roman" w:eastAsia="Times New Roman" w:hAnsi="Times New Roman" w:cs="Times New Roman"/>
          <w:i/>
          <w:sz w:val="24"/>
          <w:szCs w:val="24"/>
        </w:rPr>
      </w:pPr>
    </w:p>
    <w:p w:rsidR="000113DC" w:rsidRDefault="00140F24">
      <w:pPr>
        <w:spacing w:after="0"/>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КЛЮЧИ К ТЕСТУ</w:t>
      </w:r>
    </w:p>
    <w:p w:rsidR="000113DC" w:rsidRDefault="000113DC">
      <w:pPr>
        <w:spacing w:after="0"/>
        <w:jc w:val="both"/>
        <w:rPr>
          <w:rFonts w:ascii="Times New Roman" w:eastAsia="Times New Roman" w:hAnsi="Times New Roman" w:cs="Times New Roman"/>
          <w:i/>
          <w:sz w:val="24"/>
          <w:szCs w:val="24"/>
        </w:rPr>
      </w:pPr>
    </w:p>
    <w:p w:rsidR="00140F24" w:rsidRPr="009D795F" w:rsidRDefault="00140F24" w:rsidP="00140F24">
      <w:pPr>
        <w:pStyle w:val="a4"/>
        <w:numPr>
          <w:ilvl w:val="0"/>
          <w:numId w:val="24"/>
        </w:numPr>
        <w:spacing w:after="0"/>
        <w:jc w:val="both"/>
        <w:rPr>
          <w:rFonts w:ascii="Times New Roman" w:eastAsia="Courier New" w:hAnsi="Times New Roman"/>
          <w:color w:val="000000"/>
          <w:sz w:val="24"/>
          <w:szCs w:val="24"/>
          <w:lang w:eastAsia="ru-RU"/>
        </w:rPr>
      </w:pPr>
      <w:r w:rsidRPr="009D795F">
        <w:rPr>
          <w:rFonts w:ascii="Times New Roman" w:eastAsia="Courier New" w:hAnsi="Times New Roman"/>
          <w:color w:val="000000"/>
          <w:sz w:val="24"/>
          <w:szCs w:val="24"/>
          <w:lang w:eastAsia="ru-RU"/>
        </w:rPr>
        <w:t>Б</w:t>
      </w:r>
    </w:p>
    <w:p w:rsidR="00140F24" w:rsidRPr="009D795F" w:rsidRDefault="00140F24" w:rsidP="00140F24">
      <w:pPr>
        <w:pStyle w:val="a4"/>
        <w:numPr>
          <w:ilvl w:val="0"/>
          <w:numId w:val="24"/>
        </w:numPr>
        <w:spacing w:after="0"/>
        <w:jc w:val="both"/>
        <w:rPr>
          <w:rFonts w:ascii="Times New Roman" w:eastAsia="Courier New" w:hAnsi="Times New Roman"/>
          <w:color w:val="000000"/>
          <w:sz w:val="24"/>
          <w:szCs w:val="24"/>
          <w:lang w:eastAsia="ru-RU"/>
        </w:rPr>
      </w:pPr>
      <w:r w:rsidRPr="009D795F">
        <w:rPr>
          <w:rFonts w:ascii="Times New Roman" w:eastAsia="Courier New" w:hAnsi="Times New Roman"/>
          <w:color w:val="000000"/>
          <w:sz w:val="24"/>
          <w:szCs w:val="24"/>
          <w:lang w:eastAsia="ru-RU"/>
        </w:rPr>
        <w:t>Б</w:t>
      </w:r>
    </w:p>
    <w:p w:rsidR="00140F24" w:rsidRDefault="00140F24" w:rsidP="00140F24">
      <w:pPr>
        <w:pStyle w:val="a4"/>
        <w:numPr>
          <w:ilvl w:val="0"/>
          <w:numId w:val="24"/>
        </w:numPr>
        <w:spacing w:after="0"/>
        <w:jc w:val="both"/>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А</w:t>
      </w:r>
    </w:p>
    <w:p w:rsidR="00140F24" w:rsidRPr="009D795F" w:rsidRDefault="00140F24" w:rsidP="00140F24">
      <w:pPr>
        <w:pStyle w:val="a4"/>
        <w:numPr>
          <w:ilvl w:val="0"/>
          <w:numId w:val="24"/>
        </w:numPr>
        <w:spacing w:after="0"/>
        <w:jc w:val="both"/>
        <w:rPr>
          <w:rFonts w:ascii="Times New Roman" w:eastAsia="Courier New" w:hAnsi="Times New Roman"/>
          <w:color w:val="000000"/>
          <w:sz w:val="24"/>
          <w:szCs w:val="24"/>
          <w:lang w:eastAsia="ru-RU"/>
        </w:rPr>
      </w:pPr>
      <w:r w:rsidRPr="009D795F">
        <w:rPr>
          <w:rFonts w:ascii="Times New Roman" w:eastAsia="Courier New" w:hAnsi="Times New Roman"/>
          <w:color w:val="000000"/>
          <w:sz w:val="24"/>
          <w:szCs w:val="24"/>
          <w:lang w:eastAsia="ru-RU"/>
        </w:rPr>
        <w:t>Б</w:t>
      </w:r>
    </w:p>
    <w:p w:rsidR="00140F24" w:rsidRDefault="00140F24" w:rsidP="00140F24">
      <w:pPr>
        <w:pStyle w:val="a4"/>
        <w:numPr>
          <w:ilvl w:val="0"/>
          <w:numId w:val="24"/>
        </w:numPr>
        <w:spacing w:after="0"/>
        <w:jc w:val="both"/>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А</w:t>
      </w:r>
    </w:p>
    <w:p w:rsidR="00B4654C" w:rsidRDefault="00B4654C" w:rsidP="00B4654C">
      <w:pPr>
        <w:pStyle w:val="a4"/>
        <w:spacing w:after="0"/>
        <w:ind w:left="2007"/>
        <w:jc w:val="both"/>
        <w:rPr>
          <w:rFonts w:ascii="Times New Roman" w:eastAsia="Courier New" w:hAnsi="Times New Roman"/>
          <w:color w:val="000000"/>
          <w:sz w:val="24"/>
          <w:szCs w:val="24"/>
          <w:lang w:eastAsia="ru-RU"/>
        </w:rPr>
      </w:pPr>
    </w:p>
    <w:p w:rsidR="00140F24" w:rsidRPr="009D795F" w:rsidRDefault="00140F24" w:rsidP="00140F24">
      <w:pPr>
        <w:pStyle w:val="a4"/>
        <w:numPr>
          <w:ilvl w:val="0"/>
          <w:numId w:val="24"/>
        </w:numPr>
        <w:spacing w:after="0"/>
        <w:jc w:val="both"/>
        <w:rPr>
          <w:rFonts w:ascii="Times New Roman" w:eastAsia="Courier New" w:hAnsi="Times New Roman"/>
          <w:color w:val="000000"/>
          <w:sz w:val="24"/>
          <w:szCs w:val="24"/>
          <w:lang w:eastAsia="ru-RU"/>
        </w:rPr>
      </w:pPr>
      <w:r w:rsidRPr="009D795F">
        <w:rPr>
          <w:rFonts w:ascii="Times New Roman" w:eastAsia="Courier New" w:hAnsi="Times New Roman"/>
          <w:color w:val="000000"/>
          <w:sz w:val="24"/>
          <w:szCs w:val="24"/>
          <w:lang w:eastAsia="ru-RU"/>
        </w:rPr>
        <w:t>Б</w:t>
      </w:r>
    </w:p>
    <w:p w:rsidR="00140F24" w:rsidRDefault="00140F24" w:rsidP="00140F24">
      <w:pPr>
        <w:pStyle w:val="a4"/>
        <w:numPr>
          <w:ilvl w:val="0"/>
          <w:numId w:val="24"/>
        </w:numPr>
        <w:spacing w:after="0"/>
        <w:jc w:val="both"/>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В</w:t>
      </w:r>
    </w:p>
    <w:p w:rsidR="00140F24" w:rsidRDefault="00140F24" w:rsidP="00140F24">
      <w:pPr>
        <w:pStyle w:val="a4"/>
        <w:numPr>
          <w:ilvl w:val="0"/>
          <w:numId w:val="24"/>
        </w:numPr>
        <w:spacing w:after="0"/>
        <w:jc w:val="both"/>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А</w:t>
      </w:r>
    </w:p>
    <w:p w:rsidR="00140F24" w:rsidRPr="009D795F" w:rsidRDefault="00140F24" w:rsidP="00140F24">
      <w:pPr>
        <w:pStyle w:val="a4"/>
        <w:numPr>
          <w:ilvl w:val="0"/>
          <w:numId w:val="24"/>
        </w:numPr>
        <w:spacing w:after="0"/>
        <w:jc w:val="both"/>
        <w:rPr>
          <w:rFonts w:ascii="Times New Roman" w:eastAsia="Courier New" w:hAnsi="Times New Roman"/>
          <w:color w:val="000000"/>
          <w:sz w:val="24"/>
          <w:szCs w:val="24"/>
          <w:lang w:eastAsia="ru-RU"/>
        </w:rPr>
      </w:pPr>
      <w:r w:rsidRPr="009D795F">
        <w:rPr>
          <w:rFonts w:ascii="Times New Roman" w:eastAsia="Courier New" w:hAnsi="Times New Roman"/>
          <w:color w:val="000000"/>
          <w:sz w:val="24"/>
          <w:szCs w:val="24"/>
          <w:lang w:eastAsia="ru-RU"/>
        </w:rPr>
        <w:t>В</w:t>
      </w:r>
    </w:p>
    <w:p w:rsidR="00140F24" w:rsidRDefault="00140F24" w:rsidP="00140F24">
      <w:pPr>
        <w:pStyle w:val="a4"/>
        <w:numPr>
          <w:ilvl w:val="0"/>
          <w:numId w:val="24"/>
        </w:numPr>
        <w:spacing w:after="0"/>
        <w:jc w:val="both"/>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А</w:t>
      </w:r>
    </w:p>
    <w:p w:rsidR="00B4654C" w:rsidRDefault="00B4654C" w:rsidP="00B4654C">
      <w:pPr>
        <w:pStyle w:val="a4"/>
        <w:spacing w:after="0"/>
        <w:ind w:left="2007"/>
        <w:jc w:val="both"/>
        <w:rPr>
          <w:rFonts w:ascii="Times New Roman" w:eastAsia="Courier New" w:hAnsi="Times New Roman"/>
          <w:color w:val="000000"/>
          <w:sz w:val="24"/>
          <w:szCs w:val="24"/>
          <w:lang w:eastAsia="ru-RU"/>
        </w:rPr>
      </w:pPr>
    </w:p>
    <w:p w:rsidR="00140F24" w:rsidRPr="009D795F" w:rsidRDefault="00140F24" w:rsidP="00140F24">
      <w:pPr>
        <w:pStyle w:val="a4"/>
        <w:numPr>
          <w:ilvl w:val="0"/>
          <w:numId w:val="24"/>
        </w:numPr>
        <w:spacing w:after="0"/>
        <w:jc w:val="both"/>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А</w:t>
      </w:r>
    </w:p>
    <w:p w:rsidR="00140F24" w:rsidRDefault="00140F24" w:rsidP="00140F24">
      <w:pPr>
        <w:pStyle w:val="a4"/>
        <w:numPr>
          <w:ilvl w:val="0"/>
          <w:numId w:val="24"/>
        </w:numPr>
        <w:spacing w:after="0"/>
        <w:jc w:val="both"/>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Б</w:t>
      </w:r>
    </w:p>
    <w:p w:rsidR="00140F24" w:rsidRPr="009D795F" w:rsidRDefault="00140F24" w:rsidP="00140F24">
      <w:pPr>
        <w:pStyle w:val="a4"/>
        <w:numPr>
          <w:ilvl w:val="0"/>
          <w:numId w:val="24"/>
        </w:numPr>
        <w:spacing w:after="0"/>
        <w:jc w:val="both"/>
        <w:rPr>
          <w:rFonts w:ascii="Times New Roman" w:eastAsia="Courier New" w:hAnsi="Times New Roman"/>
          <w:color w:val="000000"/>
          <w:sz w:val="24"/>
          <w:szCs w:val="24"/>
          <w:lang w:eastAsia="ru-RU"/>
        </w:rPr>
      </w:pPr>
      <w:r w:rsidRPr="009D795F">
        <w:rPr>
          <w:rFonts w:ascii="Times New Roman" w:eastAsia="Courier New" w:hAnsi="Times New Roman"/>
          <w:color w:val="000000"/>
          <w:sz w:val="24"/>
          <w:szCs w:val="24"/>
          <w:lang w:eastAsia="ru-RU"/>
        </w:rPr>
        <w:t>А</w:t>
      </w:r>
    </w:p>
    <w:p w:rsidR="00140F24" w:rsidRDefault="00140F24" w:rsidP="00140F24">
      <w:pPr>
        <w:pStyle w:val="a4"/>
        <w:numPr>
          <w:ilvl w:val="0"/>
          <w:numId w:val="24"/>
        </w:numPr>
        <w:spacing w:after="0"/>
        <w:jc w:val="both"/>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А</w:t>
      </w:r>
    </w:p>
    <w:p w:rsidR="00140F24" w:rsidRDefault="00140F24" w:rsidP="00140F24">
      <w:pPr>
        <w:pStyle w:val="a4"/>
        <w:numPr>
          <w:ilvl w:val="0"/>
          <w:numId w:val="24"/>
        </w:numPr>
        <w:spacing w:after="0"/>
        <w:jc w:val="both"/>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А</w:t>
      </w:r>
    </w:p>
    <w:p w:rsidR="00B4654C" w:rsidRPr="00EC23C3" w:rsidRDefault="00B4654C" w:rsidP="00B4654C">
      <w:pPr>
        <w:pStyle w:val="a4"/>
        <w:spacing w:after="0"/>
        <w:ind w:left="2007"/>
        <w:jc w:val="both"/>
        <w:rPr>
          <w:rFonts w:ascii="Times New Roman" w:eastAsia="Courier New" w:hAnsi="Times New Roman"/>
          <w:color w:val="000000"/>
          <w:sz w:val="24"/>
          <w:szCs w:val="24"/>
          <w:lang w:val="en-US" w:eastAsia="ru-RU"/>
        </w:rPr>
      </w:pPr>
    </w:p>
    <w:p w:rsidR="00140F24" w:rsidRDefault="00140F24" w:rsidP="00140F24">
      <w:pPr>
        <w:pStyle w:val="a4"/>
        <w:numPr>
          <w:ilvl w:val="0"/>
          <w:numId w:val="24"/>
        </w:numPr>
        <w:spacing w:after="0"/>
        <w:jc w:val="both"/>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Б</w:t>
      </w:r>
    </w:p>
    <w:p w:rsidR="00140F24" w:rsidRDefault="00140F24" w:rsidP="00140F24">
      <w:pPr>
        <w:pStyle w:val="a4"/>
        <w:widowControl w:val="0"/>
        <w:numPr>
          <w:ilvl w:val="0"/>
          <w:numId w:val="24"/>
        </w:numPr>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А</w:t>
      </w:r>
    </w:p>
    <w:p w:rsidR="00140F24" w:rsidRDefault="00140F24" w:rsidP="00140F24">
      <w:pPr>
        <w:pStyle w:val="a4"/>
        <w:numPr>
          <w:ilvl w:val="0"/>
          <w:numId w:val="24"/>
        </w:numPr>
        <w:spacing w:after="0"/>
        <w:jc w:val="both"/>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А</w:t>
      </w:r>
    </w:p>
    <w:p w:rsidR="00140F24" w:rsidRDefault="00140F24" w:rsidP="00140F24">
      <w:pPr>
        <w:pStyle w:val="a4"/>
        <w:numPr>
          <w:ilvl w:val="0"/>
          <w:numId w:val="24"/>
        </w:numPr>
        <w:spacing w:after="0"/>
        <w:jc w:val="both"/>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В</w:t>
      </w:r>
    </w:p>
    <w:p w:rsidR="00140F24" w:rsidRDefault="00140F24" w:rsidP="00140F24">
      <w:pPr>
        <w:pStyle w:val="a4"/>
        <w:numPr>
          <w:ilvl w:val="0"/>
          <w:numId w:val="24"/>
        </w:numPr>
        <w:spacing w:after="0"/>
        <w:jc w:val="both"/>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А</w:t>
      </w:r>
    </w:p>
    <w:p w:rsidR="000113DC" w:rsidRDefault="00140F24">
      <w:pPr>
        <w:spacing w:after="0"/>
        <w:jc w:val="both"/>
        <w:rPr>
          <w:rFonts w:ascii="Times New Roman" w:eastAsia="Times New Roman" w:hAnsi="Times New Roman" w:cs="Times New Roman"/>
          <w:i/>
          <w:sz w:val="24"/>
          <w:szCs w:val="24"/>
        </w:rPr>
      </w:pPr>
      <w:r>
        <w:br w:type="page"/>
      </w:r>
    </w:p>
    <w:sectPr w:rsidR="000113DC">
      <w:footerReference w:type="default" r:id="rId13"/>
      <w:pgSz w:w="11909" w:h="16838"/>
      <w:pgMar w:top="1134" w:right="850"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A57" w:rsidRDefault="00F61A57">
      <w:pPr>
        <w:spacing w:after="0" w:line="240" w:lineRule="auto"/>
      </w:pPr>
      <w:r>
        <w:separator/>
      </w:r>
    </w:p>
  </w:endnote>
  <w:endnote w:type="continuationSeparator" w:id="0">
    <w:p w:rsidR="00F61A57" w:rsidRDefault="00F61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A57" w:rsidRDefault="00F61A57">
    <w:pPr>
      <w:pBdr>
        <w:top w:val="nil"/>
        <w:left w:val="nil"/>
        <w:bottom w:val="nil"/>
        <w:right w:val="nil"/>
        <w:between w:val="nil"/>
      </w:pBdr>
      <w:tabs>
        <w:tab w:val="center" w:pos="4677"/>
        <w:tab w:val="right" w:pos="9355"/>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A57" w:rsidRDefault="00F61A57">
      <w:pPr>
        <w:spacing w:after="0" w:line="240" w:lineRule="auto"/>
      </w:pPr>
      <w:r>
        <w:separator/>
      </w:r>
    </w:p>
  </w:footnote>
  <w:footnote w:type="continuationSeparator" w:id="0">
    <w:p w:rsidR="00F61A57" w:rsidRDefault="00F61A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5C81"/>
    <w:multiLevelType w:val="multilevel"/>
    <w:tmpl w:val="39ACE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E66B1"/>
    <w:multiLevelType w:val="multilevel"/>
    <w:tmpl w:val="D2C8D01E"/>
    <w:lvl w:ilvl="0">
      <w:start w:val="1"/>
      <w:numFmt w:val="decimal"/>
      <w:lvlText w:val="%1."/>
      <w:lvlJc w:val="left"/>
      <w:pPr>
        <w:ind w:left="1340" w:hanging="360"/>
      </w:pPr>
    </w:lvl>
    <w:lvl w:ilvl="1">
      <w:start w:val="1"/>
      <w:numFmt w:val="lowerLetter"/>
      <w:lvlText w:val="%2."/>
      <w:lvlJc w:val="left"/>
      <w:pPr>
        <w:ind w:left="2060" w:hanging="360"/>
      </w:pPr>
    </w:lvl>
    <w:lvl w:ilvl="2">
      <w:start w:val="1"/>
      <w:numFmt w:val="lowerRoman"/>
      <w:lvlText w:val="%3."/>
      <w:lvlJc w:val="right"/>
      <w:pPr>
        <w:ind w:left="2780" w:hanging="180"/>
      </w:pPr>
    </w:lvl>
    <w:lvl w:ilvl="3">
      <w:start w:val="1"/>
      <w:numFmt w:val="decimal"/>
      <w:lvlText w:val="%4."/>
      <w:lvlJc w:val="left"/>
      <w:pPr>
        <w:ind w:left="3500" w:hanging="360"/>
      </w:pPr>
    </w:lvl>
    <w:lvl w:ilvl="4">
      <w:start w:val="1"/>
      <w:numFmt w:val="lowerLetter"/>
      <w:lvlText w:val="%5."/>
      <w:lvlJc w:val="left"/>
      <w:pPr>
        <w:ind w:left="4220" w:hanging="360"/>
      </w:pPr>
    </w:lvl>
    <w:lvl w:ilvl="5">
      <w:start w:val="1"/>
      <w:numFmt w:val="lowerRoman"/>
      <w:lvlText w:val="%6."/>
      <w:lvlJc w:val="right"/>
      <w:pPr>
        <w:ind w:left="4940" w:hanging="180"/>
      </w:pPr>
    </w:lvl>
    <w:lvl w:ilvl="6">
      <w:start w:val="1"/>
      <w:numFmt w:val="decimal"/>
      <w:lvlText w:val="%7."/>
      <w:lvlJc w:val="left"/>
      <w:pPr>
        <w:ind w:left="5660" w:hanging="360"/>
      </w:pPr>
    </w:lvl>
    <w:lvl w:ilvl="7">
      <w:start w:val="1"/>
      <w:numFmt w:val="lowerLetter"/>
      <w:lvlText w:val="%8."/>
      <w:lvlJc w:val="left"/>
      <w:pPr>
        <w:ind w:left="6380" w:hanging="360"/>
      </w:pPr>
    </w:lvl>
    <w:lvl w:ilvl="8">
      <w:start w:val="1"/>
      <w:numFmt w:val="lowerRoman"/>
      <w:lvlText w:val="%9."/>
      <w:lvlJc w:val="right"/>
      <w:pPr>
        <w:ind w:left="7100" w:hanging="180"/>
      </w:pPr>
    </w:lvl>
  </w:abstractNum>
  <w:abstractNum w:abstractNumId="2" w15:restartNumberingAfterBreak="0">
    <w:nsid w:val="091779F0"/>
    <w:multiLevelType w:val="multilevel"/>
    <w:tmpl w:val="9C1C55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E403CE"/>
    <w:multiLevelType w:val="multilevel"/>
    <w:tmpl w:val="3692F1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EA4A03"/>
    <w:multiLevelType w:val="hybridMultilevel"/>
    <w:tmpl w:val="7CDEC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468F8"/>
    <w:multiLevelType w:val="hybridMultilevel"/>
    <w:tmpl w:val="A24E1C34"/>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6" w15:restartNumberingAfterBreak="0">
    <w:nsid w:val="296E1A4B"/>
    <w:multiLevelType w:val="multilevel"/>
    <w:tmpl w:val="A852D4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2438E3"/>
    <w:multiLevelType w:val="hybridMultilevel"/>
    <w:tmpl w:val="41A4B0BE"/>
    <w:lvl w:ilvl="0" w:tplc="1B726E3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6807C1"/>
    <w:multiLevelType w:val="multilevel"/>
    <w:tmpl w:val="63C6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0A3B36"/>
    <w:multiLevelType w:val="hybridMultilevel"/>
    <w:tmpl w:val="7A14F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E66152"/>
    <w:multiLevelType w:val="multilevel"/>
    <w:tmpl w:val="AEC2DCB2"/>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
      <w:lvlJc w:val="left"/>
      <w:pPr>
        <w:ind w:left="1080" w:hanging="360"/>
      </w:pPr>
      <w:rPr>
        <w:rFonts w:ascii="Noto Sans Symbols" w:eastAsia="Noto Sans Symbols" w:hAnsi="Noto Sans Symbols" w:cs="Noto Sans Symbols"/>
        <w:b/>
      </w:rPr>
    </w:lvl>
    <w:lvl w:ilvl="2">
      <w:start w:val="1"/>
      <w:numFmt w:val="bullet"/>
      <w:lvlText w:val="−"/>
      <w:lvlJc w:val="left"/>
      <w:pPr>
        <w:ind w:left="1440" w:hanging="360"/>
      </w:pPr>
      <w:rPr>
        <w:rFonts w:ascii="Noto Sans Symbols" w:eastAsia="Noto Sans Symbols" w:hAnsi="Noto Sans Symbols" w:cs="Noto Sans Symbols"/>
        <w:b/>
      </w:rPr>
    </w:lvl>
    <w:lvl w:ilvl="3">
      <w:start w:val="1"/>
      <w:numFmt w:val="bullet"/>
      <w:lvlText w:val="−"/>
      <w:lvlJc w:val="left"/>
      <w:pPr>
        <w:ind w:left="1800" w:hanging="360"/>
      </w:pPr>
      <w:rPr>
        <w:rFonts w:ascii="Noto Sans Symbols" w:eastAsia="Noto Sans Symbols" w:hAnsi="Noto Sans Symbols" w:cs="Noto Sans Symbols"/>
        <w:b/>
      </w:rPr>
    </w:lvl>
    <w:lvl w:ilvl="4">
      <w:start w:val="1"/>
      <w:numFmt w:val="bullet"/>
      <w:lvlText w:val="−"/>
      <w:lvlJc w:val="left"/>
      <w:pPr>
        <w:ind w:left="2160" w:hanging="360"/>
      </w:pPr>
      <w:rPr>
        <w:rFonts w:ascii="Noto Sans Symbols" w:eastAsia="Noto Sans Symbols" w:hAnsi="Noto Sans Symbols" w:cs="Noto Sans Symbols"/>
        <w:b/>
      </w:rPr>
    </w:lvl>
    <w:lvl w:ilvl="5">
      <w:start w:val="1"/>
      <w:numFmt w:val="bullet"/>
      <w:lvlText w:val="−"/>
      <w:lvlJc w:val="left"/>
      <w:pPr>
        <w:ind w:left="2520" w:hanging="360"/>
      </w:pPr>
      <w:rPr>
        <w:rFonts w:ascii="Noto Sans Symbols" w:eastAsia="Noto Sans Symbols" w:hAnsi="Noto Sans Symbols" w:cs="Noto Sans Symbols"/>
        <w:b/>
      </w:rPr>
    </w:lvl>
    <w:lvl w:ilvl="6">
      <w:start w:val="1"/>
      <w:numFmt w:val="bullet"/>
      <w:lvlText w:val="−"/>
      <w:lvlJc w:val="left"/>
      <w:pPr>
        <w:ind w:left="2880" w:hanging="360"/>
      </w:pPr>
      <w:rPr>
        <w:rFonts w:ascii="Noto Sans Symbols" w:eastAsia="Noto Sans Symbols" w:hAnsi="Noto Sans Symbols" w:cs="Noto Sans Symbols"/>
        <w:b/>
      </w:rPr>
    </w:lvl>
    <w:lvl w:ilvl="7">
      <w:start w:val="1"/>
      <w:numFmt w:val="bullet"/>
      <w:lvlText w:val="−"/>
      <w:lvlJc w:val="left"/>
      <w:pPr>
        <w:ind w:left="3240" w:hanging="360"/>
      </w:pPr>
      <w:rPr>
        <w:rFonts w:ascii="Noto Sans Symbols" w:eastAsia="Noto Sans Symbols" w:hAnsi="Noto Sans Symbols" w:cs="Noto Sans Symbols"/>
        <w:b/>
      </w:rPr>
    </w:lvl>
    <w:lvl w:ilvl="8">
      <w:start w:val="1"/>
      <w:numFmt w:val="bullet"/>
      <w:lvlText w:val="−"/>
      <w:lvlJc w:val="left"/>
      <w:pPr>
        <w:ind w:left="3600" w:hanging="360"/>
      </w:pPr>
      <w:rPr>
        <w:rFonts w:ascii="Noto Sans Symbols" w:eastAsia="Noto Sans Symbols" w:hAnsi="Noto Sans Symbols" w:cs="Noto Sans Symbols"/>
        <w:b/>
      </w:rPr>
    </w:lvl>
  </w:abstractNum>
  <w:abstractNum w:abstractNumId="11" w15:restartNumberingAfterBreak="0">
    <w:nsid w:val="3C12437E"/>
    <w:multiLevelType w:val="hybridMultilevel"/>
    <w:tmpl w:val="EE306F3C"/>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2" w15:restartNumberingAfterBreak="0">
    <w:nsid w:val="43E729F2"/>
    <w:multiLevelType w:val="multilevel"/>
    <w:tmpl w:val="DF6CB7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5030B5D"/>
    <w:multiLevelType w:val="hybridMultilevel"/>
    <w:tmpl w:val="B34E5028"/>
    <w:lvl w:ilvl="0" w:tplc="E10E6B4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56A3712D"/>
    <w:multiLevelType w:val="hybridMultilevel"/>
    <w:tmpl w:val="41A4B0BE"/>
    <w:lvl w:ilvl="0" w:tplc="1B726E3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6D3F67"/>
    <w:multiLevelType w:val="hybridMultilevel"/>
    <w:tmpl w:val="41A4B0BE"/>
    <w:lvl w:ilvl="0" w:tplc="1B726E3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131321"/>
    <w:multiLevelType w:val="multilevel"/>
    <w:tmpl w:val="0C3A64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7E57EFB"/>
    <w:multiLevelType w:val="multilevel"/>
    <w:tmpl w:val="5DC024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B4D425D"/>
    <w:multiLevelType w:val="multilevel"/>
    <w:tmpl w:val="7390F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1A7FC3"/>
    <w:multiLevelType w:val="hybridMultilevel"/>
    <w:tmpl w:val="6E8AF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D4C5082"/>
    <w:multiLevelType w:val="hybridMultilevel"/>
    <w:tmpl w:val="EEA03118"/>
    <w:lvl w:ilvl="0" w:tplc="0419000F">
      <w:start w:val="1"/>
      <w:numFmt w:val="decimal"/>
      <w:lvlText w:val="%1."/>
      <w:lvlJc w:val="left"/>
      <w:pPr>
        <w:ind w:left="1636" w:hanging="360"/>
      </w:p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1" w15:restartNumberingAfterBreak="0">
    <w:nsid w:val="6F4624A5"/>
    <w:multiLevelType w:val="multilevel"/>
    <w:tmpl w:val="E8AE0E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21E4AEC"/>
    <w:multiLevelType w:val="hybridMultilevel"/>
    <w:tmpl w:val="1638CE82"/>
    <w:lvl w:ilvl="0" w:tplc="1B726E3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D5B5347"/>
    <w:multiLevelType w:val="multilevel"/>
    <w:tmpl w:val="35CE7E00"/>
    <w:lvl w:ilvl="0">
      <w:start w:val="1"/>
      <w:numFmt w:val="decimal"/>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num w:numId="1">
    <w:abstractNumId w:val="1"/>
  </w:num>
  <w:num w:numId="2">
    <w:abstractNumId w:val="17"/>
  </w:num>
  <w:num w:numId="3">
    <w:abstractNumId w:val="6"/>
  </w:num>
  <w:num w:numId="4">
    <w:abstractNumId w:val="12"/>
  </w:num>
  <w:num w:numId="5">
    <w:abstractNumId w:val="23"/>
  </w:num>
  <w:num w:numId="6">
    <w:abstractNumId w:val="3"/>
  </w:num>
  <w:num w:numId="7">
    <w:abstractNumId w:val="16"/>
  </w:num>
  <w:num w:numId="8">
    <w:abstractNumId w:val="10"/>
  </w:num>
  <w:num w:numId="9">
    <w:abstractNumId w:val="2"/>
  </w:num>
  <w:num w:numId="10">
    <w:abstractNumId w:val="21"/>
  </w:num>
  <w:num w:numId="11">
    <w:abstractNumId w:val="9"/>
  </w:num>
  <w:num w:numId="12">
    <w:abstractNumId w:val="20"/>
  </w:num>
  <w:num w:numId="13">
    <w:abstractNumId w:val="13"/>
  </w:num>
  <w:num w:numId="14">
    <w:abstractNumId w:val="0"/>
  </w:num>
  <w:num w:numId="15">
    <w:abstractNumId w:val="18"/>
  </w:num>
  <w:num w:numId="16">
    <w:abstractNumId w:val="4"/>
  </w:num>
  <w:num w:numId="17">
    <w:abstractNumId w:val="5"/>
  </w:num>
  <w:num w:numId="18">
    <w:abstractNumId w:val="8"/>
  </w:num>
  <w:num w:numId="19">
    <w:abstractNumId w:val="19"/>
  </w:num>
  <w:num w:numId="20">
    <w:abstractNumId w:val="15"/>
  </w:num>
  <w:num w:numId="21">
    <w:abstractNumId w:val="14"/>
  </w:num>
  <w:num w:numId="22">
    <w:abstractNumId w:val="7"/>
  </w:num>
  <w:num w:numId="23">
    <w:abstractNumId w:val="2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3DC"/>
    <w:rsid w:val="000113DC"/>
    <w:rsid w:val="000618D2"/>
    <w:rsid w:val="00140F24"/>
    <w:rsid w:val="00143A8E"/>
    <w:rsid w:val="001B0A35"/>
    <w:rsid w:val="002D6077"/>
    <w:rsid w:val="003960E0"/>
    <w:rsid w:val="0054098A"/>
    <w:rsid w:val="00857209"/>
    <w:rsid w:val="008853AF"/>
    <w:rsid w:val="00B4654C"/>
    <w:rsid w:val="00BE00FD"/>
    <w:rsid w:val="00E11506"/>
    <w:rsid w:val="00EC23C3"/>
    <w:rsid w:val="00EC2F83"/>
    <w:rsid w:val="00F61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9C555"/>
  <w15:docId w15:val="{0BD60CA8-AAF0-464E-A282-1BC00148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84E"/>
  </w:style>
  <w:style w:type="paragraph" w:styleId="1">
    <w:name w:val="heading 1"/>
    <w:basedOn w:val="a"/>
    <w:next w:val="a"/>
    <w:link w:val="10"/>
    <w:uiPriority w:val="99"/>
    <w:qFormat/>
    <w:rsid w:val="006058A2"/>
    <w:pPr>
      <w:keepNext/>
      <w:overflowPunct w:val="0"/>
      <w:autoSpaceDE w:val="0"/>
      <w:autoSpaceDN w:val="0"/>
      <w:adjustRightInd w:val="0"/>
      <w:spacing w:before="240" w:after="60" w:line="240" w:lineRule="auto"/>
      <w:jc w:val="both"/>
      <w:textAlignment w:val="baseline"/>
      <w:outlineLvl w:val="0"/>
    </w:pPr>
    <w:rPr>
      <w:rFonts w:ascii="Arial" w:hAnsi="Arial" w:cs="Arial"/>
      <w:b/>
      <w:bCs/>
      <w:kern w:val="32"/>
      <w:sz w:val="32"/>
      <w:szCs w:val="32"/>
    </w:rPr>
  </w:style>
  <w:style w:type="paragraph" w:styleId="2">
    <w:name w:val="heading 2"/>
    <w:basedOn w:val="7"/>
    <w:next w:val="7"/>
    <w:rsid w:val="00BD169B"/>
    <w:pPr>
      <w:keepNext/>
      <w:keepLines/>
      <w:spacing w:before="360" w:after="80"/>
      <w:outlineLvl w:val="1"/>
    </w:pPr>
    <w:rPr>
      <w:b/>
      <w:sz w:val="36"/>
      <w:szCs w:val="36"/>
    </w:rPr>
  </w:style>
  <w:style w:type="paragraph" w:styleId="3">
    <w:name w:val="heading 3"/>
    <w:basedOn w:val="7"/>
    <w:next w:val="7"/>
    <w:rsid w:val="00BD169B"/>
    <w:pPr>
      <w:keepNext/>
      <w:keepLines/>
      <w:spacing w:before="280" w:after="80"/>
      <w:outlineLvl w:val="2"/>
    </w:pPr>
    <w:rPr>
      <w:b/>
      <w:sz w:val="28"/>
      <w:szCs w:val="28"/>
    </w:rPr>
  </w:style>
  <w:style w:type="paragraph" w:styleId="4">
    <w:name w:val="heading 4"/>
    <w:basedOn w:val="a"/>
    <w:next w:val="a"/>
    <w:link w:val="40"/>
    <w:semiHidden/>
    <w:unhideWhenUsed/>
    <w:qFormat/>
    <w:rsid w:val="006058A2"/>
    <w:pPr>
      <w:keepNext/>
      <w:spacing w:before="240" w:after="60"/>
      <w:outlineLvl w:val="3"/>
    </w:pPr>
    <w:rPr>
      <w:rFonts w:eastAsia="Times New Roman" w:cs="Times New Roman"/>
      <w:b/>
      <w:bCs/>
      <w:sz w:val="28"/>
      <w:szCs w:val="28"/>
      <w:lang w:eastAsia="en-US"/>
    </w:rPr>
  </w:style>
  <w:style w:type="paragraph" w:styleId="5">
    <w:name w:val="heading 5"/>
    <w:basedOn w:val="7"/>
    <w:next w:val="7"/>
    <w:rsid w:val="00BD169B"/>
    <w:pPr>
      <w:keepNext/>
      <w:keepLines/>
      <w:spacing w:before="220" w:after="40"/>
      <w:outlineLvl w:val="4"/>
    </w:pPr>
    <w:rPr>
      <w:b/>
    </w:rPr>
  </w:style>
  <w:style w:type="paragraph" w:styleId="6">
    <w:name w:val="heading 6"/>
    <w:basedOn w:val="7"/>
    <w:next w:val="7"/>
    <w:rsid w:val="00BD169B"/>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7"/>
    <w:next w:val="7"/>
    <w:rsid w:val="00BD169B"/>
    <w:pPr>
      <w:keepNext/>
      <w:keepLines/>
      <w:spacing w:before="480" w:after="120"/>
    </w:pPr>
    <w:rPr>
      <w:b/>
      <w:sz w:val="72"/>
      <w:szCs w:val="72"/>
    </w:rPr>
  </w:style>
  <w:style w:type="paragraph" w:customStyle="1" w:styleId="11">
    <w:name w:val="Обычный1"/>
    <w:rsid w:val="00D11C8E"/>
  </w:style>
  <w:style w:type="table" w:customStyle="1" w:styleId="TableNormal0">
    <w:name w:val="Table Normal"/>
    <w:rsid w:val="00D11C8E"/>
    <w:tblPr>
      <w:tblCellMar>
        <w:top w:w="0" w:type="dxa"/>
        <w:left w:w="0" w:type="dxa"/>
        <w:bottom w:w="0" w:type="dxa"/>
        <w:right w:w="0" w:type="dxa"/>
      </w:tblCellMar>
    </w:tblPr>
  </w:style>
  <w:style w:type="paragraph" w:customStyle="1" w:styleId="20">
    <w:name w:val="Обычный2"/>
    <w:rsid w:val="00F52662"/>
  </w:style>
  <w:style w:type="table" w:customStyle="1" w:styleId="TableNormal7">
    <w:name w:val="Table Normal7"/>
    <w:rsid w:val="00F52662"/>
    <w:tblPr>
      <w:tblCellMar>
        <w:top w:w="0" w:type="dxa"/>
        <w:left w:w="0" w:type="dxa"/>
        <w:bottom w:w="0" w:type="dxa"/>
        <w:right w:w="0" w:type="dxa"/>
      </w:tblCellMar>
    </w:tblPr>
  </w:style>
  <w:style w:type="paragraph" w:customStyle="1" w:styleId="30">
    <w:name w:val="Обычный3"/>
    <w:rsid w:val="006B03D3"/>
  </w:style>
  <w:style w:type="table" w:customStyle="1" w:styleId="TableNormal6">
    <w:name w:val="Table Normal6"/>
    <w:rsid w:val="006B03D3"/>
    <w:tblPr>
      <w:tblCellMar>
        <w:top w:w="0" w:type="dxa"/>
        <w:left w:w="0" w:type="dxa"/>
        <w:bottom w:w="0" w:type="dxa"/>
        <w:right w:w="0" w:type="dxa"/>
      </w:tblCellMar>
    </w:tblPr>
  </w:style>
  <w:style w:type="paragraph" w:customStyle="1" w:styleId="41">
    <w:name w:val="Обычный4"/>
    <w:rsid w:val="00D11D59"/>
  </w:style>
  <w:style w:type="table" w:customStyle="1" w:styleId="TableNormal5">
    <w:name w:val="Table Normal5"/>
    <w:rsid w:val="00D11D59"/>
    <w:tblPr>
      <w:tblCellMar>
        <w:top w:w="0" w:type="dxa"/>
        <w:left w:w="0" w:type="dxa"/>
        <w:bottom w:w="0" w:type="dxa"/>
        <w:right w:w="0" w:type="dxa"/>
      </w:tblCellMar>
    </w:tblPr>
  </w:style>
  <w:style w:type="paragraph" w:customStyle="1" w:styleId="50">
    <w:name w:val="Обычный5"/>
    <w:rsid w:val="00FC7F2B"/>
  </w:style>
  <w:style w:type="table" w:customStyle="1" w:styleId="TableNormal4">
    <w:name w:val="Table Normal4"/>
    <w:rsid w:val="00FC7F2B"/>
    <w:tblPr>
      <w:tblCellMar>
        <w:top w:w="0" w:type="dxa"/>
        <w:left w:w="0" w:type="dxa"/>
        <w:bottom w:w="0" w:type="dxa"/>
        <w:right w:w="0" w:type="dxa"/>
      </w:tblCellMar>
    </w:tblPr>
  </w:style>
  <w:style w:type="paragraph" w:customStyle="1" w:styleId="60">
    <w:name w:val="Обычный6"/>
    <w:rsid w:val="00FD2026"/>
  </w:style>
  <w:style w:type="table" w:customStyle="1" w:styleId="TableNormal3">
    <w:name w:val="Table Normal3"/>
    <w:rsid w:val="00FD2026"/>
    <w:tblPr>
      <w:tblCellMar>
        <w:top w:w="0" w:type="dxa"/>
        <w:left w:w="0" w:type="dxa"/>
        <w:bottom w:w="0" w:type="dxa"/>
        <w:right w:w="0" w:type="dxa"/>
      </w:tblCellMar>
    </w:tblPr>
  </w:style>
  <w:style w:type="paragraph" w:customStyle="1" w:styleId="7">
    <w:name w:val="Обычный7"/>
    <w:rsid w:val="00BD169B"/>
  </w:style>
  <w:style w:type="table" w:customStyle="1" w:styleId="TableNormal2">
    <w:name w:val="Table Normal2"/>
    <w:rsid w:val="00BD169B"/>
    <w:tblPr>
      <w:tblCellMar>
        <w:top w:w="0" w:type="dxa"/>
        <w:left w:w="0" w:type="dxa"/>
        <w:bottom w:w="0" w:type="dxa"/>
        <w:right w:w="0" w:type="dxa"/>
      </w:tblCellMar>
    </w:tblPr>
  </w:style>
  <w:style w:type="character" w:customStyle="1" w:styleId="10">
    <w:name w:val="Заголовок 1 Знак"/>
    <w:basedOn w:val="a0"/>
    <w:link w:val="1"/>
    <w:uiPriority w:val="99"/>
    <w:rsid w:val="006058A2"/>
    <w:rPr>
      <w:rFonts w:ascii="Arial" w:eastAsia="Calibri" w:hAnsi="Arial" w:cs="Arial"/>
      <w:b/>
      <w:bCs/>
      <w:kern w:val="32"/>
      <w:sz w:val="32"/>
      <w:szCs w:val="32"/>
    </w:rPr>
  </w:style>
  <w:style w:type="character" w:customStyle="1" w:styleId="40">
    <w:name w:val="Заголовок 4 Знак"/>
    <w:basedOn w:val="a0"/>
    <w:link w:val="4"/>
    <w:semiHidden/>
    <w:rsid w:val="006058A2"/>
    <w:rPr>
      <w:rFonts w:ascii="Calibri" w:eastAsia="Times New Roman" w:hAnsi="Calibri" w:cs="Times New Roman"/>
      <w:b/>
      <w:bCs/>
      <w:sz w:val="28"/>
      <w:szCs w:val="28"/>
      <w:lang w:eastAsia="en-US"/>
    </w:rPr>
  </w:style>
  <w:style w:type="paragraph" w:styleId="a4">
    <w:name w:val="List Paragraph"/>
    <w:basedOn w:val="a"/>
    <w:uiPriority w:val="1"/>
    <w:qFormat/>
    <w:rsid w:val="006058A2"/>
    <w:pPr>
      <w:ind w:left="720"/>
      <w:contextualSpacing/>
    </w:pPr>
    <w:rPr>
      <w:rFonts w:cs="Times New Roman"/>
      <w:lang w:eastAsia="en-US"/>
    </w:rPr>
  </w:style>
  <w:style w:type="paragraph" w:styleId="a5">
    <w:name w:val="footer"/>
    <w:basedOn w:val="a"/>
    <w:link w:val="a6"/>
    <w:uiPriority w:val="99"/>
    <w:rsid w:val="006058A2"/>
    <w:pPr>
      <w:tabs>
        <w:tab w:val="center" w:pos="4677"/>
        <w:tab w:val="right" w:pos="9355"/>
      </w:tabs>
      <w:spacing w:after="0" w:line="240" w:lineRule="auto"/>
    </w:pPr>
    <w:rPr>
      <w:rFonts w:cs="Times New Roman"/>
      <w:lang w:eastAsia="en-US"/>
    </w:rPr>
  </w:style>
  <w:style w:type="character" w:customStyle="1" w:styleId="a6">
    <w:name w:val="Нижний колонтитул Знак"/>
    <w:basedOn w:val="a0"/>
    <w:link w:val="a5"/>
    <w:uiPriority w:val="99"/>
    <w:rsid w:val="006058A2"/>
    <w:rPr>
      <w:rFonts w:ascii="Calibri" w:eastAsia="Calibri" w:hAnsi="Calibri" w:cs="Times New Roman"/>
      <w:lang w:eastAsia="en-US"/>
    </w:rPr>
  </w:style>
  <w:style w:type="paragraph" w:styleId="a7">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
    <w:link w:val="a8"/>
    <w:rsid w:val="006058A2"/>
    <w:pPr>
      <w:spacing w:after="0" w:line="240" w:lineRule="auto"/>
    </w:pPr>
    <w:rPr>
      <w:rFonts w:cs="Times New Roman"/>
      <w:sz w:val="20"/>
      <w:szCs w:val="20"/>
      <w:lang w:eastAsia="en-US"/>
    </w:rPr>
  </w:style>
  <w:style w:type="character" w:customStyle="1" w:styleId="a8">
    <w:name w:val="Текст сноски Знак"/>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basedOn w:val="a0"/>
    <w:link w:val="a7"/>
    <w:rsid w:val="006058A2"/>
    <w:rPr>
      <w:rFonts w:ascii="Calibri" w:eastAsia="Calibri" w:hAnsi="Calibri" w:cs="Times New Roman"/>
      <w:sz w:val="20"/>
      <w:szCs w:val="20"/>
      <w:lang w:eastAsia="en-US"/>
    </w:rPr>
  </w:style>
  <w:style w:type="character" w:styleId="a9">
    <w:name w:val="footnote reference"/>
    <w:rsid w:val="006058A2"/>
    <w:rPr>
      <w:rFonts w:cs="Times New Roman"/>
      <w:vertAlign w:val="superscript"/>
    </w:rPr>
  </w:style>
  <w:style w:type="paragraph" w:styleId="21">
    <w:name w:val="Body Text Indent 2"/>
    <w:basedOn w:val="a"/>
    <w:link w:val="22"/>
    <w:uiPriority w:val="99"/>
    <w:rsid w:val="006058A2"/>
    <w:pPr>
      <w:spacing w:after="120" w:line="480" w:lineRule="auto"/>
      <w:ind w:left="283"/>
    </w:pPr>
    <w:rPr>
      <w:rFonts w:cs="Times New Roman"/>
      <w:lang w:eastAsia="en-US"/>
    </w:rPr>
  </w:style>
  <w:style w:type="character" w:customStyle="1" w:styleId="22">
    <w:name w:val="Основной текст с отступом 2 Знак"/>
    <w:basedOn w:val="a0"/>
    <w:link w:val="21"/>
    <w:uiPriority w:val="99"/>
    <w:rsid w:val="006058A2"/>
    <w:rPr>
      <w:rFonts w:ascii="Calibri" w:eastAsia="Calibri" w:hAnsi="Calibri" w:cs="Times New Roman"/>
      <w:lang w:eastAsia="en-US"/>
    </w:rPr>
  </w:style>
  <w:style w:type="paragraph" w:customStyle="1" w:styleId="ConsPlusNormal">
    <w:name w:val="ConsPlusNormal"/>
    <w:rsid w:val="006058A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a">
    <w:name w:val="Body Text"/>
    <w:basedOn w:val="a"/>
    <w:link w:val="ab"/>
    <w:uiPriority w:val="99"/>
    <w:unhideWhenUsed/>
    <w:rsid w:val="006058A2"/>
    <w:pPr>
      <w:spacing w:after="120"/>
    </w:pPr>
    <w:rPr>
      <w:rFonts w:cs="Times New Roman"/>
      <w:lang w:eastAsia="en-US"/>
    </w:rPr>
  </w:style>
  <w:style w:type="character" w:customStyle="1" w:styleId="ab">
    <w:name w:val="Основной текст Знак"/>
    <w:basedOn w:val="a0"/>
    <w:link w:val="aa"/>
    <w:uiPriority w:val="99"/>
    <w:rsid w:val="006058A2"/>
    <w:rPr>
      <w:rFonts w:ascii="Calibri" w:eastAsia="Calibri" w:hAnsi="Calibri" w:cs="Times New Roman"/>
      <w:lang w:eastAsia="en-US"/>
    </w:rPr>
  </w:style>
  <w:style w:type="table" w:customStyle="1" w:styleId="TableNormal1">
    <w:name w:val="Table Normal1"/>
    <w:uiPriority w:val="2"/>
    <w:semiHidden/>
    <w:unhideWhenUsed/>
    <w:qFormat/>
    <w:rsid w:val="006058A2"/>
    <w:pPr>
      <w:widowControl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058A2"/>
    <w:pPr>
      <w:widowControl w:val="0"/>
      <w:spacing w:after="0" w:line="240" w:lineRule="auto"/>
      <w:ind w:left="103"/>
      <w:jc w:val="center"/>
    </w:pPr>
    <w:rPr>
      <w:rFonts w:ascii="Times New Roman" w:eastAsia="Times New Roman" w:hAnsi="Times New Roman" w:cs="Times New Roman"/>
      <w:lang w:val="en-US" w:eastAsia="en-US"/>
    </w:rPr>
  </w:style>
  <w:style w:type="paragraph" w:styleId="ac">
    <w:name w:val="header"/>
    <w:basedOn w:val="a"/>
    <w:link w:val="ad"/>
    <w:uiPriority w:val="99"/>
    <w:unhideWhenUsed/>
    <w:rsid w:val="00B26F8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26F8B"/>
  </w:style>
  <w:style w:type="table" w:styleId="ae">
    <w:name w:val="Table Grid"/>
    <w:basedOn w:val="a1"/>
    <w:uiPriority w:val="39"/>
    <w:rsid w:val="00E3285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8">
    <w:name w:val="Основной текст (8)_"/>
    <w:basedOn w:val="a0"/>
    <w:link w:val="80"/>
    <w:rsid w:val="009D679D"/>
    <w:rPr>
      <w:rFonts w:ascii="Times New Roman" w:eastAsia="Times New Roman" w:hAnsi="Times New Roman" w:cs="Times New Roman"/>
      <w:b/>
      <w:bCs/>
      <w:sz w:val="14"/>
      <w:szCs w:val="14"/>
      <w:shd w:val="clear" w:color="auto" w:fill="FFFFFF"/>
    </w:rPr>
  </w:style>
  <w:style w:type="paragraph" w:customStyle="1" w:styleId="80">
    <w:name w:val="Основной текст (8)"/>
    <w:basedOn w:val="a"/>
    <w:link w:val="8"/>
    <w:rsid w:val="009D679D"/>
    <w:pPr>
      <w:widowControl w:val="0"/>
      <w:shd w:val="clear" w:color="auto" w:fill="FFFFFF"/>
      <w:spacing w:after="0" w:line="0" w:lineRule="atLeast"/>
    </w:pPr>
    <w:rPr>
      <w:rFonts w:ascii="Times New Roman" w:eastAsia="Times New Roman" w:hAnsi="Times New Roman" w:cs="Times New Roman"/>
      <w:b/>
      <w:bCs/>
      <w:sz w:val="14"/>
      <w:szCs w:val="14"/>
    </w:rPr>
  </w:style>
  <w:style w:type="character" w:styleId="af">
    <w:name w:val="annotation reference"/>
    <w:basedOn w:val="a0"/>
    <w:uiPriority w:val="99"/>
    <w:semiHidden/>
    <w:unhideWhenUsed/>
    <w:rsid w:val="00294D0F"/>
    <w:rPr>
      <w:sz w:val="16"/>
      <w:szCs w:val="16"/>
    </w:rPr>
  </w:style>
  <w:style w:type="paragraph" w:styleId="af0">
    <w:name w:val="annotation text"/>
    <w:basedOn w:val="a"/>
    <w:link w:val="af1"/>
    <w:uiPriority w:val="99"/>
    <w:semiHidden/>
    <w:unhideWhenUsed/>
    <w:rsid w:val="00294D0F"/>
    <w:pPr>
      <w:spacing w:line="240" w:lineRule="auto"/>
    </w:pPr>
    <w:rPr>
      <w:sz w:val="20"/>
      <w:szCs w:val="20"/>
    </w:rPr>
  </w:style>
  <w:style w:type="character" w:customStyle="1" w:styleId="af1">
    <w:name w:val="Текст примечания Знак"/>
    <w:basedOn w:val="a0"/>
    <w:link w:val="af0"/>
    <w:uiPriority w:val="99"/>
    <w:semiHidden/>
    <w:rsid w:val="00294D0F"/>
    <w:rPr>
      <w:sz w:val="20"/>
      <w:szCs w:val="20"/>
    </w:rPr>
  </w:style>
  <w:style w:type="paragraph" w:styleId="af2">
    <w:name w:val="annotation subject"/>
    <w:basedOn w:val="af0"/>
    <w:next w:val="af0"/>
    <w:link w:val="af3"/>
    <w:uiPriority w:val="99"/>
    <w:semiHidden/>
    <w:unhideWhenUsed/>
    <w:rsid w:val="00294D0F"/>
    <w:rPr>
      <w:b/>
      <w:bCs/>
    </w:rPr>
  </w:style>
  <w:style w:type="character" w:customStyle="1" w:styleId="af3">
    <w:name w:val="Тема примечания Знак"/>
    <w:basedOn w:val="af1"/>
    <w:link w:val="af2"/>
    <w:uiPriority w:val="99"/>
    <w:semiHidden/>
    <w:rsid w:val="00294D0F"/>
    <w:rPr>
      <w:b/>
      <w:bCs/>
      <w:sz w:val="20"/>
      <w:szCs w:val="20"/>
    </w:rPr>
  </w:style>
  <w:style w:type="paragraph" w:styleId="af4">
    <w:name w:val="Balloon Text"/>
    <w:basedOn w:val="a"/>
    <w:link w:val="af5"/>
    <w:uiPriority w:val="99"/>
    <w:semiHidden/>
    <w:unhideWhenUsed/>
    <w:rsid w:val="00294D0F"/>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294D0F"/>
    <w:rPr>
      <w:rFonts w:ascii="Tahoma" w:hAnsi="Tahoma" w:cs="Tahoma"/>
      <w:sz w:val="16"/>
      <w:szCs w:val="16"/>
    </w:rPr>
  </w:style>
  <w:style w:type="table" w:customStyle="1" w:styleId="12">
    <w:name w:val="Сетка таблицы1"/>
    <w:basedOn w:val="a1"/>
    <w:next w:val="ae"/>
    <w:rsid w:val="00E323F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133">
    <w:name w:val="133"/>
    <w:basedOn w:val="TableNormal1"/>
    <w:rsid w:val="00BD169B"/>
    <w:tblPr>
      <w:tblStyleRowBandSize w:val="1"/>
      <w:tblStyleColBandSize w:val="1"/>
      <w:tblCellMar>
        <w:left w:w="115" w:type="dxa"/>
        <w:right w:w="115" w:type="dxa"/>
      </w:tblCellMar>
    </w:tblPr>
  </w:style>
  <w:style w:type="table" w:customStyle="1" w:styleId="132">
    <w:name w:val="132"/>
    <w:basedOn w:val="TableNormal1"/>
    <w:rsid w:val="00BD169B"/>
    <w:rPr>
      <w:rFonts w:ascii="Times New Roman" w:eastAsia="Times New Roman" w:hAnsi="Times New Roman"/>
      <w:sz w:val="20"/>
      <w:szCs w:val="20"/>
    </w:rPr>
    <w:tblPr>
      <w:tblStyleRowBandSize w:val="1"/>
      <w:tblStyleColBandSize w:val="1"/>
      <w:tblCellMar>
        <w:left w:w="108" w:type="dxa"/>
        <w:right w:w="108" w:type="dxa"/>
      </w:tblCellMar>
    </w:tblPr>
  </w:style>
  <w:style w:type="table" w:customStyle="1" w:styleId="131">
    <w:name w:val="131"/>
    <w:basedOn w:val="TableNormal1"/>
    <w:rsid w:val="00BD169B"/>
    <w:tblPr>
      <w:tblStyleRowBandSize w:val="1"/>
      <w:tblStyleColBandSize w:val="1"/>
      <w:tblCellMar>
        <w:left w:w="115" w:type="dxa"/>
        <w:right w:w="115" w:type="dxa"/>
      </w:tblCellMar>
    </w:tblPr>
  </w:style>
  <w:style w:type="table" w:customStyle="1" w:styleId="130">
    <w:name w:val="130"/>
    <w:basedOn w:val="TableNormal1"/>
    <w:rsid w:val="00BD169B"/>
    <w:rPr>
      <w:rFonts w:ascii="Times New Roman" w:eastAsia="Times New Roman" w:hAnsi="Times New Roman"/>
      <w:sz w:val="20"/>
      <w:szCs w:val="20"/>
    </w:rPr>
    <w:tblPr>
      <w:tblStyleRowBandSize w:val="1"/>
      <w:tblStyleColBandSize w:val="1"/>
      <w:tblCellMar>
        <w:left w:w="108" w:type="dxa"/>
        <w:right w:w="108" w:type="dxa"/>
      </w:tblCellMar>
    </w:tblPr>
  </w:style>
  <w:style w:type="table" w:customStyle="1" w:styleId="129">
    <w:name w:val="129"/>
    <w:basedOn w:val="TableNormal1"/>
    <w:rsid w:val="00BD169B"/>
    <w:rPr>
      <w:rFonts w:ascii="Times New Roman" w:eastAsia="Times New Roman" w:hAnsi="Times New Roman"/>
      <w:sz w:val="20"/>
      <w:szCs w:val="20"/>
    </w:rPr>
    <w:tblPr>
      <w:tblStyleRowBandSize w:val="1"/>
      <w:tblStyleColBandSize w:val="1"/>
      <w:tblCellMar>
        <w:left w:w="108" w:type="dxa"/>
        <w:right w:w="108" w:type="dxa"/>
      </w:tblCellMar>
    </w:tblPr>
  </w:style>
  <w:style w:type="table" w:customStyle="1" w:styleId="128">
    <w:name w:val="128"/>
    <w:basedOn w:val="TableNormal1"/>
    <w:rsid w:val="00BD169B"/>
    <w:rPr>
      <w:rFonts w:ascii="Times New Roman" w:eastAsia="Times New Roman" w:hAnsi="Times New Roman"/>
      <w:sz w:val="20"/>
      <w:szCs w:val="20"/>
    </w:rPr>
    <w:tblPr>
      <w:tblStyleRowBandSize w:val="1"/>
      <w:tblStyleColBandSize w:val="1"/>
      <w:tblCellMar>
        <w:left w:w="108" w:type="dxa"/>
        <w:right w:w="108" w:type="dxa"/>
      </w:tblCellMar>
    </w:tblPr>
  </w:style>
  <w:style w:type="table" w:customStyle="1" w:styleId="127">
    <w:name w:val="127"/>
    <w:basedOn w:val="TableNormal1"/>
    <w:rsid w:val="00BD169B"/>
    <w:rPr>
      <w:rFonts w:ascii="Times New Roman" w:eastAsia="Times New Roman" w:hAnsi="Times New Roman"/>
      <w:sz w:val="20"/>
      <w:szCs w:val="20"/>
    </w:rPr>
    <w:tblPr>
      <w:tblStyleRowBandSize w:val="1"/>
      <w:tblStyleColBandSize w:val="1"/>
      <w:tblCellMar>
        <w:left w:w="108" w:type="dxa"/>
        <w:right w:w="108" w:type="dxa"/>
      </w:tblCellMar>
    </w:tblPr>
  </w:style>
  <w:style w:type="table" w:customStyle="1" w:styleId="126">
    <w:name w:val="126"/>
    <w:basedOn w:val="TableNormal1"/>
    <w:rsid w:val="00BD169B"/>
    <w:rPr>
      <w:rFonts w:ascii="Times New Roman" w:eastAsia="Times New Roman" w:hAnsi="Times New Roman"/>
      <w:sz w:val="20"/>
      <w:szCs w:val="20"/>
    </w:rPr>
    <w:tblPr>
      <w:tblStyleRowBandSize w:val="1"/>
      <w:tblStyleColBandSize w:val="1"/>
      <w:tblCellMar>
        <w:left w:w="108" w:type="dxa"/>
        <w:right w:w="108" w:type="dxa"/>
      </w:tblCellMar>
    </w:tblPr>
  </w:style>
  <w:style w:type="table" w:customStyle="1" w:styleId="125">
    <w:name w:val="125"/>
    <w:basedOn w:val="TableNormal1"/>
    <w:rsid w:val="00BD169B"/>
    <w:rPr>
      <w:rFonts w:ascii="Times New Roman" w:eastAsia="Times New Roman" w:hAnsi="Times New Roman"/>
      <w:sz w:val="20"/>
      <w:szCs w:val="20"/>
    </w:rPr>
    <w:tblPr>
      <w:tblStyleRowBandSize w:val="1"/>
      <w:tblStyleColBandSize w:val="1"/>
      <w:tblCellMar>
        <w:left w:w="108" w:type="dxa"/>
        <w:right w:w="108" w:type="dxa"/>
      </w:tblCellMar>
    </w:tblPr>
  </w:style>
  <w:style w:type="table" w:customStyle="1" w:styleId="124">
    <w:name w:val="124"/>
    <w:basedOn w:val="TableNormal1"/>
    <w:rsid w:val="00BD169B"/>
    <w:rPr>
      <w:rFonts w:ascii="Times New Roman" w:eastAsia="Times New Roman" w:hAnsi="Times New Roman"/>
      <w:sz w:val="20"/>
      <w:szCs w:val="20"/>
    </w:rPr>
    <w:tblPr>
      <w:tblStyleRowBandSize w:val="1"/>
      <w:tblStyleColBandSize w:val="1"/>
      <w:tblCellMar>
        <w:left w:w="108" w:type="dxa"/>
        <w:right w:w="108" w:type="dxa"/>
      </w:tblCellMar>
    </w:tblPr>
  </w:style>
  <w:style w:type="table" w:customStyle="1" w:styleId="123">
    <w:name w:val="123"/>
    <w:basedOn w:val="TableNormal1"/>
    <w:rsid w:val="00BD169B"/>
    <w:rPr>
      <w:rFonts w:ascii="Times New Roman" w:eastAsia="Times New Roman" w:hAnsi="Times New Roman"/>
      <w:sz w:val="20"/>
      <w:szCs w:val="20"/>
    </w:rPr>
    <w:tblPr>
      <w:tblStyleRowBandSize w:val="1"/>
      <w:tblStyleColBandSize w:val="1"/>
      <w:tblCellMar>
        <w:left w:w="108" w:type="dxa"/>
        <w:right w:w="108" w:type="dxa"/>
      </w:tblCellMar>
    </w:tblPr>
  </w:style>
  <w:style w:type="table" w:customStyle="1" w:styleId="122">
    <w:name w:val="122"/>
    <w:basedOn w:val="TableNormal1"/>
    <w:rsid w:val="00BD169B"/>
    <w:rPr>
      <w:rFonts w:ascii="Times New Roman" w:eastAsia="Times New Roman" w:hAnsi="Times New Roman"/>
      <w:sz w:val="20"/>
      <w:szCs w:val="20"/>
    </w:rPr>
    <w:tblPr>
      <w:tblStyleRowBandSize w:val="1"/>
      <w:tblStyleColBandSize w:val="1"/>
      <w:tblCellMar>
        <w:left w:w="108" w:type="dxa"/>
        <w:right w:w="108" w:type="dxa"/>
      </w:tblCellMar>
    </w:tblPr>
  </w:style>
  <w:style w:type="table" w:customStyle="1" w:styleId="121">
    <w:name w:val="121"/>
    <w:basedOn w:val="TableNormal1"/>
    <w:rsid w:val="00BD169B"/>
    <w:rPr>
      <w:rFonts w:ascii="Times New Roman" w:eastAsia="Times New Roman" w:hAnsi="Times New Roman"/>
      <w:sz w:val="20"/>
      <w:szCs w:val="20"/>
    </w:rPr>
    <w:tblPr>
      <w:tblStyleRowBandSize w:val="1"/>
      <w:tblStyleColBandSize w:val="1"/>
      <w:tblCellMar>
        <w:left w:w="108" w:type="dxa"/>
        <w:right w:w="108" w:type="dxa"/>
      </w:tblCellMar>
    </w:tblPr>
  </w:style>
  <w:style w:type="table" w:customStyle="1" w:styleId="120">
    <w:name w:val="120"/>
    <w:basedOn w:val="TableNormal1"/>
    <w:rsid w:val="00BD169B"/>
    <w:tblPr>
      <w:tblStyleRowBandSize w:val="1"/>
      <w:tblStyleColBandSize w:val="1"/>
    </w:tblPr>
  </w:style>
  <w:style w:type="table" w:customStyle="1" w:styleId="119">
    <w:name w:val="119"/>
    <w:basedOn w:val="TableNormal1"/>
    <w:rsid w:val="00BD169B"/>
    <w:rPr>
      <w:rFonts w:ascii="Times New Roman" w:eastAsia="Times New Roman" w:hAnsi="Times New Roman"/>
      <w:sz w:val="20"/>
      <w:szCs w:val="20"/>
    </w:rPr>
    <w:tblPr>
      <w:tblStyleRowBandSize w:val="1"/>
      <w:tblStyleColBandSize w:val="1"/>
      <w:tblCellMar>
        <w:left w:w="108" w:type="dxa"/>
        <w:right w:w="108" w:type="dxa"/>
      </w:tblCellMar>
    </w:tblPr>
  </w:style>
  <w:style w:type="table" w:customStyle="1" w:styleId="118">
    <w:name w:val="118"/>
    <w:basedOn w:val="TableNormal1"/>
    <w:rsid w:val="00BD169B"/>
    <w:rPr>
      <w:rFonts w:ascii="Times New Roman" w:eastAsia="Times New Roman" w:hAnsi="Times New Roman"/>
      <w:sz w:val="20"/>
      <w:szCs w:val="20"/>
    </w:rPr>
    <w:tblPr>
      <w:tblStyleRowBandSize w:val="1"/>
      <w:tblStyleColBandSize w:val="1"/>
      <w:tblCellMar>
        <w:left w:w="108" w:type="dxa"/>
        <w:right w:w="108" w:type="dxa"/>
      </w:tblCellMar>
    </w:tblPr>
  </w:style>
  <w:style w:type="table" w:customStyle="1" w:styleId="117">
    <w:name w:val="117"/>
    <w:basedOn w:val="TableNormal2"/>
    <w:rsid w:val="00FD202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6">
    <w:name w:val="116"/>
    <w:basedOn w:val="TableNormal2"/>
    <w:rsid w:val="00FD202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5">
    <w:name w:val="115"/>
    <w:basedOn w:val="TableNormal2"/>
    <w:rsid w:val="00FD202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4">
    <w:name w:val="114"/>
    <w:basedOn w:val="TableNormal2"/>
    <w:rsid w:val="00FD202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3">
    <w:name w:val="113"/>
    <w:basedOn w:val="TableNormal2"/>
    <w:rsid w:val="00FD202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2">
    <w:name w:val="112"/>
    <w:basedOn w:val="TableNormal2"/>
    <w:rsid w:val="00FD202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1">
    <w:name w:val="111"/>
    <w:basedOn w:val="TableNormal2"/>
    <w:rsid w:val="00FD202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0">
    <w:name w:val="110"/>
    <w:basedOn w:val="TableNormal2"/>
    <w:rsid w:val="00FD202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09">
    <w:name w:val="109"/>
    <w:basedOn w:val="TableNormal2"/>
    <w:rsid w:val="00FD202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08">
    <w:name w:val="108"/>
    <w:basedOn w:val="TableNormal2"/>
    <w:rsid w:val="00FD202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07">
    <w:name w:val="107"/>
    <w:basedOn w:val="TableNormal2"/>
    <w:rsid w:val="00FD202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06">
    <w:name w:val="106"/>
    <w:basedOn w:val="TableNormal2"/>
    <w:rsid w:val="00FD202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05">
    <w:name w:val="105"/>
    <w:basedOn w:val="TableNormal2"/>
    <w:rsid w:val="00FD202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04">
    <w:name w:val="104"/>
    <w:basedOn w:val="TableNormal2"/>
    <w:rsid w:val="00FD202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03">
    <w:name w:val="103"/>
    <w:basedOn w:val="TableNormal2"/>
    <w:rsid w:val="00FD202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02">
    <w:name w:val="102"/>
    <w:basedOn w:val="TableNormal2"/>
    <w:rsid w:val="00FD202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character" w:customStyle="1" w:styleId="af7">
    <w:name w:val="Основной текст_"/>
    <w:basedOn w:val="a0"/>
    <w:link w:val="31"/>
    <w:rsid w:val="00161ABD"/>
    <w:rPr>
      <w:rFonts w:ascii="Times New Roman" w:eastAsia="Times New Roman" w:hAnsi="Times New Roman" w:cs="Times New Roman"/>
      <w:sz w:val="23"/>
      <w:szCs w:val="23"/>
      <w:shd w:val="clear" w:color="auto" w:fill="FFFFFF"/>
    </w:rPr>
  </w:style>
  <w:style w:type="character" w:customStyle="1" w:styleId="95pt">
    <w:name w:val="Основной текст + 9;5 pt"/>
    <w:basedOn w:val="af7"/>
    <w:rsid w:val="00161ABD"/>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31">
    <w:name w:val="Основной текст3"/>
    <w:basedOn w:val="a"/>
    <w:link w:val="af7"/>
    <w:rsid w:val="00161ABD"/>
    <w:pPr>
      <w:widowControl w:val="0"/>
      <w:shd w:val="clear" w:color="auto" w:fill="FFFFFF"/>
      <w:spacing w:after="0" w:line="275" w:lineRule="exact"/>
      <w:ind w:hanging="1860"/>
      <w:jc w:val="center"/>
    </w:pPr>
    <w:rPr>
      <w:rFonts w:ascii="Times New Roman" w:eastAsia="Times New Roman" w:hAnsi="Times New Roman" w:cs="Times New Roman"/>
      <w:sz w:val="23"/>
      <w:szCs w:val="23"/>
    </w:rPr>
  </w:style>
  <w:style w:type="character" w:customStyle="1" w:styleId="af8">
    <w:name w:val="Сноска_"/>
    <w:basedOn w:val="a0"/>
    <w:link w:val="af9"/>
    <w:rsid w:val="00F35B2B"/>
    <w:rPr>
      <w:rFonts w:ascii="Times New Roman" w:eastAsia="Times New Roman" w:hAnsi="Times New Roman" w:cs="Times New Roman"/>
      <w:sz w:val="19"/>
      <w:szCs w:val="19"/>
      <w:shd w:val="clear" w:color="auto" w:fill="FFFFFF"/>
    </w:rPr>
  </w:style>
  <w:style w:type="paragraph" w:customStyle="1" w:styleId="af9">
    <w:name w:val="Сноска"/>
    <w:basedOn w:val="a"/>
    <w:link w:val="af8"/>
    <w:rsid w:val="00F35B2B"/>
    <w:pPr>
      <w:widowControl w:val="0"/>
      <w:shd w:val="clear" w:color="auto" w:fill="FFFFFF"/>
      <w:spacing w:after="0" w:line="229" w:lineRule="exact"/>
      <w:ind w:firstLine="720"/>
    </w:pPr>
    <w:rPr>
      <w:rFonts w:ascii="Times New Roman" w:eastAsia="Times New Roman" w:hAnsi="Times New Roman" w:cs="Times New Roman"/>
      <w:sz w:val="19"/>
      <w:szCs w:val="19"/>
    </w:rPr>
  </w:style>
  <w:style w:type="character" w:customStyle="1" w:styleId="23">
    <w:name w:val="Основной текст2"/>
    <w:basedOn w:val="af7"/>
    <w:rsid w:val="00F35B2B"/>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95pt0">
    <w:name w:val="Основной текст + 9;5 pt;Курсив"/>
    <w:basedOn w:val="af7"/>
    <w:rsid w:val="00F35B2B"/>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rPr>
  </w:style>
  <w:style w:type="character" w:customStyle="1" w:styleId="afa">
    <w:name w:val="Основной текст + Курсив"/>
    <w:basedOn w:val="af7"/>
    <w:rsid w:val="00F35B2B"/>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1pt">
    <w:name w:val="Основной текст + Интервал 1 pt"/>
    <w:basedOn w:val="af7"/>
    <w:rsid w:val="00F35B2B"/>
    <w:rPr>
      <w:rFonts w:ascii="Times New Roman" w:eastAsia="Times New Roman" w:hAnsi="Times New Roman" w:cs="Times New Roman"/>
      <w:b w:val="0"/>
      <w:bCs w:val="0"/>
      <w:i w:val="0"/>
      <w:iCs w:val="0"/>
      <w:smallCaps w:val="0"/>
      <w:strike w:val="0"/>
      <w:color w:val="000000"/>
      <w:spacing w:val="30"/>
      <w:w w:val="100"/>
      <w:position w:val="0"/>
      <w:sz w:val="23"/>
      <w:szCs w:val="23"/>
      <w:u w:val="none"/>
      <w:shd w:val="clear" w:color="auto" w:fill="FFFFFF"/>
      <w:lang w:val="ru-RU"/>
    </w:rPr>
  </w:style>
  <w:style w:type="character" w:customStyle="1" w:styleId="afb">
    <w:name w:val="Колонтитул_"/>
    <w:basedOn w:val="a0"/>
    <w:link w:val="afc"/>
    <w:rsid w:val="00F35B2B"/>
    <w:rPr>
      <w:rFonts w:ascii="Lucida Sans Unicode" w:eastAsia="Lucida Sans Unicode" w:hAnsi="Lucida Sans Unicode" w:cs="Lucida Sans Unicode"/>
      <w:sz w:val="16"/>
      <w:szCs w:val="16"/>
      <w:shd w:val="clear" w:color="auto" w:fill="FFFFFF"/>
    </w:rPr>
  </w:style>
  <w:style w:type="character" w:customStyle="1" w:styleId="TimesNewRoman115pt">
    <w:name w:val="Колонтитул + Times New Roman;11;5 pt"/>
    <w:basedOn w:val="afb"/>
    <w:rsid w:val="00F35B2B"/>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51">
    <w:name w:val="Основной текст (5)_"/>
    <w:basedOn w:val="a0"/>
    <w:link w:val="52"/>
    <w:rsid w:val="00F35B2B"/>
    <w:rPr>
      <w:rFonts w:ascii="Times New Roman" w:eastAsia="Times New Roman" w:hAnsi="Times New Roman" w:cs="Times New Roman"/>
      <w:sz w:val="19"/>
      <w:szCs w:val="19"/>
      <w:shd w:val="clear" w:color="auto" w:fill="FFFFFF"/>
    </w:rPr>
  </w:style>
  <w:style w:type="paragraph" w:customStyle="1" w:styleId="afc">
    <w:name w:val="Колонтитул"/>
    <w:basedOn w:val="a"/>
    <w:link w:val="afb"/>
    <w:rsid w:val="00F35B2B"/>
    <w:pPr>
      <w:widowControl w:val="0"/>
      <w:shd w:val="clear" w:color="auto" w:fill="FFFFFF"/>
      <w:spacing w:after="0" w:line="0" w:lineRule="atLeast"/>
    </w:pPr>
    <w:rPr>
      <w:rFonts w:ascii="Lucida Sans Unicode" w:eastAsia="Lucida Sans Unicode" w:hAnsi="Lucida Sans Unicode" w:cs="Lucida Sans Unicode"/>
      <w:sz w:val="16"/>
      <w:szCs w:val="16"/>
    </w:rPr>
  </w:style>
  <w:style w:type="paragraph" w:customStyle="1" w:styleId="52">
    <w:name w:val="Основной текст (5)"/>
    <w:basedOn w:val="a"/>
    <w:link w:val="51"/>
    <w:rsid w:val="00F35B2B"/>
    <w:pPr>
      <w:widowControl w:val="0"/>
      <w:shd w:val="clear" w:color="auto" w:fill="FFFFFF"/>
      <w:spacing w:before="660" w:after="480" w:line="0" w:lineRule="atLeast"/>
      <w:jc w:val="center"/>
    </w:pPr>
    <w:rPr>
      <w:rFonts w:ascii="Times New Roman" w:eastAsia="Times New Roman" w:hAnsi="Times New Roman" w:cs="Times New Roman"/>
      <w:sz w:val="19"/>
      <w:szCs w:val="19"/>
    </w:rPr>
  </w:style>
  <w:style w:type="table" w:customStyle="1" w:styleId="101">
    <w:name w:val="101"/>
    <w:basedOn w:val="TableNormal3"/>
    <w:rsid w:val="00FC7F2B"/>
    <w:tblPr>
      <w:tblStyleRowBandSize w:val="1"/>
      <w:tblStyleColBandSize w:val="1"/>
      <w:tblCellMar>
        <w:left w:w="115" w:type="dxa"/>
        <w:right w:w="115" w:type="dxa"/>
      </w:tblCellMar>
    </w:tblPr>
  </w:style>
  <w:style w:type="table" w:customStyle="1" w:styleId="100">
    <w:name w:val="100"/>
    <w:basedOn w:val="TableNormal3"/>
    <w:rsid w:val="00FC7F2B"/>
    <w:tblPr>
      <w:tblStyleRowBandSize w:val="1"/>
      <w:tblStyleColBandSize w:val="1"/>
      <w:tblCellMar>
        <w:left w:w="115" w:type="dxa"/>
        <w:right w:w="115" w:type="dxa"/>
      </w:tblCellMar>
    </w:tblPr>
  </w:style>
  <w:style w:type="table" w:customStyle="1" w:styleId="99">
    <w:name w:val="99"/>
    <w:basedOn w:val="TableNormal3"/>
    <w:rsid w:val="00FC7F2B"/>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98">
    <w:name w:val="98"/>
    <w:basedOn w:val="TableNormal3"/>
    <w:rsid w:val="00FC7F2B"/>
    <w:tblPr>
      <w:tblStyleRowBandSize w:val="1"/>
      <w:tblStyleColBandSize w:val="1"/>
      <w:tblCellMar>
        <w:left w:w="115" w:type="dxa"/>
        <w:right w:w="115" w:type="dxa"/>
      </w:tblCellMar>
    </w:tblPr>
  </w:style>
  <w:style w:type="table" w:customStyle="1" w:styleId="97">
    <w:name w:val="97"/>
    <w:basedOn w:val="TableNormal3"/>
    <w:rsid w:val="00FC7F2B"/>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96">
    <w:name w:val="96"/>
    <w:basedOn w:val="TableNormal3"/>
    <w:rsid w:val="00FC7F2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95">
    <w:name w:val="95"/>
    <w:basedOn w:val="TableNormal3"/>
    <w:rsid w:val="00FC7F2B"/>
    <w:tblPr>
      <w:tblStyleRowBandSize w:val="1"/>
      <w:tblStyleColBandSize w:val="1"/>
      <w:tblCellMar>
        <w:left w:w="115" w:type="dxa"/>
        <w:right w:w="115" w:type="dxa"/>
      </w:tblCellMar>
    </w:tblPr>
  </w:style>
  <w:style w:type="table" w:customStyle="1" w:styleId="94">
    <w:name w:val="94"/>
    <w:basedOn w:val="TableNormal3"/>
    <w:rsid w:val="00FC7F2B"/>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93">
    <w:name w:val="93"/>
    <w:basedOn w:val="TableNormal3"/>
    <w:rsid w:val="00FC7F2B"/>
    <w:tblPr>
      <w:tblStyleRowBandSize w:val="1"/>
      <w:tblStyleColBandSize w:val="1"/>
      <w:tblCellMar>
        <w:left w:w="115" w:type="dxa"/>
        <w:right w:w="115" w:type="dxa"/>
      </w:tblCellMar>
    </w:tblPr>
  </w:style>
  <w:style w:type="table" w:customStyle="1" w:styleId="92">
    <w:name w:val="92"/>
    <w:basedOn w:val="TableNormal3"/>
    <w:rsid w:val="00FC7F2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91">
    <w:name w:val="91"/>
    <w:basedOn w:val="TableNormal3"/>
    <w:rsid w:val="00FC7F2B"/>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90">
    <w:name w:val="90"/>
    <w:basedOn w:val="TableNormal3"/>
    <w:rsid w:val="00FC7F2B"/>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89">
    <w:name w:val="89"/>
    <w:basedOn w:val="TableNormal3"/>
    <w:rsid w:val="00FC7F2B"/>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88">
    <w:name w:val="88"/>
    <w:basedOn w:val="TableNormal3"/>
    <w:rsid w:val="00FC7F2B"/>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87">
    <w:name w:val="87"/>
    <w:basedOn w:val="TableNormal3"/>
    <w:rsid w:val="00FC7F2B"/>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86">
    <w:name w:val="86"/>
    <w:basedOn w:val="TableNormal3"/>
    <w:rsid w:val="00FC7F2B"/>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85">
    <w:name w:val="85"/>
    <w:basedOn w:val="TableNormal3"/>
    <w:rsid w:val="00FC7F2B"/>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84">
    <w:name w:val="84"/>
    <w:basedOn w:val="TableNormal3"/>
    <w:rsid w:val="00FC7F2B"/>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83">
    <w:name w:val="83"/>
    <w:basedOn w:val="TableNormal3"/>
    <w:rsid w:val="00FC7F2B"/>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82">
    <w:name w:val="82"/>
    <w:basedOn w:val="TableNormal3"/>
    <w:rsid w:val="00FC7F2B"/>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81">
    <w:name w:val="81"/>
    <w:basedOn w:val="TableNormal3"/>
    <w:rsid w:val="00FC7F2B"/>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800">
    <w:name w:val="80"/>
    <w:basedOn w:val="TableNormal4"/>
    <w:rsid w:val="00D11D59"/>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79">
    <w:name w:val="79"/>
    <w:basedOn w:val="TableNormal4"/>
    <w:rsid w:val="00D11D59"/>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78">
    <w:name w:val="78"/>
    <w:basedOn w:val="TableNormal4"/>
    <w:rsid w:val="00D11D59"/>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77">
    <w:name w:val="77"/>
    <w:basedOn w:val="TableNormal4"/>
    <w:rsid w:val="00D11D59"/>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76">
    <w:name w:val="76"/>
    <w:basedOn w:val="TableNormal4"/>
    <w:rsid w:val="00D11D59"/>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75">
    <w:name w:val="75"/>
    <w:basedOn w:val="TableNormal4"/>
    <w:rsid w:val="00D11D59"/>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74">
    <w:name w:val="74"/>
    <w:basedOn w:val="TableNormal4"/>
    <w:rsid w:val="00D11D59"/>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73">
    <w:name w:val="73"/>
    <w:basedOn w:val="TableNormal4"/>
    <w:rsid w:val="00D11D59"/>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72">
    <w:name w:val="72"/>
    <w:basedOn w:val="TableNormal4"/>
    <w:rsid w:val="00D11D59"/>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71">
    <w:name w:val="71"/>
    <w:basedOn w:val="TableNormal4"/>
    <w:rsid w:val="00D11D59"/>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70">
    <w:name w:val="70"/>
    <w:basedOn w:val="TableNormal4"/>
    <w:rsid w:val="00D11D59"/>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69">
    <w:name w:val="69"/>
    <w:basedOn w:val="TableNormal4"/>
    <w:rsid w:val="00D11D59"/>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68">
    <w:name w:val="68"/>
    <w:basedOn w:val="TableNormal4"/>
    <w:rsid w:val="00D11D59"/>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67">
    <w:name w:val="67"/>
    <w:basedOn w:val="TableNormal4"/>
    <w:rsid w:val="00D11D59"/>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66">
    <w:name w:val="66"/>
    <w:basedOn w:val="TableNormal4"/>
    <w:rsid w:val="00D11D59"/>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65">
    <w:name w:val="65"/>
    <w:basedOn w:val="TableNormal4"/>
    <w:rsid w:val="00D11D59"/>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64">
    <w:name w:val="64"/>
    <w:basedOn w:val="TableNormal4"/>
    <w:rsid w:val="00D11D59"/>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63">
    <w:name w:val="63"/>
    <w:basedOn w:val="TableNormal4"/>
    <w:rsid w:val="00D11D59"/>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62">
    <w:name w:val="62"/>
    <w:basedOn w:val="TableNormal4"/>
    <w:rsid w:val="00D11D59"/>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61">
    <w:name w:val="61"/>
    <w:basedOn w:val="TableNormal4"/>
    <w:rsid w:val="00D11D59"/>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afd">
    <w:name w:val="Normal (Web)"/>
    <w:basedOn w:val="a"/>
    <w:uiPriority w:val="99"/>
    <w:unhideWhenUsed/>
    <w:rsid w:val="004F483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00">
    <w:name w:val="60"/>
    <w:basedOn w:val="TableNormal5"/>
    <w:rsid w:val="006B03D3"/>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59">
    <w:name w:val="59"/>
    <w:basedOn w:val="TableNormal5"/>
    <w:rsid w:val="006B03D3"/>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58">
    <w:name w:val="58"/>
    <w:basedOn w:val="TableNormal5"/>
    <w:rsid w:val="006B03D3"/>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57">
    <w:name w:val="57"/>
    <w:basedOn w:val="TableNormal5"/>
    <w:rsid w:val="006B03D3"/>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56">
    <w:name w:val="56"/>
    <w:basedOn w:val="TableNormal5"/>
    <w:rsid w:val="006B03D3"/>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55">
    <w:name w:val="55"/>
    <w:basedOn w:val="TableNormal5"/>
    <w:rsid w:val="006B03D3"/>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54">
    <w:name w:val="54"/>
    <w:basedOn w:val="TableNormal5"/>
    <w:rsid w:val="006B03D3"/>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53">
    <w:name w:val="53"/>
    <w:basedOn w:val="TableNormal5"/>
    <w:rsid w:val="006B03D3"/>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520">
    <w:name w:val="52"/>
    <w:basedOn w:val="TableNormal5"/>
    <w:rsid w:val="006B03D3"/>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510">
    <w:name w:val="51"/>
    <w:basedOn w:val="TableNormal5"/>
    <w:rsid w:val="006B03D3"/>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500">
    <w:name w:val="50"/>
    <w:basedOn w:val="TableNormal5"/>
    <w:rsid w:val="006B03D3"/>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49">
    <w:name w:val="49"/>
    <w:basedOn w:val="TableNormal5"/>
    <w:rsid w:val="006B03D3"/>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48">
    <w:name w:val="48"/>
    <w:basedOn w:val="TableNormal5"/>
    <w:rsid w:val="006B03D3"/>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47">
    <w:name w:val="47"/>
    <w:basedOn w:val="TableNormal5"/>
    <w:rsid w:val="006B03D3"/>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46">
    <w:name w:val="46"/>
    <w:basedOn w:val="TableNormal5"/>
    <w:rsid w:val="006B03D3"/>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45">
    <w:name w:val="45"/>
    <w:basedOn w:val="TableNormal5"/>
    <w:rsid w:val="006B03D3"/>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44">
    <w:name w:val="44"/>
    <w:basedOn w:val="TableNormal5"/>
    <w:rsid w:val="006B03D3"/>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43">
    <w:name w:val="43"/>
    <w:basedOn w:val="TableNormal5"/>
    <w:rsid w:val="006B03D3"/>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42">
    <w:name w:val="42"/>
    <w:basedOn w:val="TableNormal5"/>
    <w:rsid w:val="006B03D3"/>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410">
    <w:name w:val="41"/>
    <w:basedOn w:val="TableNormal5"/>
    <w:rsid w:val="006B03D3"/>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400">
    <w:name w:val="40"/>
    <w:basedOn w:val="TableNormal6"/>
    <w:rsid w:val="00F5266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6"/>
    <w:rsid w:val="00F5266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6"/>
    <w:rsid w:val="00F5266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6"/>
    <w:rsid w:val="00F5266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6"/>
    <w:rsid w:val="00F5266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6"/>
    <w:rsid w:val="00F5266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4">
    <w:name w:val="34"/>
    <w:basedOn w:val="TableNormal6"/>
    <w:rsid w:val="00F5266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3">
    <w:name w:val="33"/>
    <w:basedOn w:val="TableNormal6"/>
    <w:rsid w:val="00F5266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6"/>
    <w:rsid w:val="00F5266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10">
    <w:name w:val="31"/>
    <w:basedOn w:val="TableNormal6"/>
    <w:rsid w:val="00F5266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00">
    <w:name w:val="30"/>
    <w:basedOn w:val="TableNormal6"/>
    <w:rsid w:val="00F5266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9">
    <w:name w:val="29"/>
    <w:basedOn w:val="TableNormal6"/>
    <w:rsid w:val="00F5266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8">
    <w:name w:val="28"/>
    <w:basedOn w:val="TableNormal6"/>
    <w:rsid w:val="00F5266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7">
    <w:name w:val="27"/>
    <w:basedOn w:val="TableNormal6"/>
    <w:rsid w:val="00F5266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6">
    <w:name w:val="26"/>
    <w:basedOn w:val="TableNormal6"/>
    <w:rsid w:val="00F5266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5">
    <w:name w:val="25"/>
    <w:basedOn w:val="TableNormal6"/>
    <w:rsid w:val="00F5266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4">
    <w:name w:val="24"/>
    <w:basedOn w:val="TableNormal6"/>
    <w:rsid w:val="00F5266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30">
    <w:name w:val="23"/>
    <w:basedOn w:val="TableNormal6"/>
    <w:rsid w:val="00F5266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20">
    <w:name w:val="22"/>
    <w:basedOn w:val="TableNormal6"/>
    <w:rsid w:val="00F5266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10">
    <w:name w:val="21"/>
    <w:basedOn w:val="TableNormal6"/>
    <w:rsid w:val="00F5266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00">
    <w:name w:val="20"/>
    <w:basedOn w:val="TableNormal7"/>
    <w:rsid w:val="00D11C8E"/>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9">
    <w:name w:val="19"/>
    <w:basedOn w:val="TableNormal7"/>
    <w:rsid w:val="00D11C8E"/>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8">
    <w:name w:val="18"/>
    <w:basedOn w:val="TableNormal7"/>
    <w:rsid w:val="00D11C8E"/>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7">
    <w:name w:val="17"/>
    <w:basedOn w:val="TableNormal7"/>
    <w:rsid w:val="00D11C8E"/>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6">
    <w:name w:val="16"/>
    <w:basedOn w:val="TableNormal7"/>
    <w:rsid w:val="00D11C8E"/>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5">
    <w:name w:val="15"/>
    <w:basedOn w:val="TableNormal7"/>
    <w:rsid w:val="00D11C8E"/>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4">
    <w:name w:val="14"/>
    <w:basedOn w:val="TableNormal7"/>
    <w:rsid w:val="00D11C8E"/>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3">
    <w:name w:val="13"/>
    <w:basedOn w:val="TableNormal7"/>
    <w:rsid w:val="00D11C8E"/>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2a">
    <w:name w:val="12"/>
    <w:basedOn w:val="TableNormal7"/>
    <w:rsid w:val="00D11C8E"/>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a">
    <w:name w:val="11"/>
    <w:basedOn w:val="TableNormal7"/>
    <w:rsid w:val="00D11C8E"/>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0a">
    <w:name w:val="10"/>
    <w:basedOn w:val="TableNormal7"/>
    <w:rsid w:val="00D11C8E"/>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9">
    <w:name w:val="9"/>
    <w:basedOn w:val="TableNormal7"/>
    <w:rsid w:val="00D11C8E"/>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8a">
    <w:name w:val="8"/>
    <w:basedOn w:val="TableNormal7"/>
    <w:rsid w:val="00D11C8E"/>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7a">
    <w:name w:val="7"/>
    <w:basedOn w:val="TableNormal7"/>
    <w:rsid w:val="00D11C8E"/>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6a">
    <w:name w:val="6"/>
    <w:basedOn w:val="TableNormal7"/>
    <w:rsid w:val="00D11C8E"/>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5a">
    <w:name w:val="5"/>
    <w:basedOn w:val="TableNormal7"/>
    <w:rsid w:val="00D11C8E"/>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4a">
    <w:name w:val="4"/>
    <w:basedOn w:val="TableNormal7"/>
    <w:rsid w:val="00D11C8E"/>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a">
    <w:name w:val="3"/>
    <w:basedOn w:val="TableNormal7"/>
    <w:rsid w:val="00D11C8E"/>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a">
    <w:name w:val="2"/>
    <w:basedOn w:val="TableNormal7"/>
    <w:rsid w:val="00D11C8E"/>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TableNormal7"/>
    <w:rsid w:val="00D11C8E"/>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customStyle="1" w:styleId="p5">
    <w:name w:val="p5"/>
    <w:basedOn w:val="a"/>
    <w:rsid w:val="0026211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e">
    <w:basedOn w:val="TableNormal0"/>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4">
    <w:basedOn w:val="TableNormal0"/>
    <w:pPr>
      <w:spacing w:after="0" w:line="240" w:lineRule="auto"/>
    </w:pPr>
    <w:tblPr>
      <w:tblStyleRowBandSize w:val="1"/>
      <w:tblStyleColBandSize w:val="1"/>
      <w:tblCellMar>
        <w:top w:w="30" w:type="dxa"/>
        <w:left w:w="30" w:type="dxa"/>
        <w:bottom w:w="30" w:type="dxa"/>
        <w:right w:w="30" w:type="dxa"/>
      </w:tblCellMar>
    </w:tblPr>
  </w:style>
  <w:style w:type="paragraph" w:customStyle="1" w:styleId="ez-toc-page-1">
    <w:name w:val="ez-toc-page-1"/>
    <w:basedOn w:val="a"/>
    <w:rsid w:val="00140F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sv.ru/blog/kak-podgotovitsya-k-publichnomu-vystupleniy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v.ru/blog/kak-podgotovitsya-k-publichnomu-vystupleniy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ic.academic.ru/dic.nsf/ogegova/22614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ZMWccxAATbmaRnm44vBn5yp4TA==">AMUW2mVG6/9WgJfQhQAbVJP3U4V5VNGq4u2GLzSu9WAWNBJ373E6E/velVeuUthN5ZYCA7Q57Vga14p7weXtcPX4VBfuP5BxfJQJDMYpR+iADb99qF9MvmNaKFbEbK7XRbDfnJwSUJDa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16</Pages>
  <Words>3315</Words>
  <Characters>18897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ВлГУ</Company>
  <LinksUpToDate>false</LinksUpToDate>
  <CharactersWithSpaces>22168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olimpiada-iaik@mail.ru</dc:creator>
  <cp:lastModifiedBy>Павел С. Сабуров</cp:lastModifiedBy>
  <cp:revision>7</cp:revision>
  <dcterms:created xsi:type="dcterms:W3CDTF">2022-12-26T09:11:00Z</dcterms:created>
  <dcterms:modified xsi:type="dcterms:W3CDTF">2023-04-21T09:40:00Z</dcterms:modified>
</cp:coreProperties>
</file>