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F9" w:rsidRDefault="00856E45">
      <w:pPr>
        <w:spacing w:after="200" w:line="276" w:lineRule="auto"/>
        <w:jc w:val="center"/>
        <w:rPr>
          <w:color w:val="000000"/>
        </w:rPr>
      </w:pPr>
      <w:r>
        <w:rPr>
          <w:noProof/>
          <w:color w:val="000000"/>
        </w:rPr>
        <w:drawing>
          <wp:inline distT="0" distB="0" distL="0" distR="0">
            <wp:extent cx="5940425" cy="880929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0425" cy="8809292"/>
                    </a:xfrm>
                    <a:prstGeom prst="rect">
                      <a:avLst/>
                    </a:prstGeom>
                    <a:ln/>
                  </pic:spPr>
                </pic:pic>
              </a:graphicData>
            </a:graphic>
          </wp:inline>
        </w:drawing>
      </w:r>
      <w:r>
        <w:rPr>
          <w:noProof/>
          <w:color w:val="000000"/>
        </w:rPr>
        <w:lastRenderedPageBreak/>
        <w:drawing>
          <wp:inline distT="0" distB="0" distL="0" distR="0">
            <wp:extent cx="5940425" cy="879771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0425" cy="8797712"/>
                    </a:xfrm>
                    <a:prstGeom prst="rect">
                      <a:avLst/>
                    </a:prstGeom>
                    <a:ln/>
                  </pic:spPr>
                </pic:pic>
              </a:graphicData>
            </a:graphic>
          </wp:inline>
        </w:drawing>
      </w:r>
    </w:p>
    <w:p w:rsidR="00C922F9" w:rsidRDefault="00856E45">
      <w:pPr>
        <w:spacing w:after="200" w:line="276" w:lineRule="auto"/>
        <w:rPr>
          <w:b/>
        </w:rPr>
      </w:pPr>
      <w:r>
        <w:br w:type="page"/>
      </w:r>
    </w:p>
    <w:p w:rsidR="00C922F9" w:rsidRDefault="00856E45">
      <w:pPr>
        <w:jc w:val="center"/>
        <w:rPr>
          <w:b/>
        </w:rPr>
      </w:pPr>
      <w:r>
        <w:rPr>
          <w:b/>
        </w:rPr>
        <w:lastRenderedPageBreak/>
        <w:t>2. ПЕРЕЧЕНЬ КОМПЕТЕНЦИЙ И ПЛАНИРУЕМЫЕ РЕЗУЛЬТАТЫ ОБУЧЕНИЯ</w:t>
      </w:r>
    </w:p>
    <w:p w:rsidR="00C922F9" w:rsidRDefault="00856E45">
      <w:pPr>
        <w:jc w:val="center"/>
        <w:rPr>
          <w:b/>
        </w:rPr>
      </w:pPr>
      <w:r>
        <w:rPr>
          <w:b/>
        </w:rPr>
        <w:t>ПО УЧЕБНОЙ ДИСЦИПЛИНЕ</w:t>
      </w:r>
    </w:p>
    <w:p w:rsidR="00C922F9" w:rsidRDefault="00C922F9">
      <w:pPr>
        <w:jc w:val="center"/>
        <w:rPr>
          <w:b/>
        </w:rPr>
      </w:pPr>
    </w:p>
    <w:tbl>
      <w:tblPr>
        <w:tblStyle w:val="a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738"/>
        <w:gridCol w:w="1925"/>
      </w:tblGrid>
      <w:tr w:rsidR="00C922F9">
        <w:tc>
          <w:tcPr>
            <w:tcW w:w="2943" w:type="dxa"/>
          </w:tcPr>
          <w:p w:rsidR="00C922F9" w:rsidRDefault="00856E45">
            <w:pPr>
              <w:jc w:val="center"/>
              <w:rPr>
                <w:b/>
              </w:rPr>
            </w:pPr>
            <w:r>
              <w:rPr>
                <w:b/>
              </w:rPr>
              <w:t>Формируемые компетенции (код, содержание)</w:t>
            </w:r>
          </w:p>
        </w:tc>
        <w:tc>
          <w:tcPr>
            <w:tcW w:w="4738" w:type="dxa"/>
          </w:tcPr>
          <w:p w:rsidR="00C922F9" w:rsidRDefault="00856E45">
            <w:pPr>
              <w:jc w:val="center"/>
              <w:rPr>
                <w:b/>
              </w:rPr>
            </w:pPr>
            <w:r>
              <w:rPr>
                <w:b/>
              </w:rPr>
              <w:t>Результаты обучения по</w:t>
            </w:r>
          </w:p>
          <w:p w:rsidR="00C922F9" w:rsidRDefault="00856E45">
            <w:pPr>
              <w:jc w:val="center"/>
              <w:rPr>
                <w:b/>
              </w:rPr>
            </w:pPr>
            <w:r>
              <w:rPr>
                <w:b/>
              </w:rPr>
              <w:t>дисциплине</w:t>
            </w:r>
          </w:p>
        </w:tc>
        <w:tc>
          <w:tcPr>
            <w:tcW w:w="1925" w:type="dxa"/>
          </w:tcPr>
          <w:p w:rsidR="00C922F9" w:rsidRDefault="00856E45">
            <w:pPr>
              <w:jc w:val="center"/>
              <w:rPr>
                <w:b/>
              </w:rPr>
            </w:pPr>
            <w:r>
              <w:rPr>
                <w:b/>
              </w:rPr>
              <w:t>Наименование оценочного средства</w:t>
            </w:r>
          </w:p>
        </w:tc>
      </w:tr>
      <w:tr w:rsidR="00C922F9">
        <w:trPr>
          <w:trHeight w:val="876"/>
        </w:trPr>
        <w:tc>
          <w:tcPr>
            <w:tcW w:w="2943" w:type="dxa"/>
            <w:vMerge w:val="restart"/>
          </w:tcPr>
          <w:p w:rsidR="00C922F9" w:rsidRDefault="00856E45">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38" w:type="dxa"/>
          </w:tcPr>
          <w:p w:rsidR="00C922F9" w:rsidRDefault="00856E45">
            <w:r>
              <w:t>Знать: 1. Сущность и причины локальных, региональных, межгосударственных</w:t>
            </w:r>
          </w:p>
          <w:p w:rsidR="00C922F9" w:rsidRDefault="00856E45">
            <w:r>
              <w:t xml:space="preserve">конфликтов в конце ХХ – начале </w:t>
            </w:r>
            <w:proofErr w:type="spellStart"/>
            <w:r>
              <w:t>ХХIв</w:t>
            </w:r>
            <w:proofErr w:type="spellEnd"/>
            <w:r>
              <w:t>.;</w:t>
            </w:r>
          </w:p>
        </w:tc>
        <w:tc>
          <w:tcPr>
            <w:tcW w:w="1925" w:type="dxa"/>
            <w:vMerge w:val="restart"/>
          </w:tcPr>
          <w:p w:rsidR="00C922F9" w:rsidRDefault="00856E45">
            <w:pPr>
              <w:jc w:val="center"/>
              <w:rPr>
                <w:b/>
              </w:rPr>
            </w:pPr>
            <w:proofErr w:type="spellStart"/>
            <w:r>
              <w:rPr>
                <w:color w:val="000000"/>
                <w:highlight w:val="white"/>
              </w:rPr>
              <w:t>Разноуровневые</w:t>
            </w:r>
            <w:proofErr w:type="spellEnd"/>
            <w:r>
              <w:rPr>
                <w:color w:val="000000"/>
                <w:highlight w:val="white"/>
              </w:rPr>
              <w:t xml:space="preserve"> задания, сообщения опрос</w:t>
            </w:r>
          </w:p>
        </w:tc>
      </w:tr>
      <w:tr w:rsidR="00C922F9">
        <w:trPr>
          <w:trHeight w:val="876"/>
        </w:trPr>
        <w:tc>
          <w:tcPr>
            <w:tcW w:w="2943" w:type="dxa"/>
            <w:vMerge/>
          </w:tcPr>
          <w:p w:rsidR="00C922F9" w:rsidRDefault="00C922F9">
            <w:pPr>
              <w:widowControl w:val="0"/>
              <w:pBdr>
                <w:top w:val="nil"/>
                <w:left w:val="nil"/>
                <w:bottom w:val="nil"/>
                <w:right w:val="nil"/>
                <w:between w:val="nil"/>
              </w:pBdr>
              <w:spacing w:line="276" w:lineRule="auto"/>
              <w:rPr>
                <w:b/>
              </w:rPr>
            </w:pPr>
          </w:p>
        </w:tc>
        <w:tc>
          <w:tcPr>
            <w:tcW w:w="4738" w:type="dxa"/>
          </w:tcPr>
          <w:p w:rsidR="00C922F9" w:rsidRDefault="00856E45">
            <w:r>
              <w:t>Уметь: 1. Выявлять взаимосвязь отечественных, региональных, мировых социально-</w:t>
            </w:r>
          </w:p>
          <w:p w:rsidR="00C922F9" w:rsidRDefault="00856E45">
            <w:r>
              <w:t>экономических, политических и культурных проблем</w:t>
            </w:r>
          </w:p>
        </w:tc>
        <w:tc>
          <w:tcPr>
            <w:tcW w:w="1925" w:type="dxa"/>
            <w:vMerge/>
          </w:tcPr>
          <w:p w:rsidR="00C922F9" w:rsidRDefault="00C922F9">
            <w:pPr>
              <w:widowControl w:val="0"/>
              <w:pBdr>
                <w:top w:val="nil"/>
                <w:left w:val="nil"/>
                <w:bottom w:val="nil"/>
                <w:right w:val="nil"/>
                <w:between w:val="nil"/>
              </w:pBdr>
              <w:spacing w:line="276" w:lineRule="auto"/>
            </w:pPr>
          </w:p>
        </w:tc>
      </w:tr>
      <w:tr w:rsidR="00C922F9">
        <w:trPr>
          <w:trHeight w:val="807"/>
        </w:trPr>
        <w:tc>
          <w:tcPr>
            <w:tcW w:w="2943" w:type="dxa"/>
            <w:vMerge w:val="restart"/>
          </w:tcPr>
          <w:p w:rsidR="00C922F9" w:rsidRDefault="00856E45">
            <w:r>
              <w:t>ОК 04. Эффективно взаимодействовать и работать в коллективе и команде;</w:t>
            </w:r>
          </w:p>
        </w:tc>
        <w:tc>
          <w:tcPr>
            <w:tcW w:w="4738" w:type="dxa"/>
          </w:tcPr>
          <w:p w:rsidR="00C922F9" w:rsidRDefault="00856E45">
            <w:r>
              <w:t>Знать: 1. Назначение ООН, НАТО, ЕС и других организаций и основные направления</w:t>
            </w:r>
          </w:p>
          <w:p w:rsidR="00C922F9" w:rsidRDefault="00856E45">
            <w:r>
              <w:t>их деятельности</w:t>
            </w:r>
          </w:p>
        </w:tc>
        <w:tc>
          <w:tcPr>
            <w:tcW w:w="1925" w:type="dxa"/>
            <w:vMerge w:val="restart"/>
          </w:tcPr>
          <w:p w:rsidR="00C922F9" w:rsidRDefault="00856E45">
            <w:pPr>
              <w:jc w:val="center"/>
              <w:rPr>
                <w:b/>
              </w:rPr>
            </w:pPr>
            <w:proofErr w:type="spellStart"/>
            <w:r>
              <w:rPr>
                <w:color w:val="000000"/>
                <w:highlight w:val="white"/>
              </w:rPr>
              <w:t>Разноуровневые</w:t>
            </w:r>
            <w:proofErr w:type="spellEnd"/>
            <w:r>
              <w:rPr>
                <w:color w:val="000000"/>
                <w:highlight w:val="white"/>
              </w:rPr>
              <w:t xml:space="preserve"> задания, сообщения опрос</w:t>
            </w:r>
          </w:p>
        </w:tc>
      </w:tr>
      <w:tr w:rsidR="00C922F9">
        <w:trPr>
          <w:trHeight w:val="535"/>
        </w:trPr>
        <w:tc>
          <w:tcPr>
            <w:tcW w:w="2943" w:type="dxa"/>
            <w:vMerge/>
          </w:tcPr>
          <w:p w:rsidR="00C922F9" w:rsidRDefault="00C922F9">
            <w:pPr>
              <w:widowControl w:val="0"/>
              <w:pBdr>
                <w:top w:val="nil"/>
                <w:left w:val="nil"/>
                <w:bottom w:val="nil"/>
                <w:right w:val="nil"/>
                <w:between w:val="nil"/>
              </w:pBdr>
              <w:spacing w:line="276" w:lineRule="auto"/>
              <w:rPr>
                <w:b/>
              </w:rPr>
            </w:pPr>
          </w:p>
        </w:tc>
        <w:tc>
          <w:tcPr>
            <w:tcW w:w="4738" w:type="dxa"/>
          </w:tcPr>
          <w:p w:rsidR="00C922F9" w:rsidRDefault="00856E45">
            <w:r>
              <w:t>Уметь: 1. выявлять  взаимосвязь отечественных, региональных, мировых социально-экономических, политических и культурных проблем</w:t>
            </w:r>
          </w:p>
        </w:tc>
        <w:tc>
          <w:tcPr>
            <w:tcW w:w="1925" w:type="dxa"/>
            <w:vMerge/>
          </w:tcPr>
          <w:p w:rsidR="00C922F9" w:rsidRDefault="00C922F9">
            <w:pPr>
              <w:widowControl w:val="0"/>
              <w:pBdr>
                <w:top w:val="nil"/>
                <w:left w:val="nil"/>
                <w:bottom w:val="nil"/>
                <w:right w:val="nil"/>
                <w:between w:val="nil"/>
              </w:pBdr>
              <w:spacing w:line="276" w:lineRule="auto"/>
            </w:pPr>
          </w:p>
        </w:tc>
      </w:tr>
      <w:tr w:rsidR="00C922F9">
        <w:trPr>
          <w:trHeight w:val="1148"/>
        </w:trPr>
        <w:tc>
          <w:tcPr>
            <w:tcW w:w="2943" w:type="dxa"/>
            <w:vMerge w:val="restart"/>
          </w:tcPr>
          <w:p w:rsidR="00C922F9" w:rsidRDefault="00856E45">
            <w:pPr>
              <w:rPr>
                <w:b/>
              </w:rPr>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38" w:type="dxa"/>
          </w:tcPr>
          <w:p w:rsidR="00C922F9" w:rsidRDefault="00856E45">
            <w:pPr>
              <w:rPr>
                <w:b/>
              </w:rPr>
            </w:pPr>
            <w:r>
              <w:t>Знать: 1. о роли  науки,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tc>
        <w:tc>
          <w:tcPr>
            <w:tcW w:w="1925" w:type="dxa"/>
            <w:vMerge w:val="restart"/>
          </w:tcPr>
          <w:p w:rsidR="00C922F9" w:rsidRDefault="00856E45">
            <w:pPr>
              <w:jc w:val="center"/>
              <w:rPr>
                <w:b/>
              </w:rPr>
            </w:pPr>
            <w:proofErr w:type="spellStart"/>
            <w:r>
              <w:rPr>
                <w:color w:val="000000"/>
                <w:highlight w:val="white"/>
              </w:rPr>
              <w:t>Разноуровневые</w:t>
            </w:r>
            <w:proofErr w:type="spellEnd"/>
            <w:r>
              <w:rPr>
                <w:color w:val="000000"/>
                <w:highlight w:val="white"/>
              </w:rPr>
              <w:t xml:space="preserve"> задания, сообщения, опрос</w:t>
            </w:r>
          </w:p>
        </w:tc>
      </w:tr>
      <w:tr w:rsidR="00C922F9">
        <w:trPr>
          <w:trHeight w:val="1148"/>
        </w:trPr>
        <w:tc>
          <w:tcPr>
            <w:tcW w:w="2943" w:type="dxa"/>
            <w:vMerge/>
          </w:tcPr>
          <w:p w:rsidR="00C922F9" w:rsidRDefault="00C922F9">
            <w:pPr>
              <w:widowControl w:val="0"/>
              <w:pBdr>
                <w:top w:val="nil"/>
                <w:left w:val="nil"/>
                <w:bottom w:val="nil"/>
                <w:right w:val="nil"/>
                <w:between w:val="nil"/>
              </w:pBdr>
              <w:spacing w:line="276" w:lineRule="auto"/>
              <w:rPr>
                <w:b/>
              </w:rPr>
            </w:pPr>
          </w:p>
        </w:tc>
        <w:tc>
          <w:tcPr>
            <w:tcW w:w="4738" w:type="dxa"/>
          </w:tcPr>
          <w:p w:rsidR="00C922F9" w:rsidRDefault="00856E45">
            <w:pPr>
              <w:rPr>
                <w:b/>
              </w:rPr>
            </w:pPr>
            <w:r>
              <w:t>Уметь: 1.ориентироваться в современной экономической, политической и культурной ситуации в России и мире</w:t>
            </w:r>
          </w:p>
        </w:tc>
        <w:tc>
          <w:tcPr>
            <w:tcW w:w="1925" w:type="dxa"/>
            <w:vMerge/>
          </w:tcPr>
          <w:p w:rsidR="00C922F9" w:rsidRDefault="00C922F9">
            <w:pPr>
              <w:widowControl w:val="0"/>
              <w:pBdr>
                <w:top w:val="nil"/>
                <w:left w:val="nil"/>
                <w:bottom w:val="nil"/>
                <w:right w:val="nil"/>
                <w:between w:val="nil"/>
              </w:pBdr>
              <w:spacing w:line="276" w:lineRule="auto"/>
              <w:rPr>
                <w:b/>
              </w:rPr>
            </w:pPr>
          </w:p>
        </w:tc>
      </w:tr>
      <w:tr w:rsidR="00C922F9">
        <w:trPr>
          <w:trHeight w:val="2249"/>
        </w:trPr>
        <w:tc>
          <w:tcPr>
            <w:tcW w:w="2943" w:type="dxa"/>
            <w:vMerge w:val="restart"/>
          </w:tcPr>
          <w:p w:rsidR="00C922F9" w:rsidRDefault="00856E45">
            <w: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lastRenderedPageBreak/>
              <w:t>антикоррупционного поведения;</w:t>
            </w:r>
          </w:p>
        </w:tc>
        <w:tc>
          <w:tcPr>
            <w:tcW w:w="4738" w:type="dxa"/>
          </w:tcPr>
          <w:p w:rsidR="00C922F9" w:rsidRDefault="00856E45">
            <w:r>
              <w:lastRenderedPageBreak/>
              <w:t xml:space="preserve">Знать: 1. о </w:t>
            </w:r>
            <w:proofErr w:type="gramStart"/>
            <w:r>
              <w:t>роли  науки</w:t>
            </w:r>
            <w:proofErr w:type="gramEnd"/>
            <w:r>
              <w:t>,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p w:rsidR="00C922F9" w:rsidRDefault="00856E45">
            <w:r>
              <w:t xml:space="preserve">2. основные процессы (интеграционные, поликультурные, миграционные и иные) политического и </w:t>
            </w:r>
            <w:proofErr w:type="gramStart"/>
            <w:r>
              <w:t>экономического  развития</w:t>
            </w:r>
            <w:proofErr w:type="gramEnd"/>
            <w:r>
              <w:t xml:space="preserve"> ведущих государств и регионов мира;</w:t>
            </w:r>
          </w:p>
          <w:p w:rsidR="00C922F9" w:rsidRDefault="00856E45">
            <w:r>
              <w:t>3.сущность и причины  локальных, региональных, межгосударственных конфликтов в конце XX - начале XXI в.</w:t>
            </w:r>
          </w:p>
        </w:tc>
        <w:tc>
          <w:tcPr>
            <w:tcW w:w="1925" w:type="dxa"/>
            <w:vMerge w:val="restart"/>
          </w:tcPr>
          <w:p w:rsidR="00C922F9" w:rsidRDefault="00856E45">
            <w:pPr>
              <w:jc w:val="center"/>
              <w:rPr>
                <w:b/>
              </w:rPr>
            </w:pPr>
            <w:proofErr w:type="spellStart"/>
            <w:r>
              <w:rPr>
                <w:color w:val="000000"/>
                <w:highlight w:val="white"/>
              </w:rPr>
              <w:t>Разноуровневые</w:t>
            </w:r>
            <w:proofErr w:type="spellEnd"/>
            <w:r>
              <w:rPr>
                <w:color w:val="000000"/>
                <w:highlight w:val="white"/>
              </w:rPr>
              <w:t xml:space="preserve"> задания, сообщения, рейтинг-контроль</w:t>
            </w:r>
          </w:p>
        </w:tc>
      </w:tr>
      <w:tr w:rsidR="00C922F9">
        <w:trPr>
          <w:trHeight w:val="2248"/>
        </w:trPr>
        <w:tc>
          <w:tcPr>
            <w:tcW w:w="2943" w:type="dxa"/>
            <w:vMerge/>
          </w:tcPr>
          <w:p w:rsidR="00C922F9" w:rsidRDefault="00C922F9">
            <w:pPr>
              <w:widowControl w:val="0"/>
              <w:pBdr>
                <w:top w:val="nil"/>
                <w:left w:val="nil"/>
                <w:bottom w:val="nil"/>
                <w:right w:val="nil"/>
                <w:between w:val="nil"/>
              </w:pBdr>
              <w:spacing w:line="276" w:lineRule="auto"/>
              <w:rPr>
                <w:b/>
              </w:rPr>
            </w:pPr>
          </w:p>
        </w:tc>
        <w:tc>
          <w:tcPr>
            <w:tcW w:w="4738" w:type="dxa"/>
          </w:tcPr>
          <w:p w:rsidR="00C922F9" w:rsidRDefault="00856E45">
            <w:r>
              <w:t xml:space="preserve">Уметь: 1. ориентироваться в современной экономической, политической и культурной ситуации в России и мире </w:t>
            </w:r>
          </w:p>
          <w:p w:rsidR="00C922F9" w:rsidRDefault="00856E45">
            <w:r>
              <w:t>2. выявлять  взаимосвязь отечественных, региональных, мировых социально-экономических, политических и культурных проблем</w:t>
            </w:r>
          </w:p>
        </w:tc>
        <w:tc>
          <w:tcPr>
            <w:tcW w:w="1925" w:type="dxa"/>
            <w:vMerge/>
          </w:tcPr>
          <w:p w:rsidR="00C922F9" w:rsidRDefault="00C922F9">
            <w:pPr>
              <w:widowControl w:val="0"/>
              <w:pBdr>
                <w:top w:val="nil"/>
                <w:left w:val="nil"/>
                <w:bottom w:val="nil"/>
                <w:right w:val="nil"/>
                <w:between w:val="nil"/>
              </w:pBdr>
              <w:spacing w:line="276" w:lineRule="auto"/>
            </w:pPr>
          </w:p>
        </w:tc>
      </w:tr>
    </w:tbl>
    <w:p w:rsidR="00C922F9" w:rsidRDefault="00C922F9">
      <w:pPr>
        <w:jc w:val="center"/>
        <w:rPr>
          <w:b/>
        </w:rPr>
      </w:pPr>
    </w:p>
    <w:p w:rsidR="00C922F9" w:rsidRDefault="00856E45">
      <w:pPr>
        <w:spacing w:after="200" w:line="276" w:lineRule="auto"/>
        <w:rPr>
          <w:b/>
        </w:rPr>
      </w:pPr>
      <w:r>
        <w:br w:type="page"/>
      </w:r>
    </w:p>
    <w:p w:rsidR="00C922F9" w:rsidRDefault="00C922F9">
      <w:pPr>
        <w:jc w:val="center"/>
        <w:rPr>
          <w:b/>
        </w:rPr>
      </w:pPr>
    </w:p>
    <w:p w:rsidR="00C922F9" w:rsidRDefault="00856E45">
      <w:pPr>
        <w:jc w:val="both"/>
        <w:rPr>
          <w:b/>
        </w:rPr>
      </w:pPr>
      <w:r>
        <w:rPr>
          <w:b/>
        </w:rPr>
        <w:t>3. ОЦЕНОЧНЫЕ СРЕДСТВА ДЛЯ ТЕКУЩЕГО КОНТРОЛЯ ЗНАНИЙ ПО УЧЕБНОЙ ДИСЦИПЛИНЕ «ИСТОРИЯ»</w:t>
      </w:r>
    </w:p>
    <w:p w:rsidR="00C922F9" w:rsidRDefault="00C922F9">
      <w:pPr>
        <w:jc w:val="center"/>
        <w:rPr>
          <w:b/>
        </w:rPr>
      </w:pPr>
    </w:p>
    <w:p w:rsidR="00C922F9" w:rsidRDefault="00856E45">
      <w:pPr>
        <w:ind w:firstLine="708"/>
        <w:jc w:val="both"/>
      </w:pPr>
      <w:r>
        <w:t xml:space="preserve">Текущий контроль знаний, согласно «Положению о рейтинговой системе комплексной оценки знаний студентов в ВлГУ» (далее Положение) в рамках изучения дисциплины «История» предполагает тестирование, выполнение </w:t>
      </w:r>
      <w:proofErr w:type="spellStart"/>
      <w:r>
        <w:t>разноуровневых</w:t>
      </w:r>
      <w:proofErr w:type="spellEnd"/>
      <w:r>
        <w:t xml:space="preserve"> заданий, подготовка сообщений/докладов.</w:t>
      </w:r>
    </w:p>
    <w:p w:rsidR="00C922F9" w:rsidRDefault="00C922F9">
      <w:pPr>
        <w:jc w:val="both"/>
        <w:rPr>
          <w:b/>
        </w:rPr>
      </w:pPr>
    </w:p>
    <w:p w:rsidR="00C922F9" w:rsidRDefault="00856E45">
      <w:pPr>
        <w:jc w:val="both"/>
        <w:rPr>
          <w:b/>
        </w:rPr>
      </w:pPr>
      <w:r>
        <w:rPr>
          <w:b/>
        </w:rPr>
        <w:t>Шкала оценивания РЕЙТИНГ-КОНТРОЛЯ № 1-2</w:t>
      </w:r>
      <w:r>
        <w:t xml:space="preserve"> </w:t>
      </w:r>
      <w:r>
        <w:rPr>
          <w:b/>
          <w:i/>
        </w:rPr>
        <w:t>Приложение 1</w:t>
      </w:r>
    </w:p>
    <w:p w:rsidR="00C922F9" w:rsidRDefault="00C922F9">
      <w:pPr>
        <w:jc w:val="both"/>
      </w:pPr>
    </w:p>
    <w:tbl>
      <w:tblPr>
        <w:tblStyle w:val="aff9"/>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486"/>
      </w:tblGrid>
      <w:tr w:rsidR="00C922F9">
        <w:tc>
          <w:tcPr>
            <w:tcW w:w="3085" w:type="dxa"/>
          </w:tcPr>
          <w:p w:rsidR="00C922F9" w:rsidRDefault="00856E45">
            <w:pPr>
              <w:widowControl w:val="0"/>
              <w:pBdr>
                <w:top w:val="nil"/>
                <w:left w:val="nil"/>
                <w:bottom w:val="nil"/>
                <w:right w:val="nil"/>
                <w:between w:val="nil"/>
              </w:pBdr>
              <w:jc w:val="center"/>
              <w:rPr>
                <w:color w:val="000000"/>
              </w:rPr>
            </w:pPr>
            <w:r>
              <w:rPr>
                <w:b/>
                <w:color w:val="000000"/>
                <w:highlight w:val="white"/>
              </w:rPr>
              <w:t>Оценка выполнения заданий</w:t>
            </w:r>
          </w:p>
        </w:tc>
        <w:tc>
          <w:tcPr>
            <w:tcW w:w="6486" w:type="dxa"/>
          </w:tcPr>
          <w:p w:rsidR="00C922F9" w:rsidRDefault="00856E45">
            <w:pPr>
              <w:widowControl w:val="0"/>
              <w:pBdr>
                <w:top w:val="nil"/>
                <w:left w:val="nil"/>
                <w:bottom w:val="nil"/>
                <w:right w:val="nil"/>
                <w:between w:val="nil"/>
              </w:pBdr>
              <w:jc w:val="center"/>
              <w:rPr>
                <w:color w:val="000000"/>
              </w:rPr>
            </w:pPr>
            <w:r>
              <w:rPr>
                <w:b/>
                <w:color w:val="000000"/>
                <w:highlight w:val="white"/>
              </w:rPr>
              <w:t>Критерий оценки</w:t>
            </w:r>
          </w:p>
        </w:tc>
      </w:tr>
      <w:tr w:rsidR="00C922F9">
        <w:trPr>
          <w:trHeight w:val="124"/>
        </w:trPr>
        <w:tc>
          <w:tcPr>
            <w:tcW w:w="3085" w:type="dxa"/>
          </w:tcPr>
          <w:p w:rsidR="00C922F9" w:rsidRDefault="00856E45">
            <w:pPr>
              <w:widowControl w:val="0"/>
              <w:pBdr>
                <w:top w:val="nil"/>
                <w:left w:val="nil"/>
                <w:bottom w:val="nil"/>
                <w:right w:val="nil"/>
                <w:between w:val="nil"/>
              </w:pBdr>
              <w:jc w:val="center"/>
              <w:rPr>
                <w:i/>
                <w:color w:val="000000"/>
              </w:rPr>
            </w:pPr>
            <w:r>
              <w:rPr>
                <w:i/>
                <w:color w:val="000000"/>
              </w:rPr>
              <w:t>0.5  балл за правильный ответ на вопросы с 1-6</w:t>
            </w:r>
          </w:p>
        </w:tc>
        <w:tc>
          <w:tcPr>
            <w:tcW w:w="6486" w:type="dxa"/>
          </w:tcPr>
          <w:p w:rsidR="00C922F9" w:rsidRDefault="00856E45">
            <w:pPr>
              <w:jc w:val="both"/>
            </w:pPr>
            <w:r>
              <w:t>Полный правильный ответ оценивается 1 балл; неполный, неверный ответ или его отсутствие – 0 баллов</w:t>
            </w:r>
          </w:p>
        </w:tc>
      </w:tr>
      <w:tr w:rsidR="00C922F9">
        <w:tc>
          <w:tcPr>
            <w:tcW w:w="3085" w:type="dxa"/>
          </w:tcPr>
          <w:p w:rsidR="00C922F9" w:rsidRDefault="00856E45">
            <w:pPr>
              <w:jc w:val="center"/>
              <w:rPr>
                <w:i/>
              </w:rPr>
            </w:pPr>
            <w:r>
              <w:rPr>
                <w:i/>
              </w:rPr>
              <w:t>2 балла за правильный ответ на задания с 7-12</w:t>
            </w:r>
          </w:p>
        </w:tc>
        <w:tc>
          <w:tcPr>
            <w:tcW w:w="6486" w:type="dxa"/>
          </w:tcPr>
          <w:p w:rsidR="00C922F9" w:rsidRDefault="00856E45">
            <w:pPr>
              <w:jc w:val="both"/>
            </w:pPr>
            <w:r>
              <w:t>Полный правильный ответ оценивается 2 баллами; если допущена одна ошибка (в том числе отсутствует одна из цифр или имеется одна лишняя цифра) – 1 баллом; если допущено две и более ошибки (в том числе отсутствуют две и более цифры или имеются две и более лишние цифры) или ответ отсутствует – 0 баллов.</w:t>
            </w:r>
          </w:p>
        </w:tc>
      </w:tr>
      <w:tr w:rsidR="00C922F9">
        <w:tc>
          <w:tcPr>
            <w:tcW w:w="3085" w:type="dxa"/>
          </w:tcPr>
          <w:p w:rsidR="00C922F9" w:rsidRDefault="00856E45">
            <w:pPr>
              <w:jc w:val="center"/>
              <w:rPr>
                <w:b/>
                <w:i/>
              </w:rPr>
            </w:pPr>
            <w:r>
              <w:rPr>
                <w:b/>
                <w:i/>
              </w:rPr>
              <w:t>15 баллов</w:t>
            </w:r>
          </w:p>
        </w:tc>
        <w:tc>
          <w:tcPr>
            <w:tcW w:w="6486" w:type="dxa"/>
          </w:tcPr>
          <w:p w:rsidR="00C922F9" w:rsidRDefault="00C922F9">
            <w:pPr>
              <w:jc w:val="both"/>
            </w:pPr>
          </w:p>
        </w:tc>
      </w:tr>
    </w:tbl>
    <w:p w:rsidR="00C922F9" w:rsidRDefault="00C922F9">
      <w:pPr>
        <w:jc w:val="both"/>
      </w:pPr>
    </w:p>
    <w:p w:rsidR="00C922F9" w:rsidRDefault="00856E45">
      <w:pPr>
        <w:jc w:val="both"/>
        <w:rPr>
          <w:b/>
        </w:rPr>
      </w:pPr>
      <w:r>
        <w:rPr>
          <w:b/>
        </w:rPr>
        <w:t>Шкала оценивания РЕЙТИНГ-КОНТРОЛЯ № 3</w:t>
      </w:r>
      <w:r>
        <w:t xml:space="preserve"> </w:t>
      </w:r>
      <w:r>
        <w:rPr>
          <w:b/>
          <w:i/>
        </w:rPr>
        <w:t>Приложение 2</w:t>
      </w:r>
    </w:p>
    <w:p w:rsidR="00C922F9" w:rsidRDefault="00C922F9">
      <w:pPr>
        <w:jc w:val="both"/>
      </w:pPr>
    </w:p>
    <w:tbl>
      <w:tblPr>
        <w:tblStyle w:val="affa"/>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486"/>
      </w:tblGrid>
      <w:tr w:rsidR="00C922F9">
        <w:tc>
          <w:tcPr>
            <w:tcW w:w="3085" w:type="dxa"/>
          </w:tcPr>
          <w:p w:rsidR="00C922F9" w:rsidRDefault="00856E45">
            <w:pPr>
              <w:widowControl w:val="0"/>
              <w:pBdr>
                <w:top w:val="nil"/>
                <w:left w:val="nil"/>
                <w:bottom w:val="nil"/>
                <w:right w:val="nil"/>
                <w:between w:val="nil"/>
              </w:pBdr>
              <w:jc w:val="center"/>
              <w:rPr>
                <w:color w:val="000000"/>
              </w:rPr>
            </w:pPr>
            <w:r>
              <w:rPr>
                <w:b/>
                <w:color w:val="000000"/>
                <w:highlight w:val="white"/>
              </w:rPr>
              <w:t>Оценка выполнения заданий</w:t>
            </w:r>
          </w:p>
        </w:tc>
        <w:tc>
          <w:tcPr>
            <w:tcW w:w="6486" w:type="dxa"/>
          </w:tcPr>
          <w:p w:rsidR="00C922F9" w:rsidRDefault="00856E45">
            <w:pPr>
              <w:widowControl w:val="0"/>
              <w:pBdr>
                <w:top w:val="nil"/>
                <w:left w:val="nil"/>
                <w:bottom w:val="nil"/>
                <w:right w:val="nil"/>
                <w:between w:val="nil"/>
              </w:pBdr>
              <w:jc w:val="center"/>
              <w:rPr>
                <w:color w:val="000000"/>
              </w:rPr>
            </w:pPr>
            <w:r>
              <w:rPr>
                <w:b/>
                <w:color w:val="000000"/>
                <w:highlight w:val="white"/>
              </w:rPr>
              <w:t>Критерий оценки</w:t>
            </w:r>
          </w:p>
        </w:tc>
      </w:tr>
      <w:tr w:rsidR="00C922F9">
        <w:tc>
          <w:tcPr>
            <w:tcW w:w="3085" w:type="dxa"/>
          </w:tcPr>
          <w:p w:rsidR="00C922F9" w:rsidRDefault="00856E45">
            <w:pPr>
              <w:widowControl w:val="0"/>
              <w:pBdr>
                <w:top w:val="nil"/>
                <w:left w:val="nil"/>
                <w:bottom w:val="nil"/>
                <w:right w:val="nil"/>
                <w:between w:val="nil"/>
              </w:pBdr>
              <w:jc w:val="center"/>
              <w:rPr>
                <w:i/>
                <w:color w:val="000000"/>
              </w:rPr>
            </w:pPr>
            <w:r>
              <w:rPr>
                <w:i/>
                <w:color w:val="000000"/>
              </w:rPr>
              <w:t>1 балла за правильный ответ на вопросы с 1-20</w:t>
            </w:r>
          </w:p>
        </w:tc>
        <w:tc>
          <w:tcPr>
            <w:tcW w:w="6486" w:type="dxa"/>
          </w:tcPr>
          <w:p w:rsidR="00C922F9" w:rsidRDefault="00856E45">
            <w:pPr>
              <w:jc w:val="both"/>
            </w:pPr>
            <w:r>
              <w:t>Полный правильный ответ оценивается 1 балл; неполный, неверный ответ или его отсутствие – 0 баллов</w:t>
            </w:r>
          </w:p>
        </w:tc>
      </w:tr>
      <w:tr w:rsidR="00C922F9">
        <w:tc>
          <w:tcPr>
            <w:tcW w:w="3085" w:type="dxa"/>
          </w:tcPr>
          <w:p w:rsidR="00C922F9" w:rsidRDefault="00856E45">
            <w:pPr>
              <w:jc w:val="center"/>
              <w:rPr>
                <w:i/>
              </w:rPr>
            </w:pPr>
            <w:r>
              <w:rPr>
                <w:i/>
              </w:rPr>
              <w:t>2 балла за правильный ответ на задания с 21-25</w:t>
            </w:r>
          </w:p>
        </w:tc>
        <w:tc>
          <w:tcPr>
            <w:tcW w:w="6486" w:type="dxa"/>
          </w:tcPr>
          <w:p w:rsidR="00C922F9" w:rsidRDefault="00856E45">
            <w:pPr>
              <w:jc w:val="both"/>
            </w:pPr>
            <w:r>
              <w:t>Полный правильный ответ оценивается 2 баллами; если допущена одна ошибка (в том числе отсутствует одна из цифр или имеется одна лишняя цифра) – 1 баллом; если допущено две и более ошибки (в том числе отсутствуют две и более цифры или имеются две и более лишние цифры) или ответ отсутствует – 0 баллов.</w:t>
            </w:r>
          </w:p>
        </w:tc>
      </w:tr>
      <w:tr w:rsidR="00C922F9">
        <w:tc>
          <w:tcPr>
            <w:tcW w:w="3085" w:type="dxa"/>
          </w:tcPr>
          <w:p w:rsidR="00C922F9" w:rsidRDefault="00856E45">
            <w:pPr>
              <w:jc w:val="center"/>
              <w:rPr>
                <w:b/>
                <w:i/>
              </w:rPr>
            </w:pPr>
            <w:r>
              <w:rPr>
                <w:b/>
                <w:i/>
              </w:rPr>
              <w:t>30 баллов</w:t>
            </w:r>
          </w:p>
        </w:tc>
        <w:tc>
          <w:tcPr>
            <w:tcW w:w="6486" w:type="dxa"/>
          </w:tcPr>
          <w:p w:rsidR="00C922F9" w:rsidRDefault="00C922F9">
            <w:pPr>
              <w:jc w:val="both"/>
            </w:pPr>
          </w:p>
        </w:tc>
      </w:tr>
    </w:tbl>
    <w:p w:rsidR="00C922F9" w:rsidRDefault="00C922F9">
      <w:pPr>
        <w:rPr>
          <w:b/>
        </w:rPr>
      </w:pPr>
    </w:p>
    <w:p w:rsidR="00C922F9" w:rsidRDefault="00856E45">
      <w:pPr>
        <w:ind w:firstLine="708"/>
        <w:jc w:val="both"/>
        <w:rPr>
          <w:color w:val="000000"/>
        </w:rPr>
      </w:pPr>
      <w:r>
        <w:rPr>
          <w:color w:val="000000"/>
        </w:rPr>
        <w:t xml:space="preserve">Оценочные средства самостоятельной работы студентов проверяется на практических занятиях в соответствии с учебным планом, задания, методические рекомендации и критерии оценки содержатся в </w:t>
      </w:r>
      <w:r>
        <w:rPr>
          <w:b/>
          <w:color w:val="000000"/>
        </w:rPr>
        <w:t>«Методических рекомендациях к СРС и практическим работам по дисциплине «История» для студентов СПО»</w:t>
      </w:r>
      <w:r>
        <w:rPr>
          <w:color w:val="000000"/>
        </w:rPr>
        <w:t xml:space="preserve"> и доводится до сведения обучающихся исключительно в ходе применения этих оценочных средств в процессе обучения.</w:t>
      </w:r>
    </w:p>
    <w:p w:rsidR="00C922F9" w:rsidRDefault="00856E45">
      <w:pPr>
        <w:ind w:firstLine="620"/>
        <w:rPr>
          <w:b/>
        </w:rPr>
      </w:pPr>
      <w:r>
        <w:rPr>
          <w:color w:val="000000"/>
          <w:sz w:val="23"/>
          <w:szCs w:val="23"/>
        </w:rPr>
        <w:t>Если по итогам промежуточных аттестаций (на зачетной неделе), набранное студентом суммарное количество баллов по дисциплине менее 20, то студент не аттестуется по данной дисциплине.</w:t>
      </w:r>
    </w:p>
    <w:p w:rsidR="00C922F9" w:rsidRDefault="00856E45">
      <w:pPr>
        <w:pBdr>
          <w:top w:val="nil"/>
          <w:left w:val="nil"/>
          <w:bottom w:val="nil"/>
          <w:right w:val="nil"/>
          <w:between w:val="nil"/>
        </w:pBdr>
        <w:ind w:left="20" w:right="20" w:firstLine="600"/>
        <w:jc w:val="both"/>
        <w:rPr>
          <w:color w:val="000000"/>
          <w:sz w:val="23"/>
          <w:szCs w:val="23"/>
        </w:rPr>
      </w:pPr>
      <w:r>
        <w:rPr>
          <w:color w:val="000000"/>
          <w:sz w:val="23"/>
          <w:szCs w:val="23"/>
        </w:rPr>
        <w:t xml:space="preserve">Допускается присвоение студенту дополнительных баллов «бонусов» за общую активность при изучении курса, поведение, подготовку реферата, выступление на конференции и пр. </w:t>
      </w:r>
    </w:p>
    <w:p w:rsidR="00C922F9" w:rsidRDefault="00856E45">
      <w:pPr>
        <w:pBdr>
          <w:top w:val="nil"/>
          <w:left w:val="nil"/>
          <w:bottom w:val="nil"/>
          <w:right w:val="nil"/>
          <w:between w:val="nil"/>
        </w:pBdr>
        <w:ind w:left="20" w:right="20" w:firstLine="600"/>
        <w:jc w:val="both"/>
        <w:rPr>
          <w:color w:val="000000"/>
          <w:sz w:val="23"/>
          <w:szCs w:val="23"/>
        </w:rPr>
      </w:pPr>
      <w:r>
        <w:rPr>
          <w:color w:val="000000"/>
        </w:rPr>
        <w:t>Общее распределение баллов текущего контроля по видам учебных работ для студентов (в соответствии с Положением)</w:t>
      </w:r>
    </w:p>
    <w:p w:rsidR="00C922F9" w:rsidRDefault="00C922F9">
      <w:pPr>
        <w:jc w:val="both"/>
      </w:pPr>
    </w:p>
    <w:p w:rsidR="00C922F9" w:rsidRDefault="00C922F9">
      <w:pPr>
        <w:jc w:val="both"/>
      </w:pPr>
    </w:p>
    <w:tbl>
      <w:tblPr>
        <w:tblStyle w:val="aff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6352"/>
        <w:gridCol w:w="2659"/>
      </w:tblGrid>
      <w:tr w:rsidR="00C922F9">
        <w:tc>
          <w:tcPr>
            <w:tcW w:w="560" w:type="dxa"/>
          </w:tcPr>
          <w:p w:rsidR="00C922F9" w:rsidRDefault="00856E45">
            <w:pPr>
              <w:jc w:val="both"/>
              <w:rPr>
                <w:b/>
              </w:rPr>
            </w:pPr>
            <w:r>
              <w:rPr>
                <w:b/>
              </w:rPr>
              <w:t>п/п</w:t>
            </w:r>
          </w:p>
        </w:tc>
        <w:tc>
          <w:tcPr>
            <w:tcW w:w="6352" w:type="dxa"/>
          </w:tcPr>
          <w:p w:rsidR="00C922F9" w:rsidRDefault="00856E45">
            <w:pPr>
              <w:jc w:val="both"/>
              <w:rPr>
                <w:b/>
              </w:rPr>
            </w:pPr>
            <w:r>
              <w:rPr>
                <w:b/>
              </w:rPr>
              <w:t>Наименование занятий</w:t>
            </w:r>
          </w:p>
        </w:tc>
        <w:tc>
          <w:tcPr>
            <w:tcW w:w="2659" w:type="dxa"/>
          </w:tcPr>
          <w:p w:rsidR="00C922F9" w:rsidRDefault="00856E45">
            <w:pPr>
              <w:jc w:val="both"/>
              <w:rPr>
                <w:b/>
              </w:rPr>
            </w:pPr>
            <w:r>
              <w:rPr>
                <w:b/>
              </w:rPr>
              <w:t>Итоговая аттестация (зачёт/</w:t>
            </w:r>
            <w:proofErr w:type="spellStart"/>
            <w:r>
              <w:rPr>
                <w:b/>
              </w:rPr>
              <w:t>диф</w:t>
            </w:r>
            <w:proofErr w:type="spellEnd"/>
            <w:r>
              <w:rPr>
                <w:b/>
              </w:rPr>
              <w:t>. зачёт)</w:t>
            </w:r>
          </w:p>
        </w:tc>
      </w:tr>
      <w:tr w:rsidR="00C922F9">
        <w:tc>
          <w:tcPr>
            <w:tcW w:w="560" w:type="dxa"/>
          </w:tcPr>
          <w:p w:rsidR="00C922F9" w:rsidRDefault="00856E45">
            <w:pPr>
              <w:jc w:val="both"/>
            </w:pPr>
            <w:r>
              <w:t>1</w:t>
            </w:r>
          </w:p>
        </w:tc>
        <w:tc>
          <w:tcPr>
            <w:tcW w:w="6352" w:type="dxa"/>
          </w:tcPr>
          <w:p w:rsidR="00C922F9" w:rsidRDefault="00856E45">
            <w:pPr>
              <w:jc w:val="both"/>
            </w:pPr>
            <w:r>
              <w:t>Посещение занятий студентом</w:t>
            </w:r>
          </w:p>
        </w:tc>
        <w:tc>
          <w:tcPr>
            <w:tcW w:w="2659" w:type="dxa"/>
          </w:tcPr>
          <w:p w:rsidR="00C922F9" w:rsidRDefault="00856E45">
            <w:pPr>
              <w:jc w:val="both"/>
            </w:pPr>
            <w:r>
              <w:t>10</w:t>
            </w:r>
          </w:p>
        </w:tc>
      </w:tr>
      <w:tr w:rsidR="00C922F9">
        <w:tc>
          <w:tcPr>
            <w:tcW w:w="560" w:type="dxa"/>
          </w:tcPr>
          <w:p w:rsidR="00C922F9" w:rsidRDefault="00856E45">
            <w:pPr>
              <w:jc w:val="both"/>
            </w:pPr>
            <w:r>
              <w:t>2</w:t>
            </w:r>
          </w:p>
        </w:tc>
        <w:tc>
          <w:tcPr>
            <w:tcW w:w="6352" w:type="dxa"/>
          </w:tcPr>
          <w:p w:rsidR="00C922F9" w:rsidRDefault="00856E45">
            <w:pPr>
              <w:jc w:val="both"/>
            </w:pPr>
            <w:r>
              <w:t>Рейтинг-контроль 1</w:t>
            </w:r>
          </w:p>
        </w:tc>
        <w:tc>
          <w:tcPr>
            <w:tcW w:w="2659" w:type="dxa"/>
          </w:tcPr>
          <w:p w:rsidR="00C922F9" w:rsidRDefault="00856E45">
            <w:pPr>
              <w:jc w:val="both"/>
            </w:pPr>
            <w:r>
              <w:t>25</w:t>
            </w:r>
          </w:p>
        </w:tc>
      </w:tr>
      <w:tr w:rsidR="00C922F9">
        <w:tc>
          <w:tcPr>
            <w:tcW w:w="560" w:type="dxa"/>
          </w:tcPr>
          <w:p w:rsidR="00C922F9" w:rsidRDefault="00856E45">
            <w:pPr>
              <w:jc w:val="both"/>
            </w:pPr>
            <w:r>
              <w:t>3</w:t>
            </w:r>
          </w:p>
        </w:tc>
        <w:tc>
          <w:tcPr>
            <w:tcW w:w="6352" w:type="dxa"/>
          </w:tcPr>
          <w:p w:rsidR="00C922F9" w:rsidRDefault="00856E45">
            <w:pPr>
              <w:jc w:val="both"/>
            </w:pPr>
            <w:r>
              <w:t>Рейтинг-контроль 2</w:t>
            </w:r>
          </w:p>
        </w:tc>
        <w:tc>
          <w:tcPr>
            <w:tcW w:w="2659" w:type="dxa"/>
          </w:tcPr>
          <w:p w:rsidR="00C922F9" w:rsidRDefault="00856E45">
            <w:pPr>
              <w:jc w:val="both"/>
            </w:pPr>
            <w:r>
              <w:t>25</w:t>
            </w:r>
          </w:p>
        </w:tc>
      </w:tr>
      <w:tr w:rsidR="00C922F9">
        <w:tc>
          <w:tcPr>
            <w:tcW w:w="560" w:type="dxa"/>
          </w:tcPr>
          <w:p w:rsidR="00C922F9" w:rsidRDefault="00856E45">
            <w:pPr>
              <w:jc w:val="both"/>
            </w:pPr>
            <w:r>
              <w:t>4</w:t>
            </w:r>
          </w:p>
        </w:tc>
        <w:tc>
          <w:tcPr>
            <w:tcW w:w="6352" w:type="dxa"/>
          </w:tcPr>
          <w:p w:rsidR="00C922F9" w:rsidRDefault="00856E45">
            <w:pPr>
              <w:jc w:val="both"/>
            </w:pPr>
            <w:r>
              <w:t>Рейтинг-контроль 3</w:t>
            </w:r>
          </w:p>
        </w:tc>
        <w:tc>
          <w:tcPr>
            <w:tcW w:w="2659" w:type="dxa"/>
          </w:tcPr>
          <w:p w:rsidR="00C922F9" w:rsidRDefault="00856E45">
            <w:pPr>
              <w:jc w:val="both"/>
            </w:pPr>
            <w:r>
              <w:t>30</w:t>
            </w:r>
          </w:p>
        </w:tc>
      </w:tr>
      <w:tr w:rsidR="00C922F9">
        <w:tc>
          <w:tcPr>
            <w:tcW w:w="560" w:type="dxa"/>
          </w:tcPr>
          <w:p w:rsidR="00C922F9" w:rsidRDefault="00856E45">
            <w:pPr>
              <w:jc w:val="both"/>
            </w:pPr>
            <w:r>
              <w:t>6</w:t>
            </w:r>
          </w:p>
        </w:tc>
        <w:tc>
          <w:tcPr>
            <w:tcW w:w="6352" w:type="dxa"/>
          </w:tcPr>
          <w:p w:rsidR="00C922F9" w:rsidRDefault="00856E45">
            <w:pPr>
              <w:jc w:val="both"/>
            </w:pPr>
            <w:r>
              <w:t>Дополнительные баллы («бонусы»)</w:t>
            </w:r>
          </w:p>
        </w:tc>
        <w:tc>
          <w:tcPr>
            <w:tcW w:w="2659" w:type="dxa"/>
          </w:tcPr>
          <w:p w:rsidR="00C922F9" w:rsidRDefault="00856E45">
            <w:pPr>
              <w:jc w:val="both"/>
            </w:pPr>
            <w:r>
              <w:t>10</w:t>
            </w:r>
          </w:p>
        </w:tc>
      </w:tr>
    </w:tbl>
    <w:p w:rsidR="00C922F9" w:rsidRDefault="00C922F9"/>
    <w:p w:rsidR="00C922F9" w:rsidRDefault="00856E45">
      <w:pPr>
        <w:rPr>
          <w:b/>
        </w:rPr>
      </w:pPr>
      <w:r>
        <w:rPr>
          <w:b/>
        </w:rPr>
        <w:t>4. ОЦЕНОЧНЫЕ СРЕДСТВА ДЛЯ ПРОМЕЖУТОЧНОЙ АТТЕСТАЦИИ ПО УЧЕБНОЙ ДИСЦИПЛИНЕ «ИСТОРИЯ»</w:t>
      </w:r>
    </w:p>
    <w:p w:rsidR="00C922F9" w:rsidRDefault="00856E45">
      <w:pPr>
        <w:ind w:firstLine="708"/>
        <w:jc w:val="both"/>
      </w:pPr>
      <w:r>
        <w:t>Промежуточная аттестация по итогам освоения дисциплины (зачёт/дифференцированный зачёт) проводится в последнюю учебную неделю. Дифференцированный зачёт выставляется по итогам текущего контроля.</w:t>
      </w:r>
    </w:p>
    <w:p w:rsidR="00C922F9" w:rsidRDefault="00856E45">
      <w:pPr>
        <w:pBdr>
          <w:top w:val="nil"/>
          <w:left w:val="nil"/>
          <w:bottom w:val="nil"/>
          <w:right w:val="nil"/>
          <w:between w:val="nil"/>
        </w:pBdr>
        <w:spacing w:line="272" w:lineRule="auto"/>
        <w:ind w:left="100" w:right="20" w:firstLine="620"/>
        <w:jc w:val="both"/>
        <w:rPr>
          <w:color w:val="000000"/>
        </w:rPr>
      </w:pPr>
      <w:r>
        <w:rPr>
          <w:color w:val="000000"/>
        </w:rPr>
        <w:t>Максимальная сумма баллов, набираемая студентом по дисциплине (части дисциплины, читаемой в течение одного семестра), закрываемой семестровой (итоговой) аттестацией, равна 100. На основе набранных баллов, успеваемость студентов в семестре определяется следующими оценками: «отлично», «хорошо», «удовлетворительно» и «неудовлетворительно» за дисциплины, закрываемые экзаменам по следующей шкале</w:t>
      </w:r>
    </w:p>
    <w:p w:rsidR="00C922F9" w:rsidRDefault="00C922F9">
      <w:pPr>
        <w:jc w:val="center"/>
        <w:rPr>
          <w:b/>
        </w:rPr>
      </w:pPr>
    </w:p>
    <w:tbl>
      <w:tblPr>
        <w:tblStyle w:val="affc"/>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455"/>
        <w:gridCol w:w="2307"/>
      </w:tblGrid>
      <w:tr w:rsidR="00C922F9">
        <w:tc>
          <w:tcPr>
            <w:tcW w:w="1809" w:type="dxa"/>
          </w:tcPr>
          <w:p w:rsidR="00C922F9" w:rsidRDefault="00856E45">
            <w:pPr>
              <w:jc w:val="center"/>
              <w:rPr>
                <w:b/>
              </w:rPr>
            </w:pPr>
            <w:r>
              <w:rPr>
                <w:b/>
              </w:rPr>
              <w:t>Оценка</w:t>
            </w:r>
          </w:p>
          <w:p w:rsidR="00C922F9" w:rsidRDefault="00856E45">
            <w:pPr>
              <w:jc w:val="center"/>
              <w:rPr>
                <w:b/>
              </w:rPr>
            </w:pPr>
            <w:r>
              <w:rPr>
                <w:b/>
              </w:rPr>
              <w:t>В баллах</w:t>
            </w:r>
          </w:p>
        </w:tc>
        <w:tc>
          <w:tcPr>
            <w:tcW w:w="5455" w:type="dxa"/>
          </w:tcPr>
          <w:p w:rsidR="00C922F9" w:rsidRDefault="00856E45">
            <w:pPr>
              <w:jc w:val="center"/>
              <w:rPr>
                <w:b/>
              </w:rPr>
            </w:pPr>
            <w:r>
              <w:rPr>
                <w:b/>
              </w:rPr>
              <w:t>Обоснование</w:t>
            </w:r>
          </w:p>
        </w:tc>
        <w:tc>
          <w:tcPr>
            <w:tcW w:w="2307" w:type="dxa"/>
          </w:tcPr>
          <w:p w:rsidR="00C922F9" w:rsidRDefault="00856E45">
            <w:pPr>
              <w:jc w:val="center"/>
              <w:rPr>
                <w:b/>
              </w:rPr>
            </w:pPr>
            <w:r>
              <w:rPr>
                <w:b/>
              </w:rPr>
              <w:t>Уровень</w:t>
            </w:r>
          </w:p>
          <w:p w:rsidR="00C922F9" w:rsidRDefault="00856E45">
            <w:pPr>
              <w:jc w:val="center"/>
              <w:rPr>
                <w:b/>
              </w:rPr>
            </w:pPr>
            <w:r>
              <w:rPr>
                <w:b/>
              </w:rPr>
              <w:t>сформированности</w:t>
            </w:r>
          </w:p>
          <w:p w:rsidR="00C922F9" w:rsidRDefault="00856E45">
            <w:pPr>
              <w:jc w:val="center"/>
              <w:rPr>
                <w:b/>
              </w:rPr>
            </w:pPr>
            <w:r>
              <w:rPr>
                <w:b/>
              </w:rPr>
              <w:t>компетенций</w:t>
            </w:r>
          </w:p>
        </w:tc>
      </w:tr>
      <w:tr w:rsidR="00C922F9">
        <w:tc>
          <w:tcPr>
            <w:tcW w:w="1809" w:type="dxa"/>
          </w:tcPr>
          <w:p w:rsidR="00C922F9" w:rsidRDefault="00856E45">
            <w:pPr>
              <w:jc w:val="center"/>
              <w:rPr>
                <w:b/>
              </w:rPr>
            </w:pPr>
            <w:r>
              <w:rPr>
                <w:b/>
              </w:rPr>
              <w:t>91 -100</w:t>
            </w:r>
          </w:p>
          <w:p w:rsidR="00C922F9" w:rsidRDefault="00856E45">
            <w:pPr>
              <w:jc w:val="center"/>
              <w:rPr>
                <w:b/>
              </w:rPr>
            </w:pPr>
            <w:r>
              <w:rPr>
                <w:b/>
              </w:rPr>
              <w:t>«Отлично»</w:t>
            </w:r>
          </w:p>
        </w:tc>
        <w:tc>
          <w:tcPr>
            <w:tcW w:w="5455" w:type="dxa"/>
          </w:tcPr>
          <w:p w:rsidR="00C922F9" w:rsidRDefault="00856E45">
            <w:pPr>
              <w:jc w:val="both"/>
            </w:pPr>
            <w:r>
              <w:t>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w:t>
            </w:r>
          </w:p>
        </w:tc>
        <w:tc>
          <w:tcPr>
            <w:tcW w:w="2307" w:type="dxa"/>
          </w:tcPr>
          <w:p w:rsidR="00C922F9" w:rsidRDefault="00856E45">
            <w:pPr>
              <w:jc w:val="center"/>
              <w:rPr>
                <w:b/>
              </w:rPr>
            </w:pPr>
            <w:r>
              <w:rPr>
                <w:b/>
              </w:rPr>
              <w:t>Высокий уровень</w:t>
            </w:r>
          </w:p>
        </w:tc>
      </w:tr>
      <w:tr w:rsidR="00C922F9">
        <w:tc>
          <w:tcPr>
            <w:tcW w:w="1809" w:type="dxa"/>
          </w:tcPr>
          <w:p w:rsidR="00C922F9" w:rsidRDefault="00856E45">
            <w:pPr>
              <w:jc w:val="center"/>
              <w:rPr>
                <w:b/>
              </w:rPr>
            </w:pPr>
            <w:r>
              <w:rPr>
                <w:b/>
              </w:rPr>
              <w:t>74-90</w:t>
            </w:r>
          </w:p>
          <w:p w:rsidR="00C922F9" w:rsidRDefault="00856E45">
            <w:pPr>
              <w:jc w:val="center"/>
              <w:rPr>
                <w:b/>
              </w:rPr>
            </w:pPr>
            <w:r>
              <w:rPr>
                <w:b/>
              </w:rPr>
              <w:t>«Хорошо»</w:t>
            </w:r>
          </w:p>
        </w:tc>
        <w:tc>
          <w:tcPr>
            <w:tcW w:w="5455" w:type="dxa"/>
          </w:tcPr>
          <w:p w:rsidR="00C922F9" w:rsidRDefault="00856E45">
            <w:pPr>
              <w:jc w:val="both"/>
            </w:pPr>
            <w:r>
              <w:t>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c>
          <w:tcPr>
            <w:tcW w:w="2307" w:type="dxa"/>
          </w:tcPr>
          <w:p w:rsidR="00C922F9" w:rsidRDefault="00856E45">
            <w:pPr>
              <w:jc w:val="center"/>
              <w:rPr>
                <w:b/>
              </w:rPr>
            </w:pPr>
            <w:r>
              <w:rPr>
                <w:b/>
              </w:rPr>
              <w:t>Продвинутый</w:t>
            </w:r>
          </w:p>
          <w:p w:rsidR="00C922F9" w:rsidRDefault="00856E45">
            <w:pPr>
              <w:jc w:val="center"/>
              <w:rPr>
                <w:b/>
              </w:rPr>
            </w:pPr>
            <w:r>
              <w:rPr>
                <w:b/>
              </w:rPr>
              <w:t>уровень</w:t>
            </w:r>
          </w:p>
          <w:p w:rsidR="00C922F9" w:rsidRDefault="00C922F9">
            <w:pPr>
              <w:jc w:val="center"/>
              <w:rPr>
                <w:b/>
              </w:rPr>
            </w:pPr>
          </w:p>
        </w:tc>
      </w:tr>
      <w:tr w:rsidR="00C922F9">
        <w:tc>
          <w:tcPr>
            <w:tcW w:w="1809" w:type="dxa"/>
          </w:tcPr>
          <w:p w:rsidR="00C922F9" w:rsidRDefault="00856E45">
            <w:pPr>
              <w:jc w:val="center"/>
              <w:rPr>
                <w:b/>
              </w:rPr>
            </w:pPr>
            <w:r>
              <w:rPr>
                <w:b/>
              </w:rPr>
              <w:t>61-73</w:t>
            </w:r>
          </w:p>
          <w:p w:rsidR="00C922F9" w:rsidRDefault="00856E45">
            <w:pPr>
              <w:jc w:val="center"/>
              <w:rPr>
                <w:b/>
              </w:rPr>
            </w:pPr>
            <w:r>
              <w:rPr>
                <w:b/>
              </w:rPr>
              <w:t>«Удовлетворительно»</w:t>
            </w:r>
          </w:p>
        </w:tc>
        <w:tc>
          <w:tcPr>
            <w:tcW w:w="5455" w:type="dxa"/>
          </w:tcPr>
          <w:p w:rsidR="00C922F9" w:rsidRDefault="00856E45">
            <w:pPr>
              <w:jc w:val="both"/>
            </w:pPr>
            <w:r>
              <w:t>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tc>
        <w:tc>
          <w:tcPr>
            <w:tcW w:w="2307" w:type="dxa"/>
          </w:tcPr>
          <w:p w:rsidR="00C922F9" w:rsidRDefault="00856E45">
            <w:pPr>
              <w:jc w:val="center"/>
              <w:rPr>
                <w:b/>
              </w:rPr>
            </w:pPr>
            <w:r>
              <w:rPr>
                <w:b/>
              </w:rPr>
              <w:t>Пороговый уровень</w:t>
            </w:r>
          </w:p>
        </w:tc>
      </w:tr>
      <w:tr w:rsidR="00C922F9">
        <w:tc>
          <w:tcPr>
            <w:tcW w:w="1809" w:type="dxa"/>
          </w:tcPr>
          <w:p w:rsidR="00C922F9" w:rsidRDefault="00856E45">
            <w:pPr>
              <w:jc w:val="center"/>
              <w:rPr>
                <w:b/>
              </w:rPr>
            </w:pPr>
            <w:r>
              <w:rPr>
                <w:b/>
              </w:rPr>
              <w:t>Менее 60</w:t>
            </w:r>
          </w:p>
          <w:p w:rsidR="00C922F9" w:rsidRDefault="00856E45">
            <w:pPr>
              <w:jc w:val="center"/>
              <w:rPr>
                <w:b/>
              </w:rPr>
            </w:pPr>
            <w:r>
              <w:rPr>
                <w:b/>
              </w:rPr>
              <w:t>«Неудовлетворительно»</w:t>
            </w:r>
          </w:p>
        </w:tc>
        <w:tc>
          <w:tcPr>
            <w:tcW w:w="5455" w:type="dxa"/>
          </w:tcPr>
          <w:p w:rsidR="00C922F9" w:rsidRDefault="00856E45">
            <w:pPr>
              <w:jc w:val="both"/>
            </w:pPr>
            <w:r>
              <w:t>Теоретическое содержание курса не освоено, необходимые практические навыки работы не сформированы, выполненные учебные задания содержат грубые ошибки</w:t>
            </w:r>
          </w:p>
        </w:tc>
        <w:tc>
          <w:tcPr>
            <w:tcW w:w="2307" w:type="dxa"/>
          </w:tcPr>
          <w:p w:rsidR="00C922F9" w:rsidRDefault="00856E45">
            <w:pPr>
              <w:jc w:val="center"/>
              <w:rPr>
                <w:b/>
              </w:rPr>
            </w:pPr>
            <w:r>
              <w:rPr>
                <w:b/>
              </w:rPr>
              <w:t>Компетенции не сформированы</w:t>
            </w:r>
          </w:p>
        </w:tc>
      </w:tr>
    </w:tbl>
    <w:p w:rsidR="00C922F9" w:rsidRDefault="00C922F9">
      <w:pPr>
        <w:tabs>
          <w:tab w:val="left" w:pos="910"/>
        </w:tabs>
        <w:rPr>
          <w:b/>
          <w:i/>
        </w:rPr>
      </w:pPr>
    </w:p>
    <w:p w:rsidR="00C922F9" w:rsidRDefault="00856E45">
      <w:pPr>
        <w:tabs>
          <w:tab w:val="left" w:pos="910"/>
        </w:tabs>
        <w:jc w:val="right"/>
        <w:rPr>
          <w:b/>
          <w:i/>
        </w:rPr>
      </w:pPr>
      <w:r>
        <w:rPr>
          <w:b/>
          <w:i/>
        </w:rPr>
        <w:t>Приложение 1</w:t>
      </w:r>
    </w:p>
    <w:p w:rsidR="00C922F9" w:rsidRDefault="00856E45">
      <w:pPr>
        <w:tabs>
          <w:tab w:val="left" w:pos="910"/>
        </w:tabs>
      </w:pPr>
      <w:r>
        <w:rPr>
          <w:b/>
        </w:rPr>
        <w:t>РЕЙТИНГ-КОНТРОЛЯ № 1</w:t>
      </w:r>
    </w:p>
    <w:p w:rsidR="00C922F9" w:rsidRDefault="00856E45">
      <w:pPr>
        <w:tabs>
          <w:tab w:val="left" w:pos="910"/>
        </w:tabs>
      </w:pPr>
      <w:r>
        <w:t>1.Какие изменения в экономике индустриальных стран произошли в 1945-1970 гг.?</w:t>
      </w:r>
    </w:p>
    <w:p w:rsidR="00C922F9" w:rsidRDefault="00856E45">
      <w:pPr>
        <w:tabs>
          <w:tab w:val="left" w:pos="910"/>
        </w:tabs>
      </w:pPr>
      <w:r>
        <w:t>1)произошел спад экономики во всем мире</w:t>
      </w:r>
    </w:p>
    <w:p w:rsidR="00C922F9" w:rsidRDefault="00856E45">
      <w:pPr>
        <w:tabs>
          <w:tab w:val="left" w:pos="910"/>
        </w:tabs>
      </w:pPr>
      <w:r>
        <w:t>2)в течение всего периода побежденные страны не смогли справиться с экономическими трудностями</w:t>
      </w:r>
    </w:p>
    <w:p w:rsidR="00C922F9" w:rsidRDefault="00856E45">
      <w:pPr>
        <w:tabs>
          <w:tab w:val="left" w:pos="910"/>
        </w:tabs>
      </w:pPr>
      <w:r>
        <w:t>3)экономический подъем наблюдался только в США</w:t>
      </w:r>
    </w:p>
    <w:p w:rsidR="00C922F9" w:rsidRDefault="00856E45">
      <w:pPr>
        <w:tabs>
          <w:tab w:val="left" w:pos="910"/>
        </w:tabs>
        <w:rPr>
          <w:i/>
        </w:rPr>
      </w:pPr>
      <w:r>
        <w:rPr>
          <w:i/>
        </w:rPr>
        <w:t>4)во всех индустриальных странах происходил масштабный и продолжительный экономический подъем</w:t>
      </w:r>
    </w:p>
    <w:p w:rsidR="00C922F9" w:rsidRDefault="00856E45">
      <w:pPr>
        <w:tabs>
          <w:tab w:val="left" w:pos="910"/>
        </w:tabs>
      </w:pPr>
      <w:r>
        <w:t xml:space="preserve">2.Какое решение было принято на конференции в </w:t>
      </w:r>
      <w:proofErr w:type="spellStart"/>
      <w:r>
        <w:t>Бретон-Вудсе</w:t>
      </w:r>
      <w:proofErr w:type="spellEnd"/>
      <w:r>
        <w:t>?</w:t>
      </w:r>
    </w:p>
    <w:p w:rsidR="00C922F9" w:rsidRDefault="00856E45">
      <w:pPr>
        <w:tabs>
          <w:tab w:val="left" w:pos="910"/>
        </w:tabs>
        <w:rPr>
          <w:i/>
        </w:rPr>
      </w:pPr>
      <w:r>
        <w:rPr>
          <w:i/>
        </w:rPr>
        <w:t>1)превращение доллара в мировую конвертируемую валюту</w:t>
      </w:r>
    </w:p>
    <w:p w:rsidR="00C922F9" w:rsidRDefault="00856E45">
      <w:pPr>
        <w:tabs>
          <w:tab w:val="left" w:pos="910"/>
        </w:tabs>
      </w:pPr>
      <w:r>
        <w:t>2)превращение евро в мировую конвертируемую валюту</w:t>
      </w:r>
    </w:p>
    <w:p w:rsidR="00C922F9" w:rsidRDefault="00856E45">
      <w:pPr>
        <w:tabs>
          <w:tab w:val="left" w:pos="910"/>
        </w:tabs>
      </w:pPr>
      <w:r>
        <w:t>3)создание интеграционного объединения стран Западной Европы</w:t>
      </w:r>
    </w:p>
    <w:p w:rsidR="00C922F9" w:rsidRDefault="00856E45">
      <w:pPr>
        <w:tabs>
          <w:tab w:val="left" w:pos="910"/>
        </w:tabs>
      </w:pPr>
      <w:r>
        <w:t>4)установление фиксированной цены на нефть</w:t>
      </w:r>
    </w:p>
    <w:p w:rsidR="00C922F9" w:rsidRDefault="00856E45">
      <w:pPr>
        <w:tabs>
          <w:tab w:val="left" w:pos="910"/>
        </w:tabs>
      </w:pPr>
      <w:r>
        <w:t>3.Каково было содержание Генерального соглашения о торговле и тарифах (ГАТТ)?</w:t>
      </w:r>
    </w:p>
    <w:p w:rsidR="00C922F9" w:rsidRDefault="00856E45">
      <w:pPr>
        <w:tabs>
          <w:tab w:val="left" w:pos="910"/>
        </w:tabs>
      </w:pPr>
      <w:r>
        <w:t>1)усилены таможенные барьеры между ведущими промышленными странами</w:t>
      </w:r>
    </w:p>
    <w:p w:rsidR="00C922F9" w:rsidRDefault="00856E45">
      <w:pPr>
        <w:tabs>
          <w:tab w:val="left" w:pos="910"/>
        </w:tabs>
        <w:rPr>
          <w:i/>
        </w:rPr>
      </w:pPr>
      <w:r>
        <w:rPr>
          <w:i/>
        </w:rPr>
        <w:t>2)сняты или снижены пошлины на многие наименования товаров</w:t>
      </w:r>
    </w:p>
    <w:p w:rsidR="00C922F9" w:rsidRDefault="00856E45">
      <w:pPr>
        <w:tabs>
          <w:tab w:val="left" w:pos="910"/>
        </w:tabs>
      </w:pPr>
      <w:r>
        <w:t>3)создан таможенный союз стран Западной Европы и США</w:t>
      </w:r>
    </w:p>
    <w:p w:rsidR="00C922F9" w:rsidRDefault="00856E45">
      <w:pPr>
        <w:tabs>
          <w:tab w:val="left" w:pos="910"/>
        </w:tabs>
      </w:pPr>
      <w:r>
        <w:t>4)установлены жесткие международные таможенные пошлины на промышленные товары</w:t>
      </w:r>
    </w:p>
    <w:p w:rsidR="00C922F9" w:rsidRDefault="00856E45">
      <w:r>
        <w:t>4.Что из названного явилось следствием увеличения добычи дешевой нефти?</w:t>
      </w:r>
    </w:p>
    <w:p w:rsidR="00C922F9" w:rsidRDefault="00856E45">
      <w:r>
        <w:t>1)рост безработицы в США и Западной Европе</w:t>
      </w:r>
    </w:p>
    <w:p w:rsidR="00C922F9" w:rsidRDefault="00856E45">
      <w:r>
        <w:t>2)падение спроса на нефть и другие энергоносители</w:t>
      </w:r>
    </w:p>
    <w:p w:rsidR="00C922F9" w:rsidRDefault="00856E45">
      <w:pPr>
        <w:rPr>
          <w:i/>
        </w:rPr>
      </w:pPr>
      <w:r>
        <w:rPr>
          <w:i/>
        </w:rPr>
        <w:t>3)экономический рост в Западной Европе</w:t>
      </w:r>
    </w:p>
    <w:p w:rsidR="00C922F9" w:rsidRDefault="00856E45">
      <w:r>
        <w:t>4)падение доходов нефтедобывающих стран</w:t>
      </w:r>
    </w:p>
    <w:p w:rsidR="00C922F9" w:rsidRDefault="00856E45">
      <w:r>
        <w:t>5.Какие факторы обеспечивали экономический рост в Западной Европе?</w:t>
      </w:r>
    </w:p>
    <w:p w:rsidR="00C922F9" w:rsidRDefault="00856E45">
      <w:pPr>
        <w:rPr>
          <w:i/>
        </w:rPr>
      </w:pPr>
      <w:r>
        <w:rPr>
          <w:i/>
        </w:rPr>
        <w:t>1)вовлечение в производство новых материальных и людских ресурсов</w:t>
      </w:r>
    </w:p>
    <w:p w:rsidR="00C922F9" w:rsidRDefault="00856E45">
      <w:r>
        <w:t>2)интенсивный рост производства</w:t>
      </w:r>
    </w:p>
    <w:p w:rsidR="00C922F9" w:rsidRDefault="00856E45">
      <w:r>
        <w:t>3)использование кредитов от международных финансовых организаций</w:t>
      </w:r>
    </w:p>
    <w:p w:rsidR="00C922F9" w:rsidRDefault="00856E45">
      <w:r>
        <w:t xml:space="preserve">4)применение энергосберегающих и </w:t>
      </w:r>
      <w:proofErr w:type="spellStart"/>
      <w:r>
        <w:t>экологичных</w:t>
      </w:r>
      <w:proofErr w:type="spellEnd"/>
      <w:r>
        <w:t xml:space="preserve"> технологий</w:t>
      </w:r>
    </w:p>
    <w:p w:rsidR="00C922F9" w:rsidRDefault="00856E45">
      <w:r>
        <w:t>6.Какое событие привело к началу экономического кризиса 1970-х гг.?</w:t>
      </w:r>
    </w:p>
    <w:p w:rsidR="00C922F9" w:rsidRDefault="00856E45">
      <w:pPr>
        <w:rPr>
          <w:i/>
        </w:rPr>
      </w:pPr>
      <w:r>
        <w:rPr>
          <w:i/>
        </w:rPr>
        <w:t>1)решение арабских стран резко повысить цены на нефть</w:t>
      </w:r>
    </w:p>
    <w:p w:rsidR="00C922F9" w:rsidRDefault="00856E45">
      <w:r>
        <w:t>2)большие затраты на американскую лунную программу</w:t>
      </w:r>
    </w:p>
    <w:p w:rsidR="00C922F9" w:rsidRDefault="00856E45">
      <w:r>
        <w:t>3)провозглашение независимости бывших африканских колоний</w:t>
      </w:r>
    </w:p>
    <w:p w:rsidR="00C922F9" w:rsidRDefault="00856E45">
      <w:r>
        <w:t>4)крах Нью-Йоркской фондовой биржи</w:t>
      </w:r>
    </w:p>
    <w:p w:rsidR="00C922F9" w:rsidRDefault="00856E45">
      <w:r>
        <w:t>7.Каковы были предпосылки экономического кризиса 1970-х гг.? Укажите три верных ответа из шести предложенных. Обведите соответствующие цифры и запишите их в указанном месте.</w:t>
      </w:r>
    </w:p>
    <w:p w:rsidR="00C922F9" w:rsidRDefault="00856E45">
      <w:pPr>
        <w:rPr>
          <w:i/>
        </w:rPr>
      </w:pPr>
      <w:r>
        <w:rPr>
          <w:i/>
        </w:rPr>
        <w:t>1)отмена золотого содержания доллара</w:t>
      </w:r>
    </w:p>
    <w:p w:rsidR="00C922F9" w:rsidRDefault="00856E45">
      <w:pPr>
        <w:rPr>
          <w:i/>
        </w:rPr>
      </w:pPr>
      <w:r>
        <w:rPr>
          <w:i/>
        </w:rPr>
        <w:t>2)энергетический кризис</w:t>
      </w:r>
    </w:p>
    <w:p w:rsidR="00C922F9" w:rsidRDefault="00856E45">
      <w:r>
        <w:t>3сокращение безработицы в странах Запада</w:t>
      </w:r>
    </w:p>
    <w:p w:rsidR="00C922F9" w:rsidRDefault="00856E45">
      <w:r>
        <w:t>4)падение цен на сельскохозяйственную продукцию</w:t>
      </w:r>
    </w:p>
    <w:p w:rsidR="00C922F9" w:rsidRDefault="00856E45">
      <w:r>
        <w:t>5)отказ США выплачивать внешние долги</w:t>
      </w:r>
    </w:p>
    <w:p w:rsidR="00C922F9" w:rsidRDefault="00856E45">
      <w:r>
        <w:rPr>
          <w:i/>
        </w:rPr>
        <w:t>6)спад производства в ряде стран</w:t>
      </w:r>
      <w:r>
        <w:t xml:space="preserve"> Запада </w:t>
      </w:r>
    </w:p>
    <w:p w:rsidR="00C922F9" w:rsidRDefault="00856E45">
      <w:r>
        <w:t>Ответ:</w:t>
      </w:r>
    </w:p>
    <w:p w:rsidR="00C922F9" w:rsidRDefault="00856E45">
      <w:r>
        <w:t>8.Какие три положения из перечисленных ниже относятся к характеристике современной научно-технической революции? Обведите соответствующие цифры и запишите их в указанном месте</w:t>
      </w:r>
    </w:p>
    <w:p w:rsidR="00C922F9" w:rsidRDefault="00856E45">
      <w:pPr>
        <w:rPr>
          <w:i/>
        </w:rPr>
      </w:pPr>
      <w:r>
        <w:rPr>
          <w:i/>
        </w:rPr>
        <w:t>1)смена всей основной материально-технической базы общества</w:t>
      </w:r>
    </w:p>
    <w:p w:rsidR="00C922F9" w:rsidRDefault="00856E45">
      <w:r>
        <w:t>2)изменения касаются только некоторых, наиболее развитых стран и не носят универсального характера</w:t>
      </w:r>
    </w:p>
    <w:p w:rsidR="00C922F9" w:rsidRDefault="00856E45">
      <w:r>
        <w:t>3)преимущественное развитие тяжелой и добывающей промышленности</w:t>
      </w:r>
    </w:p>
    <w:p w:rsidR="00C922F9" w:rsidRDefault="00856E45">
      <w:pPr>
        <w:rPr>
          <w:i/>
        </w:rPr>
      </w:pPr>
      <w:r>
        <w:rPr>
          <w:i/>
        </w:rPr>
        <w:lastRenderedPageBreak/>
        <w:t>4)знания и информация — важнейший фактор производства</w:t>
      </w:r>
    </w:p>
    <w:p w:rsidR="00C922F9" w:rsidRDefault="00856E45">
      <w:pPr>
        <w:rPr>
          <w:i/>
        </w:rPr>
      </w:pPr>
      <w:r>
        <w:rPr>
          <w:i/>
        </w:rPr>
        <w:t>5)наука — непосредственная производительная сила</w:t>
      </w:r>
    </w:p>
    <w:p w:rsidR="00C922F9" w:rsidRDefault="00856E45">
      <w:r>
        <w:t>6)наука не играет самостоятельной роли, а лишь обслуживает интересы производства</w:t>
      </w:r>
    </w:p>
    <w:p w:rsidR="00C922F9" w:rsidRDefault="00856E45">
      <w:r>
        <w:t>Ответ:</w:t>
      </w:r>
    </w:p>
    <w:p w:rsidR="00C922F9" w:rsidRDefault="00856E45">
      <w:r>
        <w:t>9. Какие ценности разделяли партии, вошедшие в Социалистический интернационал? Укажите четыре верных ответа из восьми предложенных. Обведите соответствующие цифры и запишите их в указанном месте.</w:t>
      </w:r>
    </w:p>
    <w:p w:rsidR="00C922F9" w:rsidRDefault="00856E45">
      <w:r>
        <w:t>1)демократический централизм</w:t>
      </w:r>
    </w:p>
    <w:p w:rsidR="00C922F9" w:rsidRDefault="00856E45">
      <w:pPr>
        <w:rPr>
          <w:i/>
        </w:rPr>
      </w:pPr>
      <w:r>
        <w:rPr>
          <w:i/>
        </w:rPr>
        <w:t>2)равенство</w:t>
      </w:r>
    </w:p>
    <w:p w:rsidR="00C922F9" w:rsidRDefault="00856E45">
      <w:pPr>
        <w:rPr>
          <w:i/>
        </w:rPr>
      </w:pPr>
      <w:r>
        <w:rPr>
          <w:i/>
        </w:rPr>
        <w:t>3)солидарность</w:t>
      </w:r>
    </w:p>
    <w:p w:rsidR="00C922F9" w:rsidRDefault="00856E45">
      <w:r>
        <w:t>4)классовая борьба</w:t>
      </w:r>
    </w:p>
    <w:p w:rsidR="00C922F9" w:rsidRDefault="00856E45">
      <w:pPr>
        <w:rPr>
          <w:i/>
        </w:rPr>
      </w:pPr>
      <w:r>
        <w:rPr>
          <w:i/>
        </w:rPr>
        <w:t>5)свобода</w:t>
      </w:r>
    </w:p>
    <w:p w:rsidR="00C922F9" w:rsidRDefault="00856E45">
      <w:r>
        <w:t>6)индивидуализм</w:t>
      </w:r>
    </w:p>
    <w:p w:rsidR="00C922F9" w:rsidRDefault="00856E45">
      <w:pPr>
        <w:rPr>
          <w:i/>
        </w:rPr>
      </w:pPr>
      <w:r>
        <w:rPr>
          <w:i/>
        </w:rPr>
        <w:t>7)справедливость</w:t>
      </w:r>
    </w:p>
    <w:p w:rsidR="00C922F9" w:rsidRDefault="00856E45">
      <w:r>
        <w:t>8)национальное превосходство</w:t>
      </w:r>
    </w:p>
    <w:p w:rsidR="00C922F9" w:rsidRDefault="00856E45">
      <w:r>
        <w:t xml:space="preserve">Ответ: </w:t>
      </w:r>
      <w:r>
        <w:tab/>
      </w:r>
    </w:p>
    <w:p w:rsidR="00C922F9" w:rsidRDefault="00856E45">
      <w:r>
        <w:t xml:space="preserve">10.Какие три черты из перечисленных ниже характеризуют </w:t>
      </w:r>
      <w:proofErr w:type="spellStart"/>
      <w:r>
        <w:t>неоконсервативную</w:t>
      </w:r>
      <w:proofErr w:type="spellEnd"/>
      <w:r>
        <w:t xml:space="preserve"> экономическую политику? Обведите соответствующие цифры и запишите их в указанном месте.</w:t>
      </w:r>
    </w:p>
    <w:p w:rsidR="00C922F9" w:rsidRDefault="00856E45">
      <w:pPr>
        <w:rPr>
          <w:i/>
        </w:rPr>
      </w:pPr>
      <w:r>
        <w:rPr>
          <w:i/>
        </w:rPr>
        <w:t>1)приватизация убыточных государственных предприятий</w:t>
      </w:r>
    </w:p>
    <w:p w:rsidR="00C922F9" w:rsidRDefault="00856E45">
      <w:r>
        <w:t>2)повышение налогов на крупный бизнес</w:t>
      </w:r>
    </w:p>
    <w:p w:rsidR="00C922F9" w:rsidRDefault="00856E45">
      <w:r>
        <w:t>3)ограничение государством рыночных отношений</w:t>
      </w:r>
    </w:p>
    <w:p w:rsidR="00C922F9" w:rsidRDefault="00856E45">
      <w:r>
        <w:t>4)поддержка государством деятельности профсоюзов</w:t>
      </w:r>
    </w:p>
    <w:p w:rsidR="00C922F9" w:rsidRDefault="00856E45">
      <w:pPr>
        <w:rPr>
          <w:i/>
        </w:rPr>
      </w:pPr>
      <w:r>
        <w:rPr>
          <w:i/>
        </w:rPr>
        <w:t>5)ограничение денежной массы, снижение инфляции</w:t>
      </w:r>
    </w:p>
    <w:p w:rsidR="00C922F9" w:rsidRDefault="00856E45">
      <w:pPr>
        <w:rPr>
          <w:i/>
        </w:rPr>
      </w:pPr>
      <w:r>
        <w:rPr>
          <w:i/>
        </w:rPr>
        <w:t>6)снижение налогов</w:t>
      </w:r>
    </w:p>
    <w:p w:rsidR="00C922F9" w:rsidRDefault="00856E45">
      <w:r>
        <w:t>Ответ:</w:t>
      </w:r>
    </w:p>
    <w:p w:rsidR="00C922F9" w:rsidRDefault="00856E45">
      <w:pPr>
        <w:tabs>
          <w:tab w:val="left" w:pos="910"/>
        </w:tabs>
      </w:pPr>
      <w:r>
        <w:t>11.Какие международные условия вызвали послевоенный экономический рост? Укажите четыре верных ответа из восьми предложенных. Обведите соответствующие цифры и запишите их в указанном месте.</w:t>
      </w:r>
    </w:p>
    <w:p w:rsidR="00C922F9" w:rsidRDefault="00856E45">
      <w:pPr>
        <w:tabs>
          <w:tab w:val="left" w:pos="910"/>
        </w:tabs>
      </w:pPr>
      <w:r>
        <w:t>1)высокие цены на сырье и энергоносители</w:t>
      </w:r>
    </w:p>
    <w:p w:rsidR="00C922F9" w:rsidRDefault="00856E45">
      <w:pPr>
        <w:tabs>
          <w:tab w:val="left" w:pos="910"/>
        </w:tabs>
        <w:rPr>
          <w:i/>
        </w:rPr>
      </w:pPr>
      <w:r>
        <w:rPr>
          <w:i/>
        </w:rPr>
        <w:t>2)региональная экономическая интеграция</w:t>
      </w:r>
    </w:p>
    <w:p w:rsidR="00C922F9" w:rsidRDefault="00856E45">
      <w:pPr>
        <w:tabs>
          <w:tab w:val="left" w:pos="910"/>
        </w:tabs>
        <w:rPr>
          <w:i/>
        </w:rPr>
      </w:pPr>
      <w:r>
        <w:rPr>
          <w:i/>
        </w:rPr>
        <w:t xml:space="preserve">3)стабильность международной валютной системы </w:t>
      </w:r>
    </w:p>
    <w:p w:rsidR="00C922F9" w:rsidRDefault="00856E45">
      <w:pPr>
        <w:tabs>
          <w:tab w:val="left" w:pos="910"/>
        </w:tabs>
      </w:pPr>
      <w:r>
        <w:t>4)проведение ведущими индустриальными странами политики протекционизма</w:t>
      </w:r>
    </w:p>
    <w:p w:rsidR="00C922F9" w:rsidRDefault="00856E45">
      <w:pPr>
        <w:tabs>
          <w:tab w:val="left" w:pos="910"/>
        </w:tabs>
      </w:pPr>
      <w:r>
        <w:t>5)использование странами-победительницами репараций с Италии и Японии для подъема своих экономик</w:t>
      </w:r>
    </w:p>
    <w:p w:rsidR="00C922F9" w:rsidRDefault="00856E45">
      <w:pPr>
        <w:tabs>
          <w:tab w:val="left" w:pos="910"/>
        </w:tabs>
        <w:rPr>
          <w:i/>
        </w:rPr>
      </w:pPr>
      <w:r>
        <w:rPr>
          <w:i/>
        </w:rPr>
        <w:t>6)либерализация мировой торговли</w:t>
      </w:r>
    </w:p>
    <w:p w:rsidR="00C922F9" w:rsidRDefault="00856E45">
      <w:pPr>
        <w:tabs>
          <w:tab w:val="left" w:pos="910"/>
        </w:tabs>
        <w:rPr>
          <w:i/>
        </w:rPr>
      </w:pPr>
      <w:r>
        <w:rPr>
          <w:i/>
        </w:rPr>
        <w:t>7)регулирующая роль государства</w:t>
      </w:r>
    </w:p>
    <w:p w:rsidR="00C922F9" w:rsidRDefault="00856E45">
      <w:pPr>
        <w:tabs>
          <w:tab w:val="left" w:pos="910"/>
        </w:tabs>
      </w:pPr>
      <w:r>
        <w:t xml:space="preserve">8)предоставление СССР экономической помощи странам Западной Европы </w:t>
      </w:r>
      <w:proofErr w:type="gramStart"/>
      <w:r>
        <w:t>для восстановления</w:t>
      </w:r>
      <w:proofErr w:type="gramEnd"/>
      <w:r>
        <w:t xml:space="preserve"> разрушенного войной хозяйства</w:t>
      </w:r>
    </w:p>
    <w:p w:rsidR="00C922F9" w:rsidRDefault="00856E45">
      <w:r>
        <w:t>Ответ:</w:t>
      </w:r>
    </w:p>
    <w:p w:rsidR="00C922F9" w:rsidRDefault="00856E45">
      <w:pPr>
        <w:tabs>
          <w:tab w:val="left" w:pos="567"/>
          <w:tab w:val="left" w:pos="910"/>
        </w:tabs>
      </w:pPr>
      <w:r>
        <w:t>12.В каких странах происходили национальные, сепаратистские и региональные движения? Укажите четыре верных ответа из восьми предложенных. Обведите соответствующие цифры и запишите их в указанном месте.</w:t>
      </w:r>
    </w:p>
    <w:p w:rsidR="00C922F9" w:rsidRDefault="00856E45">
      <w:pPr>
        <w:tabs>
          <w:tab w:val="left" w:pos="910"/>
        </w:tabs>
        <w:rPr>
          <w:i/>
        </w:rPr>
      </w:pPr>
      <w:r>
        <w:rPr>
          <w:i/>
        </w:rPr>
        <w:t>1)Великобритания</w:t>
      </w:r>
      <w:r>
        <w:rPr>
          <w:i/>
        </w:rPr>
        <w:tab/>
      </w:r>
      <w:r>
        <w:tab/>
      </w:r>
      <w:r>
        <w:tab/>
        <w:t>5) Болгария</w:t>
      </w:r>
    </w:p>
    <w:p w:rsidR="00C922F9" w:rsidRDefault="00856E45">
      <w:pPr>
        <w:tabs>
          <w:tab w:val="left" w:pos="910"/>
        </w:tabs>
        <w:rPr>
          <w:i/>
        </w:rPr>
      </w:pPr>
      <w:r>
        <w:rPr>
          <w:i/>
        </w:rPr>
        <w:t>2)Югославия</w:t>
      </w:r>
      <w:r>
        <w:rPr>
          <w:i/>
        </w:rPr>
        <w:tab/>
      </w:r>
      <w:r>
        <w:rPr>
          <w:i/>
        </w:rPr>
        <w:tab/>
      </w:r>
      <w:r>
        <w:rPr>
          <w:i/>
        </w:rPr>
        <w:tab/>
      </w:r>
      <w:r>
        <w:rPr>
          <w:i/>
        </w:rPr>
        <w:tab/>
        <w:t>6) Чехословакия</w:t>
      </w:r>
    </w:p>
    <w:p w:rsidR="00C922F9" w:rsidRDefault="00856E45">
      <w:pPr>
        <w:tabs>
          <w:tab w:val="left" w:pos="910"/>
        </w:tabs>
        <w:rPr>
          <w:i/>
        </w:rPr>
      </w:pPr>
      <w:r>
        <w:t>3)Греция</w:t>
      </w:r>
      <w:r>
        <w:rPr>
          <w:i/>
        </w:rPr>
        <w:tab/>
      </w:r>
      <w:r>
        <w:tab/>
      </w:r>
      <w:r>
        <w:tab/>
      </w:r>
      <w:r>
        <w:tab/>
      </w:r>
      <w:r>
        <w:rPr>
          <w:i/>
        </w:rPr>
        <w:t>7) Канада</w:t>
      </w:r>
    </w:p>
    <w:p w:rsidR="00C922F9" w:rsidRDefault="00856E45">
      <w:pPr>
        <w:tabs>
          <w:tab w:val="left" w:pos="910"/>
        </w:tabs>
      </w:pPr>
      <w:r>
        <w:t>4)Швеция</w:t>
      </w:r>
      <w:r>
        <w:tab/>
      </w:r>
      <w:r>
        <w:tab/>
      </w:r>
      <w:r>
        <w:tab/>
      </w:r>
      <w:r>
        <w:tab/>
        <w:t>8) Италия</w:t>
      </w:r>
    </w:p>
    <w:p w:rsidR="00C922F9" w:rsidRDefault="00856E45">
      <w:r>
        <w:t>Ответ:</w:t>
      </w:r>
    </w:p>
    <w:p w:rsidR="00C922F9" w:rsidRDefault="00C922F9">
      <w:pPr>
        <w:tabs>
          <w:tab w:val="left" w:pos="910"/>
        </w:tabs>
        <w:rPr>
          <w:b/>
        </w:rPr>
      </w:pPr>
    </w:p>
    <w:p w:rsidR="00C922F9" w:rsidRDefault="00856E45">
      <w:pPr>
        <w:tabs>
          <w:tab w:val="left" w:pos="910"/>
        </w:tabs>
      </w:pPr>
      <w:r>
        <w:rPr>
          <w:b/>
        </w:rPr>
        <w:t>РЕЙТИНГ-КОНТРОЛЯ № 2</w:t>
      </w:r>
    </w:p>
    <w:p w:rsidR="00C922F9" w:rsidRDefault="00856E45">
      <w:r>
        <w:t>1.В чем заключался поворот во внешней политике США во второй половине 1940-х — 1950-х гг.?</w:t>
      </w:r>
    </w:p>
    <w:p w:rsidR="00C922F9" w:rsidRDefault="00856E45">
      <w:pPr>
        <w:rPr>
          <w:i/>
        </w:rPr>
      </w:pPr>
      <w:r>
        <w:rPr>
          <w:i/>
        </w:rPr>
        <w:lastRenderedPageBreak/>
        <w:t>1)переход к политике изоляционизма, невмешательства в дела других стран</w:t>
      </w:r>
    </w:p>
    <w:p w:rsidR="00C922F9" w:rsidRDefault="00856E45">
      <w:r>
        <w:t>2)переход к политике «холодной войны», конфронтации с СССР и укрепления устоев капитализма во всем мире</w:t>
      </w:r>
    </w:p>
    <w:p w:rsidR="00C922F9" w:rsidRDefault="00856E45">
      <w:r>
        <w:t>3)переход к политике сотрудничества с СССР в военной и политической области</w:t>
      </w:r>
    </w:p>
    <w:p w:rsidR="00C922F9" w:rsidRDefault="00856E45">
      <w:r>
        <w:t>4)роспуск военно-политических блоков в Европе, Азии и Латинской Америке</w:t>
      </w:r>
    </w:p>
    <w:p w:rsidR="00C922F9" w:rsidRDefault="00856E45">
      <w:r>
        <w:t xml:space="preserve">2.Что такое </w:t>
      </w:r>
      <w:proofErr w:type="gramStart"/>
      <w:r>
        <w:t>« маккартизм</w:t>
      </w:r>
      <w:proofErr w:type="gramEnd"/>
      <w:r>
        <w:t xml:space="preserve"> » ?</w:t>
      </w:r>
    </w:p>
    <w:p w:rsidR="00C922F9" w:rsidRDefault="00856E45">
      <w:r>
        <w:t>1)внешнеполитическая доктрина США, направленная на «сдерживание коммунизма»</w:t>
      </w:r>
    </w:p>
    <w:p w:rsidR="00C922F9" w:rsidRDefault="00856E45">
      <w:r>
        <w:t>2)антипрофсоюзное законодательство, принятое при президенте Г. Трумэне</w:t>
      </w:r>
    </w:p>
    <w:p w:rsidR="00C922F9" w:rsidRDefault="00856E45">
      <w:pPr>
        <w:rPr>
          <w:i/>
        </w:rPr>
      </w:pPr>
      <w:r>
        <w:rPr>
          <w:i/>
        </w:rPr>
        <w:t>3)кампания по проверке лояльности государственных служащих и расследования антиамериканской деятельности</w:t>
      </w:r>
    </w:p>
    <w:p w:rsidR="00C922F9" w:rsidRDefault="00856E45">
      <w:r>
        <w:t>4)неолиберальный курс в экономике в начале 1960-х гг.</w:t>
      </w:r>
    </w:p>
    <w:p w:rsidR="00C922F9" w:rsidRDefault="00856E45">
      <w:r>
        <w:t>3.Чем закончилась политика левого эксперимента, проводившаяся в начале 1980-х гг. президентом Ф. Миттераном?</w:t>
      </w:r>
    </w:p>
    <w:p w:rsidR="00C922F9" w:rsidRDefault="00856E45">
      <w:r>
        <w:t>1)проведены реформы, приведшие к созданию социалистического общества</w:t>
      </w:r>
    </w:p>
    <w:p w:rsidR="00C922F9" w:rsidRDefault="00856E45">
      <w:r>
        <w:t>2)неудача реформ привела к отставке президента Ф. Миттерана</w:t>
      </w:r>
    </w:p>
    <w:p w:rsidR="00C922F9" w:rsidRDefault="00856E45">
      <w:r>
        <w:t>3)социальные реформы были продолжены победившими на парламентских выборах правыми партиями</w:t>
      </w:r>
    </w:p>
    <w:p w:rsidR="00C922F9" w:rsidRDefault="00856E45">
      <w:pPr>
        <w:rPr>
          <w:i/>
        </w:rPr>
      </w:pPr>
      <w:r>
        <w:rPr>
          <w:i/>
        </w:rPr>
        <w:t>4)реформы были свернуты, и правительство вынуждено было перейти к режиму «жесткой экономии»</w:t>
      </w:r>
    </w:p>
    <w:p w:rsidR="00C922F9" w:rsidRDefault="00856E45">
      <w:r>
        <w:t>4.Установите хронологическую последовательность следующих событий. Запишите буквы, которыми обозначены события, в правильной последовательности в таблицу.</w:t>
      </w:r>
    </w:p>
    <w:p w:rsidR="00C922F9" w:rsidRDefault="00856E45">
      <w:proofErr w:type="gramStart"/>
      <w:r>
        <w:t>A)окончание</w:t>
      </w:r>
      <w:proofErr w:type="gramEnd"/>
      <w:r>
        <w:t xml:space="preserve"> колониальной войны во Вьетнаме </w:t>
      </w:r>
    </w:p>
    <w:p w:rsidR="00C922F9" w:rsidRDefault="00856E45">
      <w:r>
        <w:t>Б) принятие конституции Пятой республики</w:t>
      </w:r>
    </w:p>
    <w:p w:rsidR="00C922F9" w:rsidRDefault="00856E45">
      <w:proofErr w:type="gramStart"/>
      <w:r>
        <w:t>B)отставка</w:t>
      </w:r>
      <w:proofErr w:type="gramEnd"/>
      <w:r>
        <w:t xml:space="preserve"> Ш. де Голля</w:t>
      </w:r>
    </w:p>
    <w:p w:rsidR="00C922F9" w:rsidRDefault="00856E45">
      <w:r>
        <w:t>Г) признание Францией независимости Алжира</w:t>
      </w:r>
    </w:p>
    <w:p w:rsidR="00C922F9" w:rsidRDefault="00856E45">
      <w:r>
        <w:t>Ответ: АБГВ</w:t>
      </w:r>
    </w:p>
    <w:p w:rsidR="00C922F9" w:rsidRDefault="00856E45">
      <w:r>
        <w:t>5.Чем характеризовалось социально-экономическое развитие ФРГ в 50-60-х гг.?</w:t>
      </w:r>
    </w:p>
    <w:p w:rsidR="00C922F9" w:rsidRDefault="00856E45">
      <w:r>
        <w:t>1)медленным восстановлением промышленного потенциала после разрушительной Второй мировой войны</w:t>
      </w:r>
    </w:p>
    <w:p w:rsidR="00C922F9" w:rsidRDefault="00856E45">
      <w:pPr>
        <w:rPr>
          <w:i/>
        </w:rPr>
      </w:pPr>
      <w:r>
        <w:rPr>
          <w:i/>
        </w:rPr>
        <w:t>2)самыми высокими темпами промышленного роста в Европе</w:t>
      </w:r>
    </w:p>
    <w:p w:rsidR="00C922F9" w:rsidRDefault="00856E45">
      <w:r>
        <w:t>3)самым низким уровнем жизни среди западноевропейских стран</w:t>
      </w:r>
    </w:p>
    <w:p w:rsidR="00C922F9" w:rsidRDefault="00856E45">
      <w:r>
        <w:t>4)проведением правительством ограничительных мер в отношении свободной конкуренции и частной собственности</w:t>
      </w:r>
    </w:p>
    <w:p w:rsidR="00C922F9" w:rsidRDefault="00856E45">
      <w:r>
        <w:t>6.Каковы причины победы Лейбористской партии на послевоенных парламентских выборах?</w:t>
      </w:r>
    </w:p>
    <w:p w:rsidR="00C922F9" w:rsidRDefault="00856E45">
      <w:r>
        <w:t>1)недовольство избирателей политикой консерваторов во время Второй мировой войны</w:t>
      </w:r>
    </w:p>
    <w:p w:rsidR="00C922F9" w:rsidRDefault="00856E45">
      <w:r>
        <w:t>2)падение авторитета лидера консерваторов У. Черчилля</w:t>
      </w:r>
    </w:p>
    <w:p w:rsidR="00C922F9" w:rsidRDefault="00856E45">
      <w:r>
        <w:t>3)выдвижение лейбористами требования пересмотра итогов Второй мировой войны</w:t>
      </w:r>
    </w:p>
    <w:p w:rsidR="00C922F9" w:rsidRDefault="00856E45">
      <w:pPr>
        <w:rPr>
          <w:i/>
        </w:rPr>
      </w:pPr>
      <w:r>
        <w:rPr>
          <w:i/>
        </w:rPr>
        <w:t>4)предложение лейбористами программы социальных реформ в интересах широких народных масс</w:t>
      </w:r>
    </w:p>
    <w:p w:rsidR="00C922F9" w:rsidRDefault="00856E45">
      <w:r>
        <w:t>7. Какие три черты из перечисленных ниже характерны для развития США в 1960-е гг.?</w:t>
      </w:r>
    </w:p>
    <w:p w:rsidR="00C922F9" w:rsidRDefault="00856E45">
      <w:pPr>
        <w:rPr>
          <w:i/>
        </w:rPr>
      </w:pPr>
      <w:r>
        <w:rPr>
          <w:i/>
        </w:rPr>
        <w:t>1)усиление социального расслоения на богатых и бедных</w:t>
      </w:r>
    </w:p>
    <w:p w:rsidR="00C922F9" w:rsidRDefault="00856E45">
      <w:r>
        <w:t>2)ослабление позиций левых движений</w:t>
      </w:r>
    </w:p>
    <w:p w:rsidR="00C922F9" w:rsidRDefault="00856E45">
      <w:r>
        <w:t>3)экономический спад</w:t>
      </w:r>
    </w:p>
    <w:p w:rsidR="00C922F9" w:rsidRDefault="00856E45">
      <w:pPr>
        <w:rPr>
          <w:i/>
        </w:rPr>
      </w:pPr>
      <w:r>
        <w:rPr>
          <w:i/>
        </w:rPr>
        <w:t>4)подъем молодежного и студенческого движения</w:t>
      </w:r>
    </w:p>
    <w:p w:rsidR="00C922F9" w:rsidRDefault="00856E45">
      <w:r>
        <w:t>5)сокращение социальных расходов государства</w:t>
      </w:r>
    </w:p>
    <w:p w:rsidR="00C922F9" w:rsidRDefault="00856E45">
      <w:pPr>
        <w:rPr>
          <w:i/>
        </w:rPr>
      </w:pPr>
      <w:r>
        <w:rPr>
          <w:i/>
        </w:rPr>
        <w:t>6)обострение проблемы дискриминации черных и испаноязычных американцев</w:t>
      </w:r>
    </w:p>
    <w:p w:rsidR="00C922F9" w:rsidRDefault="00856E45">
      <w:r>
        <w:t>Ответ:</w:t>
      </w:r>
    </w:p>
    <w:p w:rsidR="00C922F9" w:rsidRDefault="00856E45">
      <w:r>
        <w:t>8. Укажите три положения, характерные для социально-экономического развития Юга Италии. Обведите соответствующие цифры и запишите их в таблицу.</w:t>
      </w:r>
    </w:p>
    <w:p w:rsidR="00C922F9" w:rsidRDefault="00856E45">
      <w:r>
        <w:t>1)развитие мелкого и среднего производства обуви, текстиля и т.д.</w:t>
      </w:r>
    </w:p>
    <w:p w:rsidR="00C922F9" w:rsidRDefault="00856E45">
      <w:pPr>
        <w:rPr>
          <w:i/>
        </w:rPr>
      </w:pPr>
      <w:r>
        <w:rPr>
          <w:i/>
        </w:rPr>
        <w:t>2)отсталое аграрное производство</w:t>
      </w:r>
    </w:p>
    <w:p w:rsidR="00C922F9" w:rsidRDefault="00856E45">
      <w:r>
        <w:lastRenderedPageBreak/>
        <w:t>3)развитие крупной промышленности и массовое производство передовой техники</w:t>
      </w:r>
    </w:p>
    <w:p w:rsidR="00C922F9" w:rsidRDefault="00856E45">
      <w:pPr>
        <w:rPr>
          <w:i/>
        </w:rPr>
      </w:pPr>
      <w:r>
        <w:rPr>
          <w:i/>
        </w:rPr>
        <w:t>4)наличие проблемы занятости населения</w:t>
      </w:r>
    </w:p>
    <w:p w:rsidR="00C922F9" w:rsidRDefault="00856E45">
      <w:pPr>
        <w:rPr>
          <w:i/>
        </w:rPr>
      </w:pPr>
      <w:r>
        <w:rPr>
          <w:i/>
        </w:rPr>
        <w:t>5)проявление проблем коррупции, терроризма, внедрение мафии в политику</w:t>
      </w:r>
    </w:p>
    <w:p w:rsidR="00C922F9" w:rsidRDefault="00856E45">
      <w:r>
        <w:t>6)наличие демократических тенденций в политике</w:t>
      </w:r>
    </w:p>
    <w:p w:rsidR="00C922F9" w:rsidRDefault="00856E45">
      <w:r>
        <w:t>Ответ:</w:t>
      </w:r>
    </w:p>
    <w:p w:rsidR="00C922F9" w:rsidRDefault="00856E45">
      <w:r>
        <w:t xml:space="preserve">9.Укажите четыре положения, характерные для политики «нового лейборизма» Э. Блэра. </w:t>
      </w:r>
    </w:p>
    <w:p w:rsidR="00C922F9" w:rsidRDefault="00856E45">
      <w:pPr>
        <w:rPr>
          <w:i/>
        </w:rPr>
      </w:pPr>
      <w:r>
        <w:rPr>
          <w:i/>
        </w:rPr>
        <w:t>1)выдвижение идеи «новой смешанной экономики»</w:t>
      </w:r>
    </w:p>
    <w:p w:rsidR="00C922F9" w:rsidRDefault="00856E45">
      <w:r>
        <w:t>2)утверждение социалистических подходов к управлению экономикой</w:t>
      </w:r>
    </w:p>
    <w:p w:rsidR="00C922F9" w:rsidRDefault="00856E45">
      <w:r>
        <w:t>3)провозглашение лейбористов партией только рабочего класса, опирающейся на профсоюзы</w:t>
      </w:r>
    </w:p>
    <w:p w:rsidR="00C922F9" w:rsidRDefault="00856E45">
      <w:pPr>
        <w:rPr>
          <w:i/>
        </w:rPr>
      </w:pPr>
      <w:r>
        <w:rPr>
          <w:i/>
        </w:rPr>
        <w:t>4)опора не только на рабочий класс, но и на другие активные слои населения</w:t>
      </w:r>
    </w:p>
    <w:p w:rsidR="00C922F9" w:rsidRDefault="00856E45">
      <w:r>
        <w:t>5)принятие пункта Устава партии, который утверждал приверженность партии идеям социализма и общественной собственности</w:t>
      </w:r>
    </w:p>
    <w:p w:rsidR="00C922F9" w:rsidRDefault="00856E45">
      <w:r>
        <w:t xml:space="preserve">6)продолжение </w:t>
      </w:r>
      <w:proofErr w:type="spellStart"/>
      <w:r>
        <w:t>неоконсервативной</w:t>
      </w:r>
      <w:proofErr w:type="spellEnd"/>
      <w:r>
        <w:t xml:space="preserve"> политики под другим названием</w:t>
      </w:r>
    </w:p>
    <w:p w:rsidR="00C922F9" w:rsidRDefault="00856E45">
      <w:pPr>
        <w:rPr>
          <w:i/>
        </w:rPr>
      </w:pPr>
      <w:r>
        <w:rPr>
          <w:i/>
        </w:rPr>
        <w:t>7)отказ от социалистической символики</w:t>
      </w:r>
    </w:p>
    <w:p w:rsidR="00C922F9" w:rsidRDefault="00856E45">
      <w:pPr>
        <w:rPr>
          <w:i/>
        </w:rPr>
      </w:pPr>
      <w:r>
        <w:rPr>
          <w:i/>
        </w:rPr>
        <w:t>8)отказ от огосударствления экономики</w:t>
      </w:r>
    </w:p>
    <w:p w:rsidR="00C922F9" w:rsidRDefault="00856E45">
      <w:r>
        <w:t>Ответ:</w:t>
      </w:r>
    </w:p>
    <w:p w:rsidR="00C922F9" w:rsidRDefault="00856E45">
      <w:r>
        <w:t xml:space="preserve">10.Какие три черты из перечисленных ниже характерны для политики «социального рыночного хозяйства»? </w:t>
      </w:r>
    </w:p>
    <w:p w:rsidR="00C922F9" w:rsidRDefault="00856E45">
      <w:pPr>
        <w:rPr>
          <w:i/>
        </w:rPr>
      </w:pPr>
      <w:r>
        <w:rPr>
          <w:i/>
        </w:rPr>
        <w:t>1)роль государства сводится к установлению правил, по которым действуют хозяйственные субъекты</w:t>
      </w:r>
    </w:p>
    <w:p w:rsidR="00C922F9" w:rsidRDefault="00856E45">
      <w:r>
        <w:t>2)наличие резкого контраста между богатыми и бедными, острые социальные конфликты</w:t>
      </w:r>
    </w:p>
    <w:p w:rsidR="00C922F9" w:rsidRDefault="00856E45">
      <w:r>
        <w:t>3)национализация важнейших отраслей экономики</w:t>
      </w:r>
    </w:p>
    <w:p w:rsidR="00C922F9" w:rsidRDefault="00856E45">
      <w:pPr>
        <w:rPr>
          <w:i/>
        </w:rPr>
      </w:pPr>
      <w:r>
        <w:rPr>
          <w:i/>
        </w:rPr>
        <w:t>4)сильная социальная политика государства</w:t>
      </w:r>
    </w:p>
    <w:p w:rsidR="00C922F9" w:rsidRDefault="00856E45">
      <w:r>
        <w:t>5)тесные экономические интеграционные связи с Советским Союзом</w:t>
      </w:r>
    </w:p>
    <w:p w:rsidR="00C922F9" w:rsidRDefault="00856E45">
      <w:pPr>
        <w:rPr>
          <w:i/>
        </w:rPr>
      </w:pPr>
      <w:r>
        <w:rPr>
          <w:i/>
        </w:rPr>
        <w:t>6)поддержание свободной конкуренции, защита частной собственности</w:t>
      </w:r>
    </w:p>
    <w:p w:rsidR="00C922F9" w:rsidRDefault="00856E45">
      <w:r>
        <w:t>Ответ:</w:t>
      </w:r>
    </w:p>
    <w:p w:rsidR="00C922F9" w:rsidRDefault="00856E45">
      <w:r>
        <w:t>11.Установите соответствие между событиями и их последствиями. Запишите в таблицу выбранные цифры под соответствующими буквами.</w:t>
      </w:r>
    </w:p>
    <w:tbl>
      <w:tblPr>
        <w:tblStyle w:val="affd"/>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C922F9">
        <w:tc>
          <w:tcPr>
            <w:tcW w:w="4785" w:type="dxa"/>
          </w:tcPr>
          <w:p w:rsidR="00C922F9" w:rsidRDefault="00856E45">
            <w:r>
              <w:t>СОБЫТИЕ</w:t>
            </w:r>
            <w:r>
              <w:tab/>
            </w:r>
          </w:p>
          <w:p w:rsidR="00C922F9" w:rsidRDefault="00856E45">
            <w:proofErr w:type="gramStart"/>
            <w:r>
              <w:t>A)встреча</w:t>
            </w:r>
            <w:proofErr w:type="gramEnd"/>
            <w:r>
              <w:t xml:space="preserve"> Р. Рейгана и М. Горбачева в Рейкьявике </w:t>
            </w:r>
          </w:p>
          <w:p w:rsidR="00C922F9" w:rsidRDefault="00856E45">
            <w:r>
              <w:t xml:space="preserve">Б) распад социалистического лагеря и СССР </w:t>
            </w:r>
            <w:proofErr w:type="gramStart"/>
            <w:r>
              <w:t>B)решение</w:t>
            </w:r>
            <w:proofErr w:type="gramEnd"/>
            <w:r>
              <w:t xml:space="preserve"> США о разработке оборонной инициативы (СОИ)</w:t>
            </w:r>
          </w:p>
          <w:p w:rsidR="00C922F9" w:rsidRDefault="00856E45">
            <w:r>
              <w:t xml:space="preserve"> Г) ввод советских войск в Афганистан и введение военных отношений на Ближнем Востоке </w:t>
            </w:r>
          </w:p>
          <w:p w:rsidR="00C922F9" w:rsidRDefault="00C922F9"/>
        </w:tc>
        <w:tc>
          <w:tcPr>
            <w:tcW w:w="4786" w:type="dxa"/>
          </w:tcPr>
          <w:p w:rsidR="00C922F9" w:rsidRDefault="00856E45">
            <w:r>
              <w:t xml:space="preserve">ПОСЛЕДСТВИЕ </w:t>
            </w:r>
          </w:p>
          <w:p w:rsidR="00C922F9" w:rsidRDefault="00856E45">
            <w:r>
              <w:t>1) усиление гонки вооружений, непосильной для СССР</w:t>
            </w:r>
          </w:p>
          <w:p w:rsidR="00C922F9" w:rsidRDefault="00856E45">
            <w:r>
              <w:t xml:space="preserve">2) превращение США в единственную сверхдержаву3) усиление конфронтации космической стратегической между США и СССР </w:t>
            </w:r>
          </w:p>
          <w:p w:rsidR="00C922F9" w:rsidRDefault="00856E45">
            <w:r>
              <w:t xml:space="preserve">4) осложнение международного положения в Польше </w:t>
            </w:r>
          </w:p>
          <w:p w:rsidR="00C922F9" w:rsidRDefault="00856E45">
            <w:r>
              <w:t>5)поворот от конфронтации между США и СССР к поискам сотрудничества</w:t>
            </w:r>
          </w:p>
        </w:tc>
      </w:tr>
    </w:tbl>
    <w:p w:rsidR="00C922F9" w:rsidRDefault="00856E45">
      <w:r>
        <w:t>Ответ: 5213</w:t>
      </w:r>
    </w:p>
    <w:p w:rsidR="00C922F9" w:rsidRDefault="00856E45">
      <w:r>
        <w:t>12. Укажите три положения, характерные для кризиса «реального социализма» в 1970-1980-х гг. Обведите соответствующие цифры и запишите их в таблицу.</w:t>
      </w:r>
    </w:p>
    <w:p w:rsidR="00C922F9" w:rsidRDefault="00856E45">
      <w:pPr>
        <w:rPr>
          <w:i/>
        </w:rPr>
      </w:pPr>
      <w:r>
        <w:rPr>
          <w:i/>
        </w:rPr>
        <w:t>1)неудачи попыток реформирования тоталитарного социализма</w:t>
      </w:r>
    </w:p>
    <w:p w:rsidR="00C922F9" w:rsidRDefault="00856E45">
      <w:r>
        <w:t>2)рост мировых цен на энергоносители</w:t>
      </w:r>
    </w:p>
    <w:p w:rsidR="00C922F9" w:rsidRDefault="00856E45">
      <w:pPr>
        <w:rPr>
          <w:i/>
        </w:rPr>
      </w:pPr>
      <w:r>
        <w:rPr>
          <w:i/>
        </w:rPr>
        <w:t>3)невосприимчивость экономики к требованиям научно- технической революции</w:t>
      </w:r>
    </w:p>
    <w:p w:rsidR="00C922F9" w:rsidRDefault="00856E45">
      <w:r>
        <w:t>4)экономический кризис перепроизводства</w:t>
      </w:r>
    </w:p>
    <w:p w:rsidR="00C922F9" w:rsidRDefault="00856E45">
      <w:pPr>
        <w:rPr>
          <w:i/>
        </w:rPr>
      </w:pPr>
      <w:r>
        <w:rPr>
          <w:i/>
        </w:rPr>
        <w:t>5)рост задолженности по кредитам западным банкам</w:t>
      </w:r>
    </w:p>
    <w:p w:rsidR="00C922F9" w:rsidRDefault="00856E45">
      <w:r>
        <w:t>6)рост безработицы и инфляции</w:t>
      </w:r>
    </w:p>
    <w:p w:rsidR="00C922F9" w:rsidRDefault="00856E45">
      <w:r>
        <w:t>Ответ:</w:t>
      </w:r>
    </w:p>
    <w:p w:rsidR="00C922F9" w:rsidRDefault="00856E45">
      <w:pPr>
        <w:tabs>
          <w:tab w:val="left" w:pos="910"/>
        </w:tabs>
        <w:jc w:val="right"/>
        <w:rPr>
          <w:b/>
        </w:rPr>
      </w:pPr>
      <w:r>
        <w:rPr>
          <w:b/>
          <w:i/>
        </w:rPr>
        <w:t>Приложение 2</w:t>
      </w:r>
    </w:p>
    <w:p w:rsidR="00C922F9" w:rsidRDefault="00856E45">
      <w:pPr>
        <w:tabs>
          <w:tab w:val="left" w:pos="910"/>
        </w:tabs>
        <w:jc w:val="both"/>
        <w:rPr>
          <w:i/>
        </w:rPr>
      </w:pPr>
      <w:r>
        <w:rPr>
          <w:b/>
        </w:rPr>
        <w:t>РЕЙТИНГ-КОНТРОЛЯ № 3</w:t>
      </w:r>
      <w:r>
        <w:t xml:space="preserve">  </w:t>
      </w:r>
    </w:p>
    <w:p w:rsidR="00C922F9" w:rsidRDefault="00856E45">
      <w:r>
        <w:lastRenderedPageBreak/>
        <w:t>1. Восстановление народного хозяйства СССР после Великой Отечественной войны завершилось к</w:t>
      </w:r>
    </w:p>
    <w:p w:rsidR="00C922F9" w:rsidRDefault="00856E45">
      <w:r>
        <w:t>1)1945 г.</w:t>
      </w:r>
    </w:p>
    <w:p w:rsidR="00C922F9" w:rsidRDefault="00856E45">
      <w:pPr>
        <w:rPr>
          <w:i/>
        </w:rPr>
      </w:pPr>
      <w:r>
        <w:rPr>
          <w:i/>
        </w:rPr>
        <w:t>2)началу 1950-х гг.</w:t>
      </w:r>
    </w:p>
    <w:p w:rsidR="00C922F9" w:rsidRDefault="00856E45">
      <w:r>
        <w:t>3)середине 1950-х гг.</w:t>
      </w:r>
    </w:p>
    <w:p w:rsidR="00C922F9" w:rsidRDefault="00856E45">
      <w:r>
        <w:t>4)концу второй пятилетки</w:t>
      </w:r>
    </w:p>
    <w:p w:rsidR="00C922F9" w:rsidRDefault="00856E45">
      <w:r>
        <w:t>2. Большую роль в восстановлении народного хозяйства после Великой Отечественной войны сыграл</w:t>
      </w:r>
    </w:p>
    <w:p w:rsidR="00C922F9" w:rsidRDefault="00856E45">
      <w:r>
        <w:t>1)хозрасчёт</w:t>
      </w:r>
    </w:p>
    <w:p w:rsidR="00C922F9" w:rsidRDefault="00856E45">
      <w:r>
        <w:t>2)научно-технический прогресс</w:t>
      </w:r>
    </w:p>
    <w:p w:rsidR="00C922F9" w:rsidRDefault="00856E45">
      <w:r>
        <w:t>3)Международный валютный фонд</w:t>
      </w:r>
    </w:p>
    <w:p w:rsidR="00C922F9" w:rsidRDefault="00856E45">
      <w:pPr>
        <w:rPr>
          <w:i/>
        </w:rPr>
      </w:pPr>
      <w:r>
        <w:rPr>
          <w:i/>
        </w:rPr>
        <w:t>4)трудовой энтузиазм советских людей</w:t>
      </w:r>
    </w:p>
    <w:p w:rsidR="00C922F9" w:rsidRDefault="00856E45">
      <w:r>
        <w:t>3. Период 1945—1953 гг. в истории получил название</w:t>
      </w:r>
    </w:p>
    <w:p w:rsidR="00C922F9" w:rsidRDefault="00856E45">
      <w:r>
        <w:t>1)«застой»</w:t>
      </w:r>
    </w:p>
    <w:p w:rsidR="00C922F9" w:rsidRDefault="00856E45">
      <w:r>
        <w:t>2)«перестройка»</w:t>
      </w:r>
    </w:p>
    <w:p w:rsidR="00C922F9" w:rsidRDefault="00856E45">
      <w:pPr>
        <w:rPr>
          <w:i/>
        </w:rPr>
      </w:pPr>
      <w:r>
        <w:rPr>
          <w:i/>
        </w:rPr>
        <w:t>3)«апогей сталинизма»</w:t>
      </w:r>
    </w:p>
    <w:p w:rsidR="00C922F9" w:rsidRDefault="00856E45">
      <w:r>
        <w:t>4)«министерская чехарда»</w:t>
      </w:r>
    </w:p>
    <w:p w:rsidR="00C922F9" w:rsidRDefault="00856E45">
      <w:r>
        <w:t>4. Принудительной высылки в массовом количестве в восточные районы страны после войны подверглись</w:t>
      </w:r>
    </w:p>
    <w:p w:rsidR="00C922F9" w:rsidRDefault="00856E45">
      <w:r>
        <w:t>1)немцы Поволжья</w:t>
      </w:r>
    </w:p>
    <w:p w:rsidR="00C922F9" w:rsidRDefault="00856E45">
      <w:r>
        <w:t>2)крымские татары</w:t>
      </w:r>
    </w:p>
    <w:p w:rsidR="00C922F9" w:rsidRDefault="00856E45">
      <w:r>
        <w:t>3)чеченцы и ингуши</w:t>
      </w:r>
    </w:p>
    <w:p w:rsidR="00C922F9" w:rsidRDefault="00856E45">
      <w:pPr>
        <w:rPr>
          <w:i/>
        </w:rPr>
      </w:pPr>
      <w:r>
        <w:rPr>
          <w:i/>
        </w:rPr>
        <w:t>4)жители Прибалтики и Западной Украины</w:t>
      </w:r>
    </w:p>
    <w:p w:rsidR="00C922F9" w:rsidRDefault="00856E45">
      <w:r>
        <w:t>5. Причина «холодной войны»</w:t>
      </w:r>
    </w:p>
    <w:p w:rsidR="00C922F9" w:rsidRDefault="00856E45">
      <w:r>
        <w:t>1)уход с политической сцены Рузвельта и Сталина</w:t>
      </w:r>
    </w:p>
    <w:p w:rsidR="00C922F9" w:rsidRDefault="00856E45">
      <w:r>
        <w:t>2)необходимость проведения денацификации Германии</w:t>
      </w:r>
    </w:p>
    <w:p w:rsidR="00C922F9" w:rsidRDefault="00856E45">
      <w:pPr>
        <w:rPr>
          <w:i/>
        </w:rPr>
      </w:pPr>
      <w:r>
        <w:rPr>
          <w:i/>
        </w:rPr>
        <w:t>3)стремление СССР и США к расширению сфер влияния</w:t>
      </w:r>
    </w:p>
    <w:p w:rsidR="00C922F9" w:rsidRDefault="00856E45">
      <w:r>
        <w:t>4)ослабление позиций СССР в результате Второй мировой войны</w:t>
      </w:r>
    </w:p>
    <w:p w:rsidR="00C922F9" w:rsidRDefault="00856E45">
      <w:r>
        <w:t>6. Решения XX съезда КПСС привели к</w:t>
      </w:r>
    </w:p>
    <w:p w:rsidR="00C922F9" w:rsidRDefault="00856E45">
      <w:r>
        <w:t>1)новой волне репрессий</w:t>
      </w:r>
    </w:p>
    <w:p w:rsidR="00C922F9" w:rsidRDefault="00856E45">
      <w:r>
        <w:t>2)появлению многопартийности</w:t>
      </w:r>
    </w:p>
    <w:p w:rsidR="00C922F9" w:rsidRDefault="00856E45">
      <w:r>
        <w:t>3)возрождению культа личности вождя</w:t>
      </w:r>
    </w:p>
    <w:p w:rsidR="00C922F9" w:rsidRDefault="00856E45">
      <w:pPr>
        <w:rPr>
          <w:i/>
        </w:rPr>
      </w:pPr>
      <w:r>
        <w:rPr>
          <w:i/>
        </w:rPr>
        <w:t xml:space="preserve">4)началу процесса </w:t>
      </w:r>
      <w:proofErr w:type="spellStart"/>
      <w:r>
        <w:rPr>
          <w:i/>
        </w:rPr>
        <w:t>десталинизации</w:t>
      </w:r>
      <w:proofErr w:type="spellEnd"/>
      <w:r>
        <w:rPr>
          <w:i/>
        </w:rPr>
        <w:t xml:space="preserve"> общества</w:t>
      </w:r>
    </w:p>
    <w:p w:rsidR="00C922F9" w:rsidRDefault="00856E45">
      <w:r>
        <w:t>7.Итог развития советской экономики к середине 1960-х гг.</w:t>
      </w:r>
    </w:p>
    <w:p w:rsidR="00C922F9" w:rsidRDefault="00856E45">
      <w:r>
        <w:t>1)переход к информационной стадии развития общества</w:t>
      </w:r>
    </w:p>
    <w:p w:rsidR="00C922F9" w:rsidRDefault="00856E45">
      <w:r>
        <w:t>2)разрушение командно-административной системы</w:t>
      </w:r>
    </w:p>
    <w:p w:rsidR="00C922F9" w:rsidRDefault="00856E45">
      <w:r>
        <w:t>3)повсеместная замена ручного труда машинным</w:t>
      </w:r>
    </w:p>
    <w:p w:rsidR="00C922F9" w:rsidRDefault="00856E45">
      <w:pPr>
        <w:rPr>
          <w:i/>
        </w:rPr>
      </w:pPr>
      <w:r>
        <w:rPr>
          <w:i/>
        </w:rPr>
        <w:t>4)начало массовых закупок хлеба за границей</w:t>
      </w:r>
    </w:p>
    <w:p w:rsidR="00C922F9" w:rsidRDefault="00856E45">
      <w:r>
        <w:t>8. Причина отставки Н.С. Хрущёва</w:t>
      </w:r>
    </w:p>
    <w:p w:rsidR="00C922F9" w:rsidRDefault="00856E45">
      <w:r>
        <w:t xml:space="preserve">1)угроза потери власти </w:t>
      </w:r>
      <w:proofErr w:type="spellStart"/>
      <w:r>
        <w:t>партаппаратом</w:t>
      </w:r>
      <w:proofErr w:type="spellEnd"/>
    </w:p>
    <w:p w:rsidR="00C922F9" w:rsidRDefault="00856E45">
      <w:r>
        <w:t>2)поражение Хрущёва на выборах</w:t>
      </w:r>
    </w:p>
    <w:p w:rsidR="00C922F9" w:rsidRDefault="00856E45">
      <w:r>
        <w:t>3)ухудшение состояния здоровья Хрущёва</w:t>
      </w:r>
    </w:p>
    <w:p w:rsidR="00C922F9" w:rsidRDefault="00856E45">
      <w:pPr>
        <w:rPr>
          <w:i/>
        </w:rPr>
      </w:pPr>
      <w:r>
        <w:rPr>
          <w:i/>
        </w:rPr>
        <w:t>4)массовые выступления рабочих и интеллигенции</w:t>
      </w:r>
    </w:p>
    <w:p w:rsidR="00C922F9" w:rsidRDefault="00856E45">
      <w:r>
        <w:t>9. «Брежневская» Конституция, в отличие от «сталинской»,</w:t>
      </w:r>
    </w:p>
    <w:p w:rsidR="00C922F9" w:rsidRDefault="00856E45">
      <w:r>
        <w:t>1)вводила пост Президента страны</w:t>
      </w:r>
    </w:p>
    <w:p w:rsidR="00C922F9" w:rsidRDefault="00856E45">
      <w:r>
        <w:t>2)закрепляла федеративное устройство страны</w:t>
      </w:r>
    </w:p>
    <w:p w:rsidR="00C922F9" w:rsidRDefault="00856E45">
      <w:r>
        <w:t>3)содержала перечень основных прав советских граждан</w:t>
      </w:r>
    </w:p>
    <w:p w:rsidR="00C922F9" w:rsidRDefault="00856E45">
      <w:pPr>
        <w:rPr>
          <w:i/>
        </w:rPr>
      </w:pPr>
      <w:r>
        <w:rPr>
          <w:i/>
        </w:rPr>
        <w:t>4)провозглашала построение развитого социалистического общества</w:t>
      </w:r>
    </w:p>
    <w:p w:rsidR="00C922F9" w:rsidRDefault="00856E45">
      <w:r>
        <w:t>10. Экономическая реформа второй половины 1960-х гг. предполагала</w:t>
      </w:r>
    </w:p>
    <w:p w:rsidR="00C922F9" w:rsidRDefault="00856E45">
      <w:r>
        <w:t>1)отказ от централизованной системы управления промышленностью</w:t>
      </w:r>
    </w:p>
    <w:p w:rsidR="00C922F9" w:rsidRDefault="00856E45">
      <w:r>
        <w:t>2)преимущественное развитие отраслей группы «Б»</w:t>
      </w:r>
    </w:p>
    <w:p w:rsidR="00C922F9" w:rsidRDefault="00856E45">
      <w:pPr>
        <w:rPr>
          <w:i/>
        </w:rPr>
      </w:pPr>
      <w:r>
        <w:rPr>
          <w:i/>
        </w:rPr>
        <w:t>3)экономическое стимулирование работников</w:t>
      </w:r>
    </w:p>
    <w:p w:rsidR="00C922F9" w:rsidRDefault="00856E45">
      <w:r>
        <w:lastRenderedPageBreak/>
        <w:t>4)разрешение частной собственности</w:t>
      </w:r>
    </w:p>
    <w:p w:rsidR="00C922F9" w:rsidRDefault="00856E45">
      <w:r>
        <w:t>11. Наступление разрядки международной напряженности в середине 1970-х гг. было вызвано</w:t>
      </w:r>
    </w:p>
    <w:p w:rsidR="00C922F9" w:rsidRDefault="00856E45">
      <w:r>
        <w:t>1)роспуском Коминтерна</w:t>
      </w:r>
    </w:p>
    <w:p w:rsidR="00C922F9" w:rsidRDefault="00856E45">
      <w:r>
        <w:t>2)ликвидацией военных блоков</w:t>
      </w:r>
    </w:p>
    <w:p w:rsidR="00C922F9" w:rsidRDefault="00856E45">
      <w:pPr>
        <w:rPr>
          <w:i/>
        </w:rPr>
      </w:pPr>
      <w:r>
        <w:rPr>
          <w:i/>
        </w:rPr>
        <w:t>3)установлением стратегического паритета СССР с США в военной сфере</w:t>
      </w:r>
    </w:p>
    <w:p w:rsidR="00C922F9" w:rsidRDefault="00856E45">
      <w:r>
        <w:t>4)отказом крупнейших мировых держав от производства ядерного оружия</w:t>
      </w:r>
    </w:p>
    <w:p w:rsidR="00C922F9" w:rsidRDefault="00856E45">
      <w:r>
        <w:t xml:space="preserve">12. Какие события свидетельствовали о политическом кризисе внутри </w:t>
      </w:r>
      <w:proofErr w:type="spellStart"/>
      <w:r>
        <w:t>соцлагеря</w:t>
      </w:r>
      <w:proofErr w:type="spellEnd"/>
      <w:r>
        <w:t xml:space="preserve"> в начале 1980-х гг.?</w:t>
      </w:r>
    </w:p>
    <w:p w:rsidR="00C922F9" w:rsidRDefault="00856E45">
      <w:pPr>
        <w:rPr>
          <w:i/>
        </w:rPr>
      </w:pPr>
      <w:r>
        <w:rPr>
          <w:i/>
        </w:rPr>
        <w:t>1)образование независимого профсоюза «Солидарность» в Польше</w:t>
      </w:r>
    </w:p>
    <w:p w:rsidR="00C922F9" w:rsidRDefault="00856E45">
      <w:r>
        <w:t>2)заключение договора ОСВ-1 и ОСВ-2</w:t>
      </w:r>
    </w:p>
    <w:p w:rsidR="00C922F9" w:rsidRDefault="00856E45">
      <w:r>
        <w:t>3)раскол Германии на два государства</w:t>
      </w:r>
    </w:p>
    <w:p w:rsidR="00C922F9" w:rsidRDefault="00856E45">
      <w:r>
        <w:t xml:space="preserve">4)отмена визита Н.С. Хрущёва в Китай </w:t>
      </w:r>
    </w:p>
    <w:p w:rsidR="00C922F9" w:rsidRDefault="00856E45">
      <w:r>
        <w:t>13. В результате отмены шестой статьи Конституции СССР</w:t>
      </w:r>
    </w:p>
    <w:p w:rsidR="00C922F9" w:rsidRDefault="00856E45">
      <w:r>
        <w:t>1)возросло влияние КПСС</w:t>
      </w:r>
    </w:p>
    <w:p w:rsidR="00C922F9" w:rsidRDefault="00856E45">
      <w:r>
        <w:t>2)обострились межнациональные противоречия</w:t>
      </w:r>
    </w:p>
    <w:p w:rsidR="00C922F9" w:rsidRDefault="00856E45">
      <w:pPr>
        <w:rPr>
          <w:i/>
        </w:rPr>
      </w:pPr>
      <w:r>
        <w:rPr>
          <w:i/>
        </w:rPr>
        <w:t>3)началось формирования многопартийности</w:t>
      </w:r>
    </w:p>
    <w:p w:rsidR="00C922F9" w:rsidRDefault="00856E45">
      <w:r>
        <w:t>4)начался процесс реабилитации жертв сталинских репрессий</w:t>
      </w:r>
    </w:p>
    <w:p w:rsidR="00C922F9" w:rsidRDefault="00856E45">
      <w:r>
        <w:t>14. После учреждения поста Президента СССР первым на эту должность был избран</w:t>
      </w:r>
    </w:p>
    <w:p w:rsidR="00C922F9" w:rsidRDefault="00856E45">
      <w:r>
        <w:t>1)В.В. Путин</w:t>
      </w:r>
      <w:r>
        <w:tab/>
      </w:r>
      <w:r>
        <w:tab/>
      </w:r>
      <w:r>
        <w:rPr>
          <w:i/>
        </w:rPr>
        <w:t>3) М.С. Горбачёв</w:t>
      </w:r>
    </w:p>
    <w:p w:rsidR="00C922F9" w:rsidRDefault="00856E45">
      <w:r>
        <w:t>2)Б.Н. Ельцин</w:t>
      </w:r>
      <w:r>
        <w:tab/>
        <w:t>4) Ю.В. Андропов</w:t>
      </w:r>
    </w:p>
    <w:p w:rsidR="00C922F9" w:rsidRDefault="00856E45">
      <w:r>
        <w:t>15. Итогом внешнеполитической деятельности СССР в 1985—1991 гг. стало</w:t>
      </w:r>
    </w:p>
    <w:p w:rsidR="00C922F9" w:rsidRDefault="00856E45">
      <w:pPr>
        <w:rPr>
          <w:i/>
        </w:rPr>
      </w:pPr>
      <w:r>
        <w:rPr>
          <w:i/>
        </w:rPr>
        <w:t>1)ослабление обороноспособности России</w:t>
      </w:r>
    </w:p>
    <w:p w:rsidR="00C922F9" w:rsidRDefault="00856E45">
      <w:r>
        <w:t>2)усиление международной напряженности</w:t>
      </w:r>
    </w:p>
    <w:p w:rsidR="00C922F9" w:rsidRDefault="00856E45">
      <w:r>
        <w:t>3)укрепление позиций СССР в странах «третьего мира»</w:t>
      </w:r>
    </w:p>
    <w:p w:rsidR="00C922F9" w:rsidRDefault="00856E45">
      <w:r>
        <w:t>4)усиление интеграции внутри социалистического лагеря</w:t>
      </w:r>
    </w:p>
    <w:p w:rsidR="00C922F9" w:rsidRDefault="00856E45">
      <w:r>
        <w:t>16.Какое событие произошло во время кризиса власти в России осенью 1993 г.?</w:t>
      </w:r>
    </w:p>
    <w:p w:rsidR="00C922F9" w:rsidRDefault="00856E45">
      <w:r>
        <w:t>1)образование ГКЧП</w:t>
      </w:r>
    </w:p>
    <w:p w:rsidR="00C922F9" w:rsidRDefault="00856E45">
      <w:r>
        <w:t>2)отставка Б.Н. Ельцина</w:t>
      </w:r>
    </w:p>
    <w:p w:rsidR="00C922F9" w:rsidRDefault="00856E45">
      <w:r>
        <w:t>3)самороспуск парламента — Верховного Совета РСФСР</w:t>
      </w:r>
    </w:p>
    <w:p w:rsidR="00C922F9" w:rsidRDefault="00856E45">
      <w:pPr>
        <w:rPr>
          <w:i/>
        </w:rPr>
      </w:pPr>
      <w:r>
        <w:rPr>
          <w:i/>
        </w:rPr>
        <w:t>4)противостояние законодательной и исполнительной ветвей власти</w:t>
      </w:r>
    </w:p>
    <w:p w:rsidR="00C922F9" w:rsidRDefault="00856E45">
      <w:r>
        <w:t>17. В результате финансового кризиса 1998 г.</w:t>
      </w:r>
    </w:p>
    <w:p w:rsidR="00C922F9" w:rsidRDefault="00856E45">
      <w:r>
        <w:t>1)увеличились иностранные инвестиции</w:t>
      </w:r>
    </w:p>
    <w:p w:rsidR="00C922F9" w:rsidRDefault="00856E45">
      <w:pPr>
        <w:rPr>
          <w:i/>
        </w:rPr>
      </w:pPr>
      <w:r>
        <w:rPr>
          <w:i/>
        </w:rPr>
        <w:t>2)обесценились денежные вклады населения</w:t>
      </w:r>
    </w:p>
    <w:p w:rsidR="00C922F9" w:rsidRDefault="00856E45">
      <w:r>
        <w:t>3)вырос курс рубля на мировом финансовом рынке</w:t>
      </w:r>
    </w:p>
    <w:p w:rsidR="00C922F9" w:rsidRDefault="00856E45">
      <w:r>
        <w:t>4)увеличился выпуск государственных краткосрочных обязательств (ГКО)</w:t>
      </w:r>
    </w:p>
    <w:p w:rsidR="00C922F9" w:rsidRDefault="00856E45">
      <w:r>
        <w:t>18. Совещательный орган, созданный для осуществления связи между гражданским обществом и представителями власти, называется</w:t>
      </w:r>
    </w:p>
    <w:p w:rsidR="00C922F9" w:rsidRDefault="00856E45">
      <w:pPr>
        <w:rPr>
          <w:i/>
        </w:rPr>
      </w:pPr>
      <w:r>
        <w:rPr>
          <w:i/>
        </w:rPr>
        <w:t>1)Общественная палата</w:t>
      </w:r>
    </w:p>
    <w:p w:rsidR="00C922F9" w:rsidRDefault="00856E45">
      <w:r>
        <w:t>2)Высший арбитражный суд</w:t>
      </w:r>
    </w:p>
    <w:p w:rsidR="00C922F9" w:rsidRDefault="00856E45">
      <w:r>
        <w:t>3)«Партнёрство во имя мира»</w:t>
      </w:r>
    </w:p>
    <w:p w:rsidR="00C922F9" w:rsidRDefault="00856E45">
      <w:r>
        <w:t>4)Стабилизационный фонд</w:t>
      </w:r>
    </w:p>
    <w:p w:rsidR="00C922F9" w:rsidRDefault="00856E45">
      <w:r>
        <w:t>19. Новое явление в политической жизни России в начале 2000-х гг.</w:t>
      </w:r>
    </w:p>
    <w:p w:rsidR="00C922F9" w:rsidRDefault="00856E45">
      <w:r>
        <w:t>1)введение поста Президента РФ</w:t>
      </w:r>
    </w:p>
    <w:p w:rsidR="00C922F9" w:rsidRDefault="00856E45">
      <w:r>
        <w:t>2)отмена имущественного ценза на выборах</w:t>
      </w:r>
    </w:p>
    <w:p w:rsidR="00C922F9" w:rsidRDefault="00856E45">
      <w:r>
        <w:t>3)проведение выборов на альтернативной основе</w:t>
      </w:r>
    </w:p>
    <w:p w:rsidR="00C922F9" w:rsidRDefault="00856E45">
      <w:pPr>
        <w:rPr>
          <w:i/>
        </w:rPr>
      </w:pPr>
      <w:r>
        <w:rPr>
          <w:i/>
        </w:rPr>
        <w:t>4)утверждение губернаторов парламентами субъектов Федерации по представлению Президента РФ</w:t>
      </w:r>
    </w:p>
    <w:p w:rsidR="00C922F9" w:rsidRDefault="00856E45">
      <w:r>
        <w:t>20.В ходе осуществления военной реформы к 2015 г. планируется</w:t>
      </w:r>
    </w:p>
    <w:p w:rsidR="00C922F9" w:rsidRDefault="00856E45">
      <w:r>
        <w:t>1)отменить рекрутскую повинность</w:t>
      </w:r>
    </w:p>
    <w:p w:rsidR="00C922F9" w:rsidRDefault="00856E45">
      <w:r>
        <w:t>2)отменить военные чины и звания.</w:t>
      </w:r>
    </w:p>
    <w:p w:rsidR="00C922F9" w:rsidRDefault="00856E45">
      <w:pPr>
        <w:rPr>
          <w:i/>
        </w:rPr>
      </w:pPr>
      <w:r>
        <w:rPr>
          <w:i/>
        </w:rPr>
        <w:t>3)создать профессиональную армию</w:t>
      </w:r>
    </w:p>
    <w:p w:rsidR="00C922F9" w:rsidRDefault="00856E45">
      <w:r>
        <w:lastRenderedPageBreak/>
        <w:t>4)ввести всеобщую воинскую повинность</w:t>
      </w:r>
    </w:p>
    <w:p w:rsidR="00C922F9" w:rsidRDefault="00856E45">
      <w:r>
        <w:t>21. Расположите в хронологическом порядке события «холодной войны».  Напишите ответ в виде последовательности буквенных обозначений выбранных элементов.</w:t>
      </w:r>
    </w:p>
    <w:p w:rsidR="00C922F9" w:rsidRDefault="00856E45">
      <w:r>
        <w:t xml:space="preserve">А) Корейская война  </w:t>
      </w:r>
    </w:p>
    <w:p w:rsidR="00C922F9" w:rsidRDefault="00856E45">
      <w:r>
        <w:t xml:space="preserve">Б) речь У. Черчилля в Фултоне </w:t>
      </w:r>
    </w:p>
    <w:p w:rsidR="00C922F9" w:rsidRDefault="00856E45">
      <w:r>
        <w:t xml:space="preserve">В) Потсдамская конференция </w:t>
      </w:r>
    </w:p>
    <w:p w:rsidR="00C922F9" w:rsidRDefault="00856E45">
      <w:r>
        <w:t xml:space="preserve">Г) первое испытание ядерного оружия в СССР </w:t>
      </w:r>
    </w:p>
    <w:p w:rsidR="00C922F9" w:rsidRDefault="00856E45">
      <w:r>
        <w:t>Ответ:</w:t>
      </w:r>
      <w:r>
        <w:tab/>
        <w:t xml:space="preserve"> ВБГА</w:t>
      </w:r>
    </w:p>
    <w:p w:rsidR="00C922F9" w:rsidRDefault="00856E45">
      <w:r>
        <w:t>22. Какие мероприятия в социальной сфере были проведены в период руководства страной Н.С. Хрущёва? Укажите два верных ответа из пяти предложенных. Обведите цифры, соответствующие верным ответам, и запишите их в указанном месте без дополнительных символов.</w:t>
      </w:r>
    </w:p>
    <w:p w:rsidR="00C922F9" w:rsidRDefault="00856E45">
      <w:pPr>
        <w:rPr>
          <w:i/>
        </w:rPr>
      </w:pPr>
      <w:r>
        <w:rPr>
          <w:i/>
        </w:rPr>
        <w:t>1)снижение пенсионного возраста</w:t>
      </w:r>
    </w:p>
    <w:p w:rsidR="00C922F9" w:rsidRDefault="00856E45">
      <w:pPr>
        <w:rPr>
          <w:i/>
        </w:rPr>
      </w:pPr>
      <w:r>
        <w:rPr>
          <w:i/>
        </w:rPr>
        <w:t>2)широкомасштабное жилищное строительство</w:t>
      </w:r>
    </w:p>
    <w:p w:rsidR="00C922F9" w:rsidRDefault="00856E45">
      <w:r>
        <w:t>3)лишение колхозников свободы передвижения</w:t>
      </w:r>
    </w:p>
    <w:p w:rsidR="00C922F9" w:rsidRDefault="00856E45">
      <w:r>
        <w:t>4)введение обязательного медицинского страхования</w:t>
      </w:r>
    </w:p>
    <w:p w:rsidR="00C922F9" w:rsidRDefault="00856E45">
      <w:r>
        <w:t>5)введение платы за обучение в высших учебных заведениях</w:t>
      </w:r>
    </w:p>
    <w:p w:rsidR="00C922F9" w:rsidRDefault="00856E45">
      <w:r>
        <w:t>Ответ:</w:t>
      </w:r>
      <w:r>
        <w:tab/>
      </w:r>
    </w:p>
    <w:p w:rsidR="00C922F9" w:rsidRDefault="00856E45">
      <w:r>
        <w:t>23. Укажите два события внешней политики СССР 1970-х гг. Обведите цифры, соответствующие верным ответам, и запишите их в указанном месте без дополнительных символов.</w:t>
      </w:r>
    </w:p>
    <w:p w:rsidR="00C922F9" w:rsidRDefault="00856E45">
      <w:pPr>
        <w:rPr>
          <w:i/>
        </w:rPr>
      </w:pPr>
      <w:r>
        <w:rPr>
          <w:i/>
        </w:rPr>
        <w:t>1)участие СССР в Совещании по безопасности и сотрудничеству в Европе</w:t>
      </w:r>
    </w:p>
    <w:p w:rsidR="00C922F9" w:rsidRDefault="00856E45">
      <w:r>
        <w:t>2)создание Совета экономической взаимопомощи</w:t>
      </w:r>
    </w:p>
    <w:p w:rsidR="00C922F9" w:rsidRDefault="00856E45">
      <w:pPr>
        <w:rPr>
          <w:i/>
        </w:rPr>
      </w:pPr>
      <w:r>
        <w:rPr>
          <w:i/>
        </w:rPr>
        <w:t>3)ввод советских войск в Афганистан</w:t>
      </w:r>
    </w:p>
    <w:p w:rsidR="00C922F9" w:rsidRDefault="00856E45">
      <w:r>
        <w:t>4)ввод советских войск в Венгрию</w:t>
      </w:r>
    </w:p>
    <w:p w:rsidR="00C922F9" w:rsidRDefault="00856E45">
      <w:r>
        <w:t>5)военный конфликт с Китаем</w:t>
      </w:r>
    </w:p>
    <w:p w:rsidR="00C922F9" w:rsidRDefault="00856E45">
      <w:r>
        <w:t>Ответ:</w:t>
      </w:r>
      <w:r>
        <w:tab/>
      </w:r>
    </w:p>
    <w:p w:rsidR="00C922F9" w:rsidRDefault="00856E45">
      <w:r>
        <w:t>24. Установите соответствие между понятиями и определениями.</w:t>
      </w:r>
    </w:p>
    <w:p w:rsidR="00C922F9" w:rsidRDefault="00856E45">
      <w:r>
        <w:t>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w:t>
      </w:r>
    </w:p>
    <w:tbl>
      <w:tblPr>
        <w:tblStyle w:val="affe"/>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911"/>
      </w:tblGrid>
      <w:tr w:rsidR="00C922F9">
        <w:tc>
          <w:tcPr>
            <w:tcW w:w="2660" w:type="dxa"/>
          </w:tcPr>
          <w:p w:rsidR="00C922F9" w:rsidRDefault="00856E45">
            <w:r>
              <w:t>ПОНЯТИЯ</w:t>
            </w:r>
          </w:p>
        </w:tc>
        <w:tc>
          <w:tcPr>
            <w:tcW w:w="6911" w:type="dxa"/>
          </w:tcPr>
          <w:p w:rsidR="00C922F9" w:rsidRDefault="00856E45">
            <w:r>
              <w:t>ОПРЕДЕЛЕНИЯ</w:t>
            </w:r>
          </w:p>
        </w:tc>
      </w:tr>
      <w:tr w:rsidR="00C922F9">
        <w:tc>
          <w:tcPr>
            <w:tcW w:w="2660" w:type="dxa"/>
          </w:tcPr>
          <w:p w:rsidR="00C922F9" w:rsidRDefault="00856E45">
            <w:r>
              <w:t>A) «ротация»</w:t>
            </w:r>
          </w:p>
          <w:p w:rsidR="00C922F9" w:rsidRDefault="00856E45">
            <w:r>
              <w:t xml:space="preserve"> Б) «инфляция» </w:t>
            </w:r>
          </w:p>
          <w:p w:rsidR="00C922F9" w:rsidRDefault="00856E45">
            <w:r>
              <w:t>B) «приватизация»</w:t>
            </w:r>
          </w:p>
        </w:tc>
        <w:tc>
          <w:tcPr>
            <w:tcW w:w="6911" w:type="dxa"/>
          </w:tcPr>
          <w:p w:rsidR="00C922F9" w:rsidRDefault="00856E45">
            <w:r>
              <w:t>1) обесценивание денег и снижение курса национальной валюты</w:t>
            </w:r>
          </w:p>
          <w:p w:rsidR="00C922F9" w:rsidRDefault="00856E45">
            <w:r>
              <w:t>2) регулярная смена членов выборного органа власти</w:t>
            </w:r>
          </w:p>
          <w:p w:rsidR="00C922F9" w:rsidRDefault="00856E45">
            <w:r>
              <w:t>3) экономический курс, провозглашённый М.С. Горбачёвым в 1985 г.</w:t>
            </w:r>
          </w:p>
          <w:p w:rsidR="00C922F9" w:rsidRDefault="00856E45">
            <w:r>
              <w:t>4) переход объектов государственной собственности к частным владельцам</w:t>
            </w:r>
          </w:p>
        </w:tc>
      </w:tr>
    </w:tbl>
    <w:p w:rsidR="00C922F9" w:rsidRDefault="00856E45">
      <w:r>
        <w:t>Ответ:</w:t>
      </w:r>
      <w:r>
        <w:tab/>
        <w:t xml:space="preserve"> 214</w:t>
      </w:r>
    </w:p>
    <w:p w:rsidR="00C922F9" w:rsidRDefault="00856E45">
      <w:r>
        <w:t>25. Какие изменения произошли в избирательной системе РФ в 2000-х гг.? Укажите два верных ответа из пяти предложенных. Обведите цифры, соответствующие верным ответам, и запишите их в указанном месте без дополнительных символов.</w:t>
      </w:r>
    </w:p>
    <w:p w:rsidR="00C922F9" w:rsidRDefault="00856E45">
      <w:pPr>
        <w:rPr>
          <w:i/>
        </w:rPr>
      </w:pPr>
      <w:r>
        <w:rPr>
          <w:i/>
        </w:rPr>
        <w:t>1)введение 7% избирательного барьера для прохождения партий в Государственную Думу</w:t>
      </w:r>
    </w:p>
    <w:p w:rsidR="00C922F9" w:rsidRDefault="00856E45">
      <w:pPr>
        <w:rPr>
          <w:i/>
        </w:rPr>
      </w:pPr>
      <w:r>
        <w:rPr>
          <w:i/>
        </w:rPr>
        <w:t>2)избрание всех депутатов в Государственную Думу по партийным спискам</w:t>
      </w:r>
      <w:r>
        <w:rPr>
          <w:i/>
        </w:rPr>
        <w:tab/>
      </w:r>
    </w:p>
    <w:p w:rsidR="00C922F9" w:rsidRDefault="00856E45">
      <w:r>
        <w:t>3)увеличение срока полномочий Государственной Думы до 7 лет</w:t>
      </w:r>
    </w:p>
    <w:p w:rsidR="00C922F9" w:rsidRDefault="00856E45">
      <w:r>
        <w:t>4)введение возрастного избирательного ценза</w:t>
      </w:r>
    </w:p>
    <w:p w:rsidR="00C922F9" w:rsidRDefault="00856E45">
      <w:r>
        <w:t>5)введение безальтернативных выборов</w:t>
      </w:r>
    </w:p>
    <w:p w:rsidR="00C922F9" w:rsidRDefault="00856E45">
      <w:r>
        <w:t>Ответ:</w:t>
      </w:r>
      <w:r>
        <w:tab/>
      </w:r>
    </w:p>
    <w:p w:rsidR="00C922F9" w:rsidRDefault="00856E45">
      <w:pPr>
        <w:spacing w:after="200" w:line="276" w:lineRule="auto"/>
      </w:pPr>
      <w:r>
        <w:br w:type="page"/>
      </w:r>
    </w:p>
    <w:p w:rsidR="00C922F9" w:rsidRDefault="00856E45">
      <w:pPr>
        <w:rPr>
          <w:b/>
        </w:rPr>
      </w:pPr>
      <w:r>
        <w:rPr>
          <w:b/>
        </w:rPr>
        <w:lastRenderedPageBreak/>
        <w:t>Перечень вопросов для промежуточной аттестации (дифференцированного зачета)</w:t>
      </w:r>
    </w:p>
    <w:p w:rsidR="00856E45" w:rsidRDefault="00856E45" w:rsidP="00856E45">
      <w:pPr>
        <w:rPr>
          <w:rFonts w:ascii="Arial" w:hAnsi="Arial" w:cs="Arial"/>
          <w:color w:val="292B2C"/>
          <w:sz w:val="23"/>
          <w:szCs w:val="23"/>
          <w:shd w:val="clear" w:color="auto" w:fill="FFFFFF"/>
        </w:rPr>
      </w:pP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 xml:space="preserve">Концепция развитого социализма. </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Доктрина Брежнева.</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Реформа 1965 года и её результаты.</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Хозяйственный застой.</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Диссиденты.</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Разрядка.</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Определение перестройки.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СССР в годы перестройки: экономические реформы (программа «500 дней»)</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 xml:space="preserve">СССР в годы перестройки: политические реформы (изменение конституции СССР). </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СССР в годы перестройки: национальный вопрос (парад суверенитетов).</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Политика гласности.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ГКЧП.</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Новое политическое мышление</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Шоковая терапия.</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 xml:space="preserve">Особенности приватизации. </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Особенности многопартийной системы РФ.</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Конституционный кризис 1993</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Дефолт 1998</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Россия в начале XXI века. Национальные проекты.</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Майские указы</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Воссоединение Крыма с Россией</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Концепции (цели) внешней политики России.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Принципы федеративного устройства</w:t>
      </w:r>
    </w:p>
    <w:p w:rsidR="0016475C" w:rsidRDefault="0016475C" w:rsidP="0016475C">
      <w:pPr>
        <w:pStyle w:val="a4"/>
        <w:numPr>
          <w:ilvl w:val="0"/>
          <w:numId w:val="12"/>
        </w:numPr>
        <w:spacing w:after="0" w:line="256" w:lineRule="auto"/>
        <w:rPr>
          <w:rFonts w:ascii="Times New Roman" w:hAnsi="Times New Roman"/>
          <w:sz w:val="24"/>
          <w:szCs w:val="24"/>
        </w:rPr>
      </w:pPr>
      <w:proofErr w:type="spellStart"/>
      <w:r>
        <w:rPr>
          <w:rFonts w:ascii="Times New Roman" w:hAnsi="Times New Roman"/>
          <w:sz w:val="24"/>
          <w:szCs w:val="24"/>
        </w:rPr>
        <w:t>Рейганомика</w:t>
      </w:r>
      <w:proofErr w:type="spellEnd"/>
      <w:r>
        <w:rPr>
          <w:rFonts w:ascii="Times New Roman" w:hAnsi="Times New Roman"/>
          <w:sz w:val="24"/>
          <w:szCs w:val="24"/>
        </w:rPr>
        <w:t xml:space="preserve"> в США</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Политика третьего пути в Великобритании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 xml:space="preserve">Особенности </w:t>
      </w:r>
      <w:proofErr w:type="spellStart"/>
      <w:r>
        <w:rPr>
          <w:rFonts w:ascii="Times New Roman" w:hAnsi="Times New Roman"/>
          <w:sz w:val="24"/>
          <w:szCs w:val="24"/>
        </w:rPr>
        <w:t>голлизма</w:t>
      </w:r>
      <w:proofErr w:type="spellEnd"/>
      <w:r>
        <w:rPr>
          <w:rFonts w:ascii="Times New Roman" w:hAnsi="Times New Roman"/>
          <w:sz w:val="24"/>
          <w:szCs w:val="24"/>
        </w:rPr>
        <w:t xml:space="preserve"> во Франции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Особенности социального рыночного хозяйства в ФРГ</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Европейская интеграция и её этапы.</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Бархатные революции в Европе.</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Особенности деколонизации</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Большой скачок в Китае</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Итоги и результаты японского экономического чуда</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Политика апартеида в ЮАР</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Глобальные проблемы человечества (одна любая на выбор).</w:t>
      </w:r>
    </w:p>
    <w:p w:rsidR="0016475C" w:rsidRDefault="0016475C" w:rsidP="0016475C">
      <w:pPr>
        <w:pStyle w:val="a4"/>
        <w:numPr>
          <w:ilvl w:val="0"/>
          <w:numId w:val="12"/>
        </w:numPr>
        <w:spacing w:after="0" w:line="256" w:lineRule="auto"/>
        <w:rPr>
          <w:rFonts w:ascii="Times New Roman" w:hAnsi="Times New Roman"/>
          <w:sz w:val="24"/>
          <w:szCs w:val="24"/>
        </w:rPr>
      </w:pPr>
      <w:r>
        <w:rPr>
          <w:rFonts w:ascii="Times New Roman" w:hAnsi="Times New Roman"/>
          <w:sz w:val="24"/>
          <w:szCs w:val="24"/>
        </w:rPr>
        <w:t>ООН и роль Совета Безопасности.</w:t>
      </w:r>
    </w:p>
    <w:p w:rsidR="00C922F9" w:rsidRDefault="00C922F9">
      <w:pPr>
        <w:spacing w:after="200" w:line="276" w:lineRule="auto"/>
      </w:pPr>
    </w:p>
    <w:p w:rsidR="00856E45" w:rsidRDefault="00856E45">
      <w:pPr>
        <w:rPr>
          <w:b/>
        </w:rPr>
      </w:pPr>
      <w:r>
        <w:rPr>
          <w:b/>
        </w:rPr>
        <w:br w:type="page"/>
      </w:r>
    </w:p>
    <w:p w:rsidR="00C922F9" w:rsidRDefault="00856E45">
      <w:pPr>
        <w:tabs>
          <w:tab w:val="left" w:pos="540"/>
        </w:tabs>
        <w:jc w:val="center"/>
        <w:rPr>
          <w:b/>
        </w:rPr>
      </w:pPr>
      <w:r>
        <w:rPr>
          <w:b/>
        </w:rPr>
        <w:lastRenderedPageBreak/>
        <w:t>ВОПРОСЫ ЗАКРЫТОГО ТИПА ДЛЯ ПРОВЕРКИ ОСТАТОЧНЫХ ЗНАНИЙ</w:t>
      </w:r>
    </w:p>
    <w:tbl>
      <w:tblPr>
        <w:tblStyle w:val="afff"/>
        <w:tblW w:w="10632"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2279"/>
        <w:gridCol w:w="5972"/>
        <w:gridCol w:w="1729"/>
      </w:tblGrid>
      <w:tr w:rsidR="00C922F9" w:rsidRPr="00110EEC">
        <w:tc>
          <w:tcPr>
            <w:tcW w:w="652" w:type="dxa"/>
          </w:tcPr>
          <w:p w:rsidR="00C922F9" w:rsidRPr="00110EEC" w:rsidRDefault="00856E45">
            <w:pPr>
              <w:jc w:val="center"/>
            </w:pPr>
            <w:r w:rsidRPr="00110EEC">
              <w:t xml:space="preserve">№ </w:t>
            </w:r>
            <w:proofErr w:type="spellStart"/>
            <w:r w:rsidRPr="00110EEC">
              <w:t>пп</w:t>
            </w:r>
            <w:proofErr w:type="spellEnd"/>
          </w:p>
        </w:tc>
        <w:tc>
          <w:tcPr>
            <w:tcW w:w="2279" w:type="dxa"/>
          </w:tcPr>
          <w:p w:rsidR="00C922F9" w:rsidRPr="00110EEC" w:rsidRDefault="00856E45">
            <w:pPr>
              <w:jc w:val="center"/>
            </w:pPr>
            <w:r w:rsidRPr="00110EEC">
              <w:t>Контролируемые разделы (темы)</w:t>
            </w:r>
          </w:p>
        </w:tc>
        <w:tc>
          <w:tcPr>
            <w:tcW w:w="5972" w:type="dxa"/>
          </w:tcPr>
          <w:p w:rsidR="00C922F9" w:rsidRPr="00110EEC" w:rsidRDefault="00856E45">
            <w:pPr>
              <w:jc w:val="center"/>
            </w:pPr>
            <w:r w:rsidRPr="00110EEC">
              <w:t>Тестовые задания</w:t>
            </w:r>
          </w:p>
        </w:tc>
        <w:tc>
          <w:tcPr>
            <w:tcW w:w="1729" w:type="dxa"/>
          </w:tcPr>
          <w:p w:rsidR="00C922F9" w:rsidRPr="00110EEC" w:rsidRDefault="00856E45">
            <w:pPr>
              <w:jc w:val="center"/>
            </w:pPr>
            <w:r w:rsidRPr="00110EEC">
              <w:t>Компетенции</w:t>
            </w:r>
          </w:p>
        </w:tc>
      </w:tr>
      <w:tr w:rsidR="00C922F9" w:rsidRPr="00110EEC">
        <w:tc>
          <w:tcPr>
            <w:tcW w:w="652" w:type="dxa"/>
          </w:tcPr>
          <w:p w:rsidR="00C922F9" w:rsidRPr="00110EEC" w:rsidRDefault="00856E45">
            <w:pPr>
              <w:jc w:val="center"/>
            </w:pPr>
            <w:r w:rsidRPr="00110EEC">
              <w:t>1.</w:t>
            </w:r>
          </w:p>
        </w:tc>
        <w:tc>
          <w:tcPr>
            <w:tcW w:w="2279" w:type="dxa"/>
          </w:tcPr>
          <w:p w:rsidR="00C922F9" w:rsidRPr="00110EEC" w:rsidRDefault="00856E45">
            <w:pPr>
              <w:jc w:val="center"/>
            </w:pPr>
            <w:r w:rsidRPr="00110EEC">
              <w:t xml:space="preserve">1. Основные тенденции мирового развития во второй </w:t>
            </w:r>
            <w:proofErr w:type="spellStart"/>
            <w:r w:rsidRPr="00110EEC">
              <w:t>половинеXX</w:t>
            </w:r>
            <w:proofErr w:type="spellEnd"/>
            <w:r w:rsidRPr="00110EEC">
              <w:t xml:space="preserve"> - начале XXI вв.</w:t>
            </w:r>
          </w:p>
        </w:tc>
        <w:tc>
          <w:tcPr>
            <w:tcW w:w="5972" w:type="dxa"/>
          </w:tcPr>
          <w:p w:rsidR="00C922F9" w:rsidRPr="00110EEC" w:rsidRDefault="00856E45">
            <w:pPr>
              <w:tabs>
                <w:tab w:val="left" w:pos="910"/>
              </w:tabs>
            </w:pPr>
            <w:r w:rsidRPr="00110EEC">
              <w:t>Какие изменения в экономике индустриальных стран произошли в 1945-1970 гг.?</w:t>
            </w:r>
          </w:p>
          <w:p w:rsidR="00C922F9" w:rsidRPr="00110EEC" w:rsidRDefault="00856E45">
            <w:pPr>
              <w:tabs>
                <w:tab w:val="left" w:pos="910"/>
              </w:tabs>
            </w:pPr>
            <w:r w:rsidRPr="00110EEC">
              <w:t>1)</w:t>
            </w:r>
            <w:r w:rsidR="00794D10">
              <w:t xml:space="preserve"> </w:t>
            </w:r>
            <w:r w:rsidRPr="00110EEC">
              <w:t>произошел спад экономики во всем мире</w:t>
            </w:r>
          </w:p>
          <w:p w:rsidR="00C922F9" w:rsidRPr="00110EEC" w:rsidRDefault="00856E45">
            <w:pPr>
              <w:tabs>
                <w:tab w:val="left" w:pos="910"/>
              </w:tabs>
            </w:pPr>
            <w:r w:rsidRPr="00110EEC">
              <w:t>2)</w:t>
            </w:r>
            <w:r w:rsidR="00794D10">
              <w:t xml:space="preserve"> </w:t>
            </w:r>
            <w:r w:rsidRPr="00110EEC">
              <w:t>в течение всего периода побежденные страны не смогли справиться с экономическими трудностями</w:t>
            </w:r>
          </w:p>
          <w:p w:rsidR="00C922F9" w:rsidRPr="00110EEC" w:rsidRDefault="00856E45">
            <w:pPr>
              <w:tabs>
                <w:tab w:val="left" w:pos="910"/>
              </w:tabs>
            </w:pPr>
            <w:r w:rsidRPr="00110EEC">
              <w:t>3)</w:t>
            </w:r>
            <w:r w:rsidR="00794D10">
              <w:t xml:space="preserve"> </w:t>
            </w:r>
            <w:r w:rsidRPr="00110EEC">
              <w:t>экономический подъем наблюдался только в США</w:t>
            </w:r>
          </w:p>
          <w:p w:rsidR="00C922F9" w:rsidRPr="00110EEC" w:rsidRDefault="00856E45">
            <w:pPr>
              <w:tabs>
                <w:tab w:val="left" w:pos="910"/>
              </w:tabs>
            </w:pPr>
            <w:r w:rsidRPr="00110EEC">
              <w:t>4)</w:t>
            </w:r>
            <w:r w:rsidR="00794D10">
              <w:t xml:space="preserve"> </w:t>
            </w:r>
            <w:r w:rsidRPr="00110EEC">
              <w:t>во всех индустриальных странах происходил масштабный и продолжительный экономический подъем</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2.</w:t>
            </w:r>
          </w:p>
        </w:tc>
        <w:tc>
          <w:tcPr>
            <w:tcW w:w="2279" w:type="dxa"/>
          </w:tcPr>
          <w:p w:rsidR="00C922F9" w:rsidRPr="00110EEC" w:rsidRDefault="00856E45">
            <w:pPr>
              <w:jc w:val="center"/>
            </w:pPr>
            <w:r w:rsidRPr="00110EEC">
              <w:t xml:space="preserve">1. Основные тенденции мирового развития во второй </w:t>
            </w:r>
            <w:proofErr w:type="spellStart"/>
            <w:r w:rsidRPr="00110EEC">
              <w:t>половинеXX</w:t>
            </w:r>
            <w:proofErr w:type="spellEnd"/>
            <w:r w:rsidRPr="00110EEC">
              <w:t xml:space="preserve"> - начале XXI вв.</w:t>
            </w:r>
          </w:p>
        </w:tc>
        <w:tc>
          <w:tcPr>
            <w:tcW w:w="5972" w:type="dxa"/>
          </w:tcPr>
          <w:p w:rsidR="00C922F9" w:rsidRPr="00110EEC" w:rsidRDefault="00856E45">
            <w:pPr>
              <w:tabs>
                <w:tab w:val="left" w:pos="910"/>
              </w:tabs>
            </w:pPr>
            <w:r w:rsidRPr="00110EEC">
              <w:t xml:space="preserve">Какое решение было принято на конференции в </w:t>
            </w:r>
            <w:proofErr w:type="spellStart"/>
            <w:r w:rsidRPr="00110EEC">
              <w:t>Бретон-Вудсе</w:t>
            </w:r>
            <w:proofErr w:type="spellEnd"/>
            <w:r w:rsidRPr="00110EEC">
              <w:t>?</w:t>
            </w:r>
          </w:p>
          <w:p w:rsidR="00C922F9" w:rsidRPr="00110EEC" w:rsidRDefault="00856E45">
            <w:pPr>
              <w:tabs>
                <w:tab w:val="left" w:pos="910"/>
              </w:tabs>
            </w:pPr>
            <w:r w:rsidRPr="00110EEC">
              <w:t>1)</w:t>
            </w:r>
            <w:r w:rsidR="00794D10">
              <w:t xml:space="preserve"> </w:t>
            </w:r>
            <w:r w:rsidRPr="00110EEC">
              <w:t>превращение доллара в мировую конвертируемую валюту</w:t>
            </w:r>
          </w:p>
          <w:p w:rsidR="00C922F9" w:rsidRPr="00110EEC" w:rsidRDefault="00856E45">
            <w:pPr>
              <w:tabs>
                <w:tab w:val="left" w:pos="910"/>
              </w:tabs>
            </w:pPr>
            <w:r w:rsidRPr="00110EEC">
              <w:t>2)</w:t>
            </w:r>
            <w:r w:rsidR="00794D10">
              <w:t xml:space="preserve"> </w:t>
            </w:r>
            <w:r w:rsidRPr="00110EEC">
              <w:t>превращение евро в мировую конвертируемую валюту</w:t>
            </w:r>
          </w:p>
          <w:p w:rsidR="00C922F9" w:rsidRPr="00110EEC" w:rsidRDefault="00856E45">
            <w:pPr>
              <w:tabs>
                <w:tab w:val="left" w:pos="910"/>
              </w:tabs>
            </w:pPr>
            <w:r w:rsidRPr="00110EEC">
              <w:t>3)</w:t>
            </w:r>
            <w:r w:rsidR="00794D10">
              <w:t xml:space="preserve"> </w:t>
            </w:r>
            <w:r w:rsidRPr="00110EEC">
              <w:t>создание интеграционного объединения стран Западной Европы</w:t>
            </w:r>
          </w:p>
          <w:p w:rsidR="00C922F9" w:rsidRPr="00110EEC" w:rsidRDefault="00856E45">
            <w:pPr>
              <w:tabs>
                <w:tab w:val="left" w:pos="910"/>
              </w:tabs>
            </w:pPr>
            <w:r w:rsidRPr="00110EEC">
              <w:t>4)</w:t>
            </w:r>
            <w:r w:rsidR="00794D10">
              <w:t xml:space="preserve"> </w:t>
            </w:r>
            <w:r w:rsidRPr="00110EEC">
              <w:t>установление фиксированной цены на нефть</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3.</w:t>
            </w:r>
          </w:p>
        </w:tc>
        <w:tc>
          <w:tcPr>
            <w:tcW w:w="2279" w:type="dxa"/>
          </w:tcPr>
          <w:p w:rsidR="00C922F9" w:rsidRPr="00110EEC" w:rsidRDefault="00856E45">
            <w:pPr>
              <w:jc w:val="center"/>
            </w:pPr>
            <w:r w:rsidRPr="00110EEC">
              <w:t xml:space="preserve">1. Основные тенденции мирового развития во второй </w:t>
            </w:r>
            <w:proofErr w:type="spellStart"/>
            <w:r w:rsidRPr="00110EEC">
              <w:t>половинеXX</w:t>
            </w:r>
            <w:proofErr w:type="spellEnd"/>
            <w:r w:rsidRPr="00110EEC">
              <w:t xml:space="preserve"> - начале XXI вв.</w:t>
            </w:r>
          </w:p>
        </w:tc>
        <w:tc>
          <w:tcPr>
            <w:tcW w:w="5972" w:type="dxa"/>
          </w:tcPr>
          <w:p w:rsidR="00C922F9" w:rsidRPr="00110EEC" w:rsidRDefault="00856E45">
            <w:pPr>
              <w:tabs>
                <w:tab w:val="left" w:pos="910"/>
              </w:tabs>
            </w:pPr>
            <w:r w:rsidRPr="00110EEC">
              <w:t>Каково было содержание Генерального соглашения о торговле и тарифах (ГАТТ)?</w:t>
            </w:r>
          </w:p>
          <w:p w:rsidR="00C922F9" w:rsidRPr="00110EEC" w:rsidRDefault="00856E45">
            <w:pPr>
              <w:tabs>
                <w:tab w:val="left" w:pos="910"/>
              </w:tabs>
            </w:pPr>
            <w:r w:rsidRPr="00110EEC">
              <w:t>1)</w:t>
            </w:r>
            <w:r w:rsidR="00794D10">
              <w:t xml:space="preserve"> </w:t>
            </w:r>
            <w:r w:rsidRPr="00110EEC">
              <w:t>усилены таможенные барьеры между ведущими промышленными странами</w:t>
            </w:r>
          </w:p>
          <w:p w:rsidR="00C922F9" w:rsidRPr="00110EEC" w:rsidRDefault="00856E45">
            <w:pPr>
              <w:tabs>
                <w:tab w:val="left" w:pos="910"/>
              </w:tabs>
            </w:pPr>
            <w:r w:rsidRPr="00110EEC">
              <w:t>2)</w:t>
            </w:r>
            <w:r w:rsidR="00794D10">
              <w:t xml:space="preserve"> </w:t>
            </w:r>
            <w:r w:rsidRPr="00110EEC">
              <w:t>сняты или снижены пошлины на многие наименования товаров</w:t>
            </w:r>
          </w:p>
          <w:p w:rsidR="00C922F9" w:rsidRPr="00110EEC" w:rsidRDefault="00856E45">
            <w:pPr>
              <w:tabs>
                <w:tab w:val="left" w:pos="910"/>
              </w:tabs>
            </w:pPr>
            <w:r w:rsidRPr="00110EEC">
              <w:t>3)</w:t>
            </w:r>
            <w:r w:rsidR="00794D10">
              <w:t xml:space="preserve"> </w:t>
            </w:r>
            <w:r w:rsidRPr="00110EEC">
              <w:t>создан таможенный союз стран Западной Европы и США</w:t>
            </w:r>
          </w:p>
          <w:p w:rsidR="00C922F9" w:rsidRPr="00110EEC" w:rsidRDefault="00856E45">
            <w:pPr>
              <w:tabs>
                <w:tab w:val="left" w:pos="910"/>
              </w:tabs>
            </w:pPr>
            <w:r w:rsidRPr="00110EEC">
              <w:t>4)</w:t>
            </w:r>
            <w:r w:rsidR="00794D10">
              <w:t xml:space="preserve"> </w:t>
            </w:r>
            <w:r w:rsidRPr="00110EEC">
              <w:t>установлены жесткие международные таможенные пошлины на промышленные товары</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4.</w:t>
            </w:r>
          </w:p>
        </w:tc>
        <w:tc>
          <w:tcPr>
            <w:tcW w:w="2279" w:type="dxa"/>
          </w:tcPr>
          <w:p w:rsidR="00C922F9" w:rsidRPr="00110EEC" w:rsidRDefault="00856E45">
            <w:pPr>
              <w:jc w:val="center"/>
            </w:pPr>
            <w:r w:rsidRPr="00110EEC">
              <w:t>4.1 СССР во второй половине XX в.</w:t>
            </w:r>
          </w:p>
        </w:tc>
        <w:tc>
          <w:tcPr>
            <w:tcW w:w="5972" w:type="dxa"/>
          </w:tcPr>
          <w:p w:rsidR="00C922F9" w:rsidRPr="00110EEC" w:rsidRDefault="00856E45">
            <w:r w:rsidRPr="00110EEC">
              <w:t>Решения XX съезда КПСС привели к</w:t>
            </w:r>
          </w:p>
          <w:p w:rsidR="00C922F9" w:rsidRPr="00110EEC" w:rsidRDefault="00856E45">
            <w:r w:rsidRPr="00110EEC">
              <w:t>1)</w:t>
            </w:r>
            <w:r w:rsidR="00794D10">
              <w:t xml:space="preserve"> </w:t>
            </w:r>
            <w:r w:rsidRPr="00110EEC">
              <w:t>новой волне репрессий</w:t>
            </w:r>
          </w:p>
          <w:p w:rsidR="00C922F9" w:rsidRPr="00110EEC" w:rsidRDefault="00856E45">
            <w:r w:rsidRPr="00110EEC">
              <w:t>2)</w:t>
            </w:r>
            <w:r w:rsidR="00794D10">
              <w:t xml:space="preserve"> </w:t>
            </w:r>
            <w:r w:rsidRPr="00110EEC">
              <w:t>появлению многопартийности</w:t>
            </w:r>
          </w:p>
          <w:p w:rsidR="00C922F9" w:rsidRPr="00110EEC" w:rsidRDefault="00856E45">
            <w:r w:rsidRPr="00110EEC">
              <w:t>3)</w:t>
            </w:r>
            <w:r w:rsidR="00794D10">
              <w:t xml:space="preserve"> </w:t>
            </w:r>
            <w:r w:rsidRPr="00110EEC">
              <w:t>возрождению культа личности вождя</w:t>
            </w:r>
          </w:p>
          <w:p w:rsidR="00C922F9" w:rsidRPr="00110EEC" w:rsidRDefault="00856E45">
            <w:r w:rsidRPr="00110EEC">
              <w:t>4)</w:t>
            </w:r>
            <w:r w:rsidR="00794D10">
              <w:t xml:space="preserve"> </w:t>
            </w:r>
            <w:r w:rsidRPr="00110EEC">
              <w:t xml:space="preserve">началу процесса </w:t>
            </w:r>
            <w:proofErr w:type="spellStart"/>
            <w:r w:rsidRPr="00110EEC">
              <w:t>десталинизации</w:t>
            </w:r>
            <w:proofErr w:type="spellEnd"/>
            <w:r w:rsidRPr="00110EEC">
              <w:t xml:space="preserve"> общества</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5.</w:t>
            </w:r>
          </w:p>
        </w:tc>
        <w:tc>
          <w:tcPr>
            <w:tcW w:w="2279" w:type="dxa"/>
          </w:tcPr>
          <w:p w:rsidR="00C922F9" w:rsidRPr="00110EEC" w:rsidRDefault="00856E45">
            <w:pPr>
              <w:jc w:val="center"/>
            </w:pPr>
            <w:r w:rsidRPr="00110EEC">
              <w:t>4.1 СССР во второй половине XX в.</w:t>
            </w:r>
          </w:p>
        </w:tc>
        <w:tc>
          <w:tcPr>
            <w:tcW w:w="5972" w:type="dxa"/>
          </w:tcPr>
          <w:p w:rsidR="00C922F9" w:rsidRPr="00110EEC" w:rsidRDefault="00856E45">
            <w:r w:rsidRPr="00110EEC">
              <w:t>Итог развития советской экономики к середине 1960-х гг.</w:t>
            </w:r>
          </w:p>
          <w:p w:rsidR="00C922F9" w:rsidRPr="00110EEC" w:rsidRDefault="00856E45">
            <w:r w:rsidRPr="00110EEC">
              <w:t>1)</w:t>
            </w:r>
            <w:r w:rsidR="00794D10">
              <w:t xml:space="preserve"> </w:t>
            </w:r>
            <w:r w:rsidRPr="00110EEC">
              <w:t>переход к информационной стадии развития общества</w:t>
            </w:r>
          </w:p>
          <w:p w:rsidR="00C922F9" w:rsidRPr="00110EEC" w:rsidRDefault="00856E45">
            <w:r w:rsidRPr="00110EEC">
              <w:t>2)</w:t>
            </w:r>
            <w:r w:rsidR="00794D10">
              <w:t xml:space="preserve"> </w:t>
            </w:r>
            <w:r w:rsidRPr="00110EEC">
              <w:t>разрушение командно-административной системы</w:t>
            </w:r>
          </w:p>
          <w:p w:rsidR="00C922F9" w:rsidRPr="00110EEC" w:rsidRDefault="00856E45">
            <w:r w:rsidRPr="00110EEC">
              <w:t>3)</w:t>
            </w:r>
            <w:r w:rsidR="00794D10">
              <w:t xml:space="preserve"> </w:t>
            </w:r>
            <w:r w:rsidRPr="00110EEC">
              <w:t>повсеместная замена ручного труда машинным</w:t>
            </w:r>
          </w:p>
          <w:p w:rsidR="00C922F9" w:rsidRPr="00110EEC" w:rsidRDefault="00856E45">
            <w:r w:rsidRPr="00110EEC">
              <w:t>4)</w:t>
            </w:r>
            <w:r w:rsidR="00794D10">
              <w:t xml:space="preserve"> </w:t>
            </w:r>
            <w:r w:rsidRPr="00110EEC">
              <w:t>начало массовых закупок хлеба за границей</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6.</w:t>
            </w:r>
          </w:p>
        </w:tc>
        <w:tc>
          <w:tcPr>
            <w:tcW w:w="2279" w:type="dxa"/>
          </w:tcPr>
          <w:p w:rsidR="00C922F9" w:rsidRPr="00110EEC" w:rsidRDefault="00856E45">
            <w:pPr>
              <w:jc w:val="center"/>
            </w:pPr>
            <w:r w:rsidRPr="00110EEC">
              <w:t>4.1 СССР во второй половине XX в.</w:t>
            </w:r>
          </w:p>
        </w:tc>
        <w:tc>
          <w:tcPr>
            <w:tcW w:w="5972" w:type="dxa"/>
          </w:tcPr>
          <w:p w:rsidR="00C922F9" w:rsidRPr="00110EEC" w:rsidRDefault="00856E45">
            <w:r w:rsidRPr="00110EEC">
              <w:t>Итогом внешнеполитической деятельности СССР в 1985—1991 гг. стало</w:t>
            </w:r>
          </w:p>
          <w:p w:rsidR="00C922F9" w:rsidRPr="00110EEC" w:rsidRDefault="00856E45">
            <w:r w:rsidRPr="00110EEC">
              <w:t>1)</w:t>
            </w:r>
            <w:r w:rsidR="00794D10">
              <w:t xml:space="preserve"> </w:t>
            </w:r>
            <w:r w:rsidRPr="00110EEC">
              <w:t>ослабление обороноспособности России</w:t>
            </w:r>
          </w:p>
          <w:p w:rsidR="00C922F9" w:rsidRPr="00110EEC" w:rsidRDefault="00856E45">
            <w:r w:rsidRPr="00110EEC">
              <w:t>2)</w:t>
            </w:r>
            <w:r w:rsidR="00794D10">
              <w:t xml:space="preserve"> </w:t>
            </w:r>
            <w:r w:rsidRPr="00110EEC">
              <w:t>усиление международной напряженности</w:t>
            </w:r>
          </w:p>
          <w:p w:rsidR="00C922F9" w:rsidRPr="00110EEC" w:rsidRDefault="00856E45">
            <w:r w:rsidRPr="00110EEC">
              <w:t>3)</w:t>
            </w:r>
            <w:r w:rsidR="00794D10">
              <w:t xml:space="preserve"> </w:t>
            </w:r>
            <w:r w:rsidRPr="00110EEC">
              <w:t>укрепление позиций СССР в странах «третьего мира»</w:t>
            </w:r>
          </w:p>
          <w:p w:rsidR="00C922F9" w:rsidRPr="00110EEC" w:rsidRDefault="00856E45">
            <w:r w:rsidRPr="00110EEC">
              <w:t>4)</w:t>
            </w:r>
            <w:r w:rsidR="00794D10">
              <w:t xml:space="preserve"> </w:t>
            </w:r>
            <w:r w:rsidRPr="00110EEC">
              <w:t>усиление интеграции внутри социалистического лагеря</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lastRenderedPageBreak/>
              <w:t>7.</w:t>
            </w:r>
          </w:p>
        </w:tc>
        <w:tc>
          <w:tcPr>
            <w:tcW w:w="2279" w:type="dxa"/>
          </w:tcPr>
          <w:p w:rsidR="00C922F9" w:rsidRPr="00110EEC" w:rsidRDefault="00856E45">
            <w:pPr>
              <w:jc w:val="center"/>
            </w:pPr>
            <w:r w:rsidRPr="00110EEC">
              <w:t>4.2 Россия на рубеже XX-XXI вв.</w:t>
            </w:r>
          </w:p>
        </w:tc>
        <w:tc>
          <w:tcPr>
            <w:tcW w:w="5972" w:type="dxa"/>
          </w:tcPr>
          <w:p w:rsidR="00C922F9" w:rsidRPr="00110EEC" w:rsidRDefault="00856E45">
            <w:r w:rsidRPr="00110EEC">
              <w:t>Какое событие произошло во время кризиса власти в России осенью 1993 г.?</w:t>
            </w:r>
          </w:p>
          <w:p w:rsidR="00C922F9" w:rsidRPr="00110EEC" w:rsidRDefault="00856E45">
            <w:r w:rsidRPr="00110EEC">
              <w:t>1)</w:t>
            </w:r>
            <w:r w:rsidR="00794D10">
              <w:t xml:space="preserve"> </w:t>
            </w:r>
            <w:r w:rsidRPr="00110EEC">
              <w:t>образование ГКЧП</w:t>
            </w:r>
          </w:p>
          <w:p w:rsidR="00C922F9" w:rsidRPr="00110EEC" w:rsidRDefault="00856E45">
            <w:r w:rsidRPr="00110EEC">
              <w:t>2)</w:t>
            </w:r>
            <w:r w:rsidR="00794D10">
              <w:t xml:space="preserve"> </w:t>
            </w:r>
            <w:r w:rsidRPr="00110EEC">
              <w:t>отставка Б.Н. Ельцина</w:t>
            </w:r>
          </w:p>
          <w:p w:rsidR="00C922F9" w:rsidRPr="00110EEC" w:rsidRDefault="00856E45">
            <w:r w:rsidRPr="00110EEC">
              <w:t>3)</w:t>
            </w:r>
            <w:r w:rsidR="00794D10">
              <w:t xml:space="preserve"> </w:t>
            </w:r>
            <w:r w:rsidRPr="00110EEC">
              <w:t>самороспуск парламента — Верховного Совета РСФСР</w:t>
            </w:r>
          </w:p>
          <w:p w:rsidR="00C922F9" w:rsidRPr="00110EEC" w:rsidRDefault="00856E45">
            <w:r w:rsidRPr="00110EEC">
              <w:t>4)</w:t>
            </w:r>
            <w:r w:rsidR="00794D10">
              <w:t xml:space="preserve"> </w:t>
            </w:r>
            <w:r w:rsidRPr="00110EEC">
              <w:t>противостояние законодательной и исполнительной ветвей власти</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8.</w:t>
            </w:r>
          </w:p>
        </w:tc>
        <w:tc>
          <w:tcPr>
            <w:tcW w:w="2279" w:type="dxa"/>
          </w:tcPr>
          <w:p w:rsidR="00C922F9" w:rsidRPr="00110EEC" w:rsidRDefault="00856E45">
            <w:pPr>
              <w:jc w:val="center"/>
            </w:pPr>
            <w:r w:rsidRPr="00110EEC">
              <w:t>4.2 Россия на рубеже XX</w:t>
            </w:r>
          </w:p>
        </w:tc>
        <w:tc>
          <w:tcPr>
            <w:tcW w:w="5972" w:type="dxa"/>
          </w:tcPr>
          <w:p w:rsidR="00C922F9" w:rsidRPr="00110EEC" w:rsidRDefault="00856E45">
            <w:r w:rsidRPr="00110EEC">
              <w:t>В результате финансового кризиса 1998 г.</w:t>
            </w:r>
          </w:p>
          <w:p w:rsidR="00C922F9" w:rsidRPr="00110EEC" w:rsidRDefault="00856E45">
            <w:r w:rsidRPr="00110EEC">
              <w:t>1)</w:t>
            </w:r>
            <w:r w:rsidR="00794D10">
              <w:t xml:space="preserve"> </w:t>
            </w:r>
            <w:r w:rsidRPr="00110EEC">
              <w:t>увеличились иностранные инвестиции</w:t>
            </w:r>
          </w:p>
          <w:p w:rsidR="00C922F9" w:rsidRPr="00110EEC" w:rsidRDefault="00856E45">
            <w:r w:rsidRPr="00110EEC">
              <w:t>2)</w:t>
            </w:r>
            <w:r w:rsidR="00794D10">
              <w:t xml:space="preserve"> </w:t>
            </w:r>
            <w:r w:rsidRPr="00110EEC">
              <w:t>обесценились денежные вклады населения</w:t>
            </w:r>
          </w:p>
          <w:p w:rsidR="00C922F9" w:rsidRPr="00110EEC" w:rsidRDefault="00856E45">
            <w:r w:rsidRPr="00110EEC">
              <w:t>3)</w:t>
            </w:r>
            <w:r w:rsidR="00794D10">
              <w:t xml:space="preserve"> </w:t>
            </w:r>
            <w:r w:rsidRPr="00110EEC">
              <w:t>вырос курс рубля на мировом финансовом рынке</w:t>
            </w:r>
          </w:p>
          <w:p w:rsidR="00C922F9" w:rsidRPr="00110EEC" w:rsidRDefault="00856E45" w:rsidP="00110EEC">
            <w:r w:rsidRPr="00110EEC">
              <w:t>4)</w:t>
            </w:r>
            <w:r w:rsidR="00794D10">
              <w:t xml:space="preserve"> </w:t>
            </w:r>
            <w:r w:rsidRPr="00110EEC">
              <w:t>увеличился выпуск государственных краткосрочных обязательств (ГКО)</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9.</w:t>
            </w:r>
          </w:p>
        </w:tc>
        <w:tc>
          <w:tcPr>
            <w:tcW w:w="2279" w:type="dxa"/>
          </w:tcPr>
          <w:p w:rsidR="00C922F9" w:rsidRPr="00110EEC" w:rsidRDefault="00856E45">
            <w:pPr>
              <w:jc w:val="center"/>
            </w:pPr>
            <w:r w:rsidRPr="00110EEC">
              <w:t>4.2 Россия на рубеже XX</w:t>
            </w:r>
          </w:p>
        </w:tc>
        <w:tc>
          <w:tcPr>
            <w:tcW w:w="5972" w:type="dxa"/>
          </w:tcPr>
          <w:p w:rsidR="00C922F9" w:rsidRPr="00110EEC" w:rsidRDefault="00856E45">
            <w:r w:rsidRPr="00110EEC">
              <w:t>Совещательный орган, созданный для осуществления связи между гражданским обществом и представителями власти, называется</w:t>
            </w:r>
          </w:p>
          <w:p w:rsidR="00C922F9" w:rsidRPr="00110EEC" w:rsidRDefault="00856E45">
            <w:r w:rsidRPr="00110EEC">
              <w:t>1)</w:t>
            </w:r>
            <w:r w:rsidR="00794D10">
              <w:t xml:space="preserve"> </w:t>
            </w:r>
            <w:r w:rsidRPr="00110EEC">
              <w:t>Общественная палата</w:t>
            </w:r>
          </w:p>
          <w:p w:rsidR="00C922F9" w:rsidRPr="00110EEC" w:rsidRDefault="00856E45">
            <w:r w:rsidRPr="00110EEC">
              <w:t>2)</w:t>
            </w:r>
            <w:r w:rsidR="00794D10">
              <w:t xml:space="preserve"> </w:t>
            </w:r>
            <w:r w:rsidRPr="00110EEC">
              <w:t>Высший арбитражный суд</w:t>
            </w:r>
          </w:p>
          <w:p w:rsidR="00C922F9" w:rsidRPr="00110EEC" w:rsidRDefault="00856E45">
            <w:r w:rsidRPr="00110EEC">
              <w:t>3)</w:t>
            </w:r>
            <w:r w:rsidR="00794D10">
              <w:t xml:space="preserve"> </w:t>
            </w:r>
            <w:r w:rsidRPr="00110EEC">
              <w:t>«Партнёрство во имя мира»</w:t>
            </w:r>
          </w:p>
          <w:p w:rsidR="00C922F9" w:rsidRPr="00110EEC" w:rsidRDefault="00856E45">
            <w:r w:rsidRPr="00110EEC">
              <w:t>4)</w:t>
            </w:r>
            <w:r w:rsidR="00794D10">
              <w:t xml:space="preserve"> </w:t>
            </w:r>
            <w:r w:rsidRPr="00110EEC">
              <w:t>Стабилизационный фонд</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10.</w:t>
            </w:r>
          </w:p>
        </w:tc>
        <w:tc>
          <w:tcPr>
            <w:tcW w:w="2279" w:type="dxa"/>
          </w:tcPr>
          <w:p w:rsidR="00C922F9" w:rsidRPr="00110EEC" w:rsidRDefault="00856E45">
            <w:pPr>
              <w:jc w:val="center"/>
            </w:pPr>
            <w:r w:rsidRPr="00110EEC">
              <w:t>4.2 Россия на рубеже XX</w:t>
            </w:r>
          </w:p>
        </w:tc>
        <w:tc>
          <w:tcPr>
            <w:tcW w:w="5972" w:type="dxa"/>
          </w:tcPr>
          <w:p w:rsidR="00C922F9" w:rsidRPr="00110EEC" w:rsidRDefault="00856E45">
            <w:r w:rsidRPr="00110EEC">
              <w:t>Новое явление в политической жизни России в начале 2000-х гг.</w:t>
            </w:r>
          </w:p>
          <w:p w:rsidR="00C922F9" w:rsidRPr="00110EEC" w:rsidRDefault="00856E45">
            <w:r w:rsidRPr="00110EEC">
              <w:t>1)</w:t>
            </w:r>
            <w:r w:rsidR="00794D10">
              <w:t xml:space="preserve"> </w:t>
            </w:r>
            <w:r w:rsidRPr="00110EEC">
              <w:t>введение поста Президента РФ</w:t>
            </w:r>
          </w:p>
          <w:p w:rsidR="00C922F9" w:rsidRPr="00110EEC" w:rsidRDefault="00856E45">
            <w:r w:rsidRPr="00110EEC">
              <w:t>2)</w:t>
            </w:r>
            <w:r w:rsidR="00794D10">
              <w:t xml:space="preserve"> </w:t>
            </w:r>
            <w:r w:rsidRPr="00110EEC">
              <w:t>отмена имущественного ценза на выборах</w:t>
            </w:r>
          </w:p>
          <w:p w:rsidR="00C922F9" w:rsidRPr="00110EEC" w:rsidRDefault="00856E45">
            <w:r w:rsidRPr="00110EEC">
              <w:t>3)</w:t>
            </w:r>
            <w:r w:rsidR="00794D10">
              <w:t xml:space="preserve"> </w:t>
            </w:r>
            <w:r w:rsidRPr="00110EEC">
              <w:t>проведение выборов на альтернативной основе</w:t>
            </w:r>
          </w:p>
          <w:p w:rsidR="00C922F9" w:rsidRPr="00110EEC" w:rsidRDefault="00856E45">
            <w:pPr>
              <w:shd w:val="clear" w:color="auto" w:fill="FFFFFF"/>
              <w:jc w:val="both"/>
            </w:pPr>
            <w:r w:rsidRPr="00110EEC">
              <w:t>4)</w:t>
            </w:r>
            <w:r w:rsidR="00794D10">
              <w:t xml:space="preserve"> </w:t>
            </w:r>
            <w:r w:rsidRPr="00110EEC">
              <w:t>утверждение губернаторов парламентами субъектов Федерации по представлению Президента РФ</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11.</w:t>
            </w:r>
          </w:p>
        </w:tc>
        <w:tc>
          <w:tcPr>
            <w:tcW w:w="2279" w:type="dxa"/>
          </w:tcPr>
          <w:p w:rsidR="00C922F9" w:rsidRPr="00110EEC" w:rsidRDefault="00856E45">
            <w:pPr>
              <w:jc w:val="center"/>
            </w:pPr>
            <w:r w:rsidRPr="00110EEC">
              <w:t>2. Складывание современной системы международных отношений</w:t>
            </w:r>
          </w:p>
        </w:tc>
        <w:tc>
          <w:tcPr>
            <w:tcW w:w="5972" w:type="dxa"/>
          </w:tcPr>
          <w:p w:rsidR="00C922F9" w:rsidRPr="00110EEC" w:rsidRDefault="00F932B2">
            <w:r w:rsidRPr="00110EEC">
              <w:t>П</w:t>
            </w:r>
            <w:r w:rsidR="00856E45" w:rsidRPr="00110EEC">
              <w:t>остоянно действующий орган ООН, на который, возложена главная ответственность за поддержание международного мира и безопасности</w:t>
            </w:r>
            <w:r w:rsidRPr="00110EEC">
              <w:br/>
              <w:t>1) Совет Безопасности</w:t>
            </w:r>
          </w:p>
          <w:p w:rsidR="00F932B2" w:rsidRPr="00110EEC" w:rsidRDefault="00F932B2">
            <w:r w:rsidRPr="00110EEC">
              <w:t>2) ОБСЕ</w:t>
            </w:r>
          </w:p>
          <w:p w:rsidR="00F932B2" w:rsidRPr="00110EEC" w:rsidRDefault="00F932B2">
            <w:r w:rsidRPr="00110EEC">
              <w:t>3) ОДКБ</w:t>
            </w:r>
          </w:p>
          <w:p w:rsidR="00F932B2" w:rsidRPr="00110EEC" w:rsidRDefault="00F932B2">
            <w:r w:rsidRPr="00110EEC">
              <w:t>4) МАГАТЭ</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pPr>
              <w:jc w:val="center"/>
            </w:pPr>
            <w:r w:rsidRPr="00110EEC">
              <w:t>12.</w:t>
            </w:r>
          </w:p>
        </w:tc>
        <w:tc>
          <w:tcPr>
            <w:tcW w:w="2279" w:type="dxa"/>
          </w:tcPr>
          <w:p w:rsidR="00C922F9" w:rsidRPr="00110EEC" w:rsidRDefault="00856E45">
            <w:pPr>
              <w:jc w:val="center"/>
            </w:pPr>
            <w:r w:rsidRPr="00110EEC">
              <w:t>2. Складывание современной системы международных отношений</w:t>
            </w:r>
          </w:p>
        </w:tc>
        <w:tc>
          <w:tcPr>
            <w:tcW w:w="5972" w:type="dxa"/>
          </w:tcPr>
          <w:p w:rsidR="00C922F9" w:rsidRPr="00110EEC" w:rsidRDefault="00F932B2">
            <w:r w:rsidRPr="00110EEC">
              <w:t>С</w:t>
            </w:r>
            <w:r w:rsidR="00856E45" w:rsidRPr="00110EEC">
              <w:t>истема международных отношений, сложившаяся после Второй мировой войны. Характеризовалась созданием двух мировых соперничавших центров (полюсов силы) — США и СССР.</w:t>
            </w:r>
            <w:r w:rsidRPr="00110EEC">
              <w:br/>
              <w:t>1) Однополярная</w:t>
            </w:r>
          </w:p>
          <w:p w:rsidR="00F932B2" w:rsidRPr="00110EEC" w:rsidRDefault="00F932B2">
            <w:r w:rsidRPr="00110EEC">
              <w:t>2) Биполярная</w:t>
            </w:r>
          </w:p>
          <w:p w:rsidR="00F932B2" w:rsidRPr="00110EEC" w:rsidRDefault="00F932B2">
            <w:r w:rsidRPr="00110EEC">
              <w:t>3) Многополярная</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rsidP="00F932B2">
            <w:pPr>
              <w:jc w:val="center"/>
            </w:pPr>
            <w:r w:rsidRPr="00110EEC">
              <w:t>1</w:t>
            </w:r>
            <w:r w:rsidR="00F932B2" w:rsidRPr="00110EEC">
              <w:t>3</w:t>
            </w:r>
            <w:r w:rsidRPr="00110EEC">
              <w:t>.</w:t>
            </w:r>
          </w:p>
        </w:tc>
        <w:tc>
          <w:tcPr>
            <w:tcW w:w="2279" w:type="dxa"/>
          </w:tcPr>
          <w:p w:rsidR="00C922F9" w:rsidRPr="00110EEC" w:rsidRDefault="00856E4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110EEC">
              <w:t>4.2 Россия на рубеже XX-XXI вв.</w:t>
            </w:r>
          </w:p>
        </w:tc>
        <w:tc>
          <w:tcPr>
            <w:tcW w:w="5972" w:type="dxa"/>
          </w:tcPr>
          <w:p w:rsidR="00C922F9" w:rsidRPr="00110EEC" w:rsidRDefault="00856E45">
            <w:r w:rsidRPr="00110EEC">
              <w:t>Совещательный орган при Президенте РФ, созданный в 2000 г. для выдвижения и обсуждения общенациональных проектов.</w:t>
            </w:r>
          </w:p>
          <w:p w:rsidR="00F932B2" w:rsidRPr="00110EEC" w:rsidRDefault="00F932B2">
            <w:r w:rsidRPr="00110EEC">
              <w:t>1) Государственный совет</w:t>
            </w:r>
          </w:p>
          <w:p w:rsidR="00F932B2" w:rsidRPr="00110EEC" w:rsidRDefault="00F932B2">
            <w:r w:rsidRPr="00110EEC">
              <w:t>2) Федеральное собрание</w:t>
            </w:r>
          </w:p>
          <w:p w:rsidR="00F932B2" w:rsidRPr="00110EEC" w:rsidRDefault="00F932B2">
            <w:r w:rsidRPr="00110EEC">
              <w:t>3) Государственная дума</w:t>
            </w:r>
          </w:p>
          <w:p w:rsidR="00F932B2" w:rsidRPr="00110EEC" w:rsidRDefault="00F932B2">
            <w:r w:rsidRPr="00110EEC">
              <w:t>4) Совет Федерации</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856E45" w:rsidP="00F932B2">
            <w:pPr>
              <w:jc w:val="center"/>
            </w:pPr>
            <w:r w:rsidRPr="00110EEC">
              <w:t>1</w:t>
            </w:r>
            <w:r w:rsidR="00F932B2" w:rsidRPr="00110EEC">
              <w:t>4</w:t>
            </w:r>
            <w:r w:rsidRPr="00110EEC">
              <w:t>.</w:t>
            </w:r>
          </w:p>
        </w:tc>
        <w:tc>
          <w:tcPr>
            <w:tcW w:w="2279" w:type="dxa"/>
          </w:tcPr>
          <w:p w:rsidR="00C922F9" w:rsidRPr="00110EEC" w:rsidRDefault="00856E45">
            <w:pPr>
              <w:jc w:val="center"/>
            </w:pPr>
            <w:r w:rsidRPr="00110EEC">
              <w:t xml:space="preserve">2. Складывание современной системы </w:t>
            </w:r>
            <w:r w:rsidRPr="00110EEC">
              <w:lastRenderedPageBreak/>
              <w:t>международных отношений</w:t>
            </w:r>
          </w:p>
        </w:tc>
        <w:tc>
          <w:tcPr>
            <w:tcW w:w="5972" w:type="dxa"/>
          </w:tcPr>
          <w:p w:rsidR="00C922F9" w:rsidRPr="00110EEC" w:rsidRDefault="00856E45">
            <w:r w:rsidRPr="00110EEC">
              <w:lastRenderedPageBreak/>
              <w:t>Сколько стран входит в ЕАЭС?</w:t>
            </w:r>
          </w:p>
          <w:p w:rsidR="00F932B2" w:rsidRPr="00110EEC" w:rsidRDefault="00F932B2">
            <w:r w:rsidRPr="00110EEC">
              <w:t>1)</w:t>
            </w:r>
            <w:r w:rsidR="00794D10">
              <w:t xml:space="preserve"> </w:t>
            </w:r>
            <w:r w:rsidRPr="00110EEC">
              <w:t>5</w:t>
            </w:r>
          </w:p>
          <w:p w:rsidR="00F932B2" w:rsidRPr="00110EEC" w:rsidRDefault="00F932B2">
            <w:r w:rsidRPr="00110EEC">
              <w:t>2)</w:t>
            </w:r>
            <w:r w:rsidR="00794D10">
              <w:t xml:space="preserve"> </w:t>
            </w:r>
            <w:r w:rsidRPr="00110EEC">
              <w:t>4</w:t>
            </w:r>
          </w:p>
          <w:p w:rsidR="00F932B2" w:rsidRPr="00110EEC" w:rsidRDefault="00F932B2">
            <w:r w:rsidRPr="00110EEC">
              <w:lastRenderedPageBreak/>
              <w:t>3)</w:t>
            </w:r>
            <w:r w:rsidR="00794D10">
              <w:t xml:space="preserve"> </w:t>
            </w:r>
            <w:r w:rsidRPr="00110EEC">
              <w:t>6</w:t>
            </w:r>
          </w:p>
          <w:p w:rsidR="00F932B2" w:rsidRPr="00110EEC" w:rsidRDefault="00F932B2">
            <w:r w:rsidRPr="00110EEC">
              <w:t>4)</w:t>
            </w:r>
            <w:r w:rsidR="00794D10">
              <w:t xml:space="preserve"> </w:t>
            </w:r>
            <w:r w:rsidRPr="00110EEC">
              <w:t>7</w:t>
            </w:r>
          </w:p>
        </w:tc>
        <w:tc>
          <w:tcPr>
            <w:tcW w:w="1729" w:type="dxa"/>
          </w:tcPr>
          <w:p w:rsidR="00C922F9" w:rsidRPr="00110EEC" w:rsidRDefault="00856E45">
            <w:pPr>
              <w:jc w:val="center"/>
            </w:pPr>
            <w:r w:rsidRPr="00110EEC">
              <w:lastRenderedPageBreak/>
              <w:t>ОК3-ОК6</w:t>
            </w:r>
          </w:p>
        </w:tc>
      </w:tr>
      <w:tr w:rsidR="00C922F9" w:rsidRPr="00110EEC">
        <w:tc>
          <w:tcPr>
            <w:tcW w:w="652" w:type="dxa"/>
          </w:tcPr>
          <w:p w:rsidR="00C922F9" w:rsidRPr="00110EEC" w:rsidRDefault="00856E45" w:rsidP="00F932B2">
            <w:pPr>
              <w:jc w:val="center"/>
            </w:pPr>
            <w:r w:rsidRPr="00110EEC">
              <w:t>1</w:t>
            </w:r>
            <w:r w:rsidR="00F932B2" w:rsidRPr="00110EEC">
              <w:t>5</w:t>
            </w:r>
            <w:r w:rsidRPr="00110EEC">
              <w:t>.</w:t>
            </w:r>
          </w:p>
        </w:tc>
        <w:tc>
          <w:tcPr>
            <w:tcW w:w="2279" w:type="dxa"/>
          </w:tcPr>
          <w:p w:rsidR="00C922F9" w:rsidRPr="00110EEC" w:rsidRDefault="00856E45">
            <w:pPr>
              <w:jc w:val="center"/>
            </w:pPr>
            <w:r w:rsidRPr="00110EEC">
              <w:t>2. Складывание современной системы международных отношений</w:t>
            </w:r>
          </w:p>
        </w:tc>
        <w:tc>
          <w:tcPr>
            <w:tcW w:w="5972" w:type="dxa"/>
          </w:tcPr>
          <w:p w:rsidR="00C922F9" w:rsidRPr="00110EEC" w:rsidRDefault="00856E45">
            <w:r w:rsidRPr="00110EEC">
              <w:t>В каком году последний раз собиралась «Большая восьмёрка»?</w:t>
            </w:r>
          </w:p>
          <w:p w:rsidR="00F932B2" w:rsidRPr="00110EEC" w:rsidRDefault="00F932B2">
            <w:r w:rsidRPr="00110EEC">
              <w:t>1)</w:t>
            </w:r>
            <w:r w:rsidR="00794D10">
              <w:t xml:space="preserve"> </w:t>
            </w:r>
            <w:r w:rsidRPr="00110EEC">
              <w:t>2011</w:t>
            </w:r>
            <w:r w:rsidRPr="00110EEC">
              <w:br/>
              <w:t>2)</w:t>
            </w:r>
            <w:r w:rsidR="00794D10">
              <w:t xml:space="preserve"> </w:t>
            </w:r>
            <w:r w:rsidRPr="00110EEC">
              <w:t>2012</w:t>
            </w:r>
          </w:p>
          <w:p w:rsidR="00F932B2" w:rsidRPr="00110EEC" w:rsidRDefault="00F932B2">
            <w:r w:rsidRPr="00110EEC">
              <w:t>3)</w:t>
            </w:r>
            <w:r w:rsidR="00794D10">
              <w:t xml:space="preserve"> </w:t>
            </w:r>
            <w:r w:rsidRPr="00110EEC">
              <w:t>2013</w:t>
            </w:r>
          </w:p>
          <w:p w:rsidR="00F932B2" w:rsidRPr="00110EEC" w:rsidRDefault="00F932B2">
            <w:r w:rsidRPr="00110EEC">
              <w:t>4)</w:t>
            </w:r>
            <w:r w:rsidR="00794D10">
              <w:t xml:space="preserve"> </w:t>
            </w:r>
            <w:r w:rsidRPr="00110EEC">
              <w:t>2014</w:t>
            </w:r>
          </w:p>
        </w:tc>
        <w:tc>
          <w:tcPr>
            <w:tcW w:w="1729" w:type="dxa"/>
          </w:tcPr>
          <w:p w:rsidR="00C922F9" w:rsidRPr="00110EEC" w:rsidRDefault="00856E45">
            <w:pPr>
              <w:jc w:val="center"/>
            </w:pPr>
            <w:r w:rsidRPr="00110EEC">
              <w:t>ОК3-ОК6</w:t>
            </w:r>
          </w:p>
        </w:tc>
      </w:tr>
      <w:tr w:rsidR="00C922F9" w:rsidRPr="00110EEC">
        <w:tc>
          <w:tcPr>
            <w:tcW w:w="652" w:type="dxa"/>
          </w:tcPr>
          <w:p w:rsidR="00C922F9" w:rsidRPr="00110EEC" w:rsidRDefault="00F932B2">
            <w:pPr>
              <w:jc w:val="center"/>
            </w:pPr>
            <w:r w:rsidRPr="00110EEC">
              <w:t>16</w:t>
            </w:r>
            <w:r w:rsidR="00856E45" w:rsidRPr="00110EEC">
              <w:t>.</w:t>
            </w:r>
          </w:p>
        </w:tc>
        <w:tc>
          <w:tcPr>
            <w:tcW w:w="2279" w:type="dxa"/>
          </w:tcPr>
          <w:p w:rsidR="00C922F9" w:rsidRPr="00110EEC" w:rsidRDefault="00856E45">
            <w:pPr>
              <w:jc w:val="center"/>
            </w:pPr>
            <w:r w:rsidRPr="00110EEC">
              <w:t>4.2 Россия на рубеже XX-XXI вв.</w:t>
            </w:r>
          </w:p>
        </w:tc>
        <w:tc>
          <w:tcPr>
            <w:tcW w:w="5972" w:type="dxa"/>
          </w:tcPr>
          <w:p w:rsidR="00C922F9" w:rsidRPr="00110EEC" w:rsidRDefault="00856E45">
            <w:r w:rsidRPr="00110EEC">
              <w:t>В каком году Крым вошёл в состав России?</w:t>
            </w:r>
          </w:p>
          <w:p w:rsidR="00F932B2" w:rsidRPr="00110EEC" w:rsidRDefault="00F932B2" w:rsidP="00F932B2">
            <w:r w:rsidRPr="00110EEC">
              <w:t>1)</w:t>
            </w:r>
            <w:r w:rsidR="00794D10">
              <w:t xml:space="preserve"> </w:t>
            </w:r>
            <w:r w:rsidRPr="00110EEC">
              <w:t>2011</w:t>
            </w:r>
            <w:r w:rsidRPr="00110EEC">
              <w:br/>
              <w:t>2)</w:t>
            </w:r>
            <w:r w:rsidR="00794D10">
              <w:t xml:space="preserve"> </w:t>
            </w:r>
            <w:r w:rsidRPr="00110EEC">
              <w:t>2012</w:t>
            </w:r>
          </w:p>
          <w:p w:rsidR="00F932B2" w:rsidRPr="00110EEC" w:rsidRDefault="00F932B2" w:rsidP="00F932B2">
            <w:r w:rsidRPr="00110EEC">
              <w:t>3)</w:t>
            </w:r>
            <w:r w:rsidR="00794D10">
              <w:t xml:space="preserve"> </w:t>
            </w:r>
            <w:r w:rsidRPr="00110EEC">
              <w:t>2013</w:t>
            </w:r>
          </w:p>
          <w:p w:rsidR="00F932B2" w:rsidRPr="00110EEC" w:rsidRDefault="00F932B2" w:rsidP="00F932B2">
            <w:r w:rsidRPr="00110EEC">
              <w:t>4)</w:t>
            </w:r>
            <w:r w:rsidR="00794D10">
              <w:t xml:space="preserve"> </w:t>
            </w:r>
            <w:r w:rsidRPr="00110EEC">
              <w:t>2014</w:t>
            </w:r>
          </w:p>
        </w:tc>
        <w:tc>
          <w:tcPr>
            <w:tcW w:w="1729" w:type="dxa"/>
          </w:tcPr>
          <w:p w:rsidR="00C922F9" w:rsidRPr="00110EEC" w:rsidRDefault="00856E45">
            <w:pPr>
              <w:jc w:val="center"/>
            </w:pPr>
            <w:r w:rsidRPr="00110EEC">
              <w:t>ОК3-ОК6</w:t>
            </w:r>
          </w:p>
        </w:tc>
      </w:tr>
    </w:tbl>
    <w:p w:rsidR="00C922F9" w:rsidRDefault="00C922F9">
      <w:pPr>
        <w:jc w:val="center"/>
        <w:rPr>
          <w:b/>
        </w:rPr>
      </w:pPr>
    </w:p>
    <w:p w:rsidR="00C922F9" w:rsidRDefault="00856E45">
      <w:pPr>
        <w:jc w:val="center"/>
        <w:rPr>
          <w:b/>
        </w:rPr>
      </w:pPr>
      <w:r>
        <w:rPr>
          <w:b/>
        </w:rPr>
        <w:t>Ключи к тесту</w:t>
      </w:r>
    </w:p>
    <w:tbl>
      <w:tblPr>
        <w:tblStyle w:val="afff0"/>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7"/>
      </w:tblGrid>
      <w:tr w:rsidR="00C922F9">
        <w:tc>
          <w:tcPr>
            <w:tcW w:w="704" w:type="dxa"/>
          </w:tcPr>
          <w:p w:rsidR="00C922F9" w:rsidRDefault="00C922F9">
            <w:pPr>
              <w:numPr>
                <w:ilvl w:val="0"/>
                <w:numId w:val="7"/>
              </w:numPr>
              <w:pBdr>
                <w:top w:val="nil"/>
                <w:left w:val="nil"/>
                <w:bottom w:val="nil"/>
                <w:right w:val="nil"/>
                <w:between w:val="nil"/>
              </w:pBdr>
              <w:jc w:val="both"/>
              <w:rPr>
                <w:color w:val="000000"/>
              </w:rPr>
            </w:pPr>
          </w:p>
        </w:tc>
        <w:tc>
          <w:tcPr>
            <w:tcW w:w="8647" w:type="dxa"/>
          </w:tcPr>
          <w:p w:rsidR="00C922F9" w:rsidRDefault="00F932B2">
            <w:r>
              <w:t>4</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2</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4</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4</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4</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2</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4</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2</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1</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3</w:t>
            </w:r>
          </w:p>
        </w:tc>
      </w:tr>
      <w:tr w:rsidR="00C922F9">
        <w:tc>
          <w:tcPr>
            <w:tcW w:w="704" w:type="dxa"/>
          </w:tcPr>
          <w:p w:rsidR="00C922F9" w:rsidRDefault="00C922F9">
            <w:pPr>
              <w:numPr>
                <w:ilvl w:val="0"/>
                <w:numId w:val="7"/>
              </w:numPr>
              <w:pBdr>
                <w:top w:val="nil"/>
                <w:left w:val="nil"/>
                <w:bottom w:val="nil"/>
                <w:right w:val="nil"/>
                <w:between w:val="nil"/>
              </w:pBdr>
              <w:ind w:left="350"/>
              <w:jc w:val="both"/>
              <w:rPr>
                <w:color w:val="000000"/>
              </w:rPr>
            </w:pPr>
          </w:p>
        </w:tc>
        <w:tc>
          <w:tcPr>
            <w:tcW w:w="8647" w:type="dxa"/>
          </w:tcPr>
          <w:p w:rsidR="00C922F9" w:rsidRDefault="00F932B2">
            <w:r>
              <w:t>4</w:t>
            </w:r>
          </w:p>
        </w:tc>
        <w:bookmarkStart w:id="0" w:name="_GoBack"/>
        <w:bookmarkEnd w:id="0"/>
      </w:tr>
    </w:tbl>
    <w:p w:rsidR="00C922F9" w:rsidRDefault="00C922F9"/>
    <w:p w:rsidR="0016475C" w:rsidRDefault="0016475C">
      <w:r>
        <w:t>ВОПРОСЫ ОТКРЫТОГО ТИПА ДЛЯ ПРОВЕРКИ ОСТАТОЧНЫХ ЗНАНИЙ</w:t>
      </w:r>
    </w:p>
    <w:tbl>
      <w:tblPr>
        <w:tblStyle w:val="15"/>
        <w:tblW w:w="9640" w:type="dxa"/>
        <w:tblInd w:w="-147" w:type="dxa"/>
        <w:tblLayout w:type="fixed"/>
        <w:tblLook w:val="04A0" w:firstRow="1" w:lastRow="0" w:firstColumn="1" w:lastColumn="0" w:noHBand="0" w:noVBand="1"/>
      </w:tblPr>
      <w:tblGrid>
        <w:gridCol w:w="709"/>
        <w:gridCol w:w="1985"/>
        <w:gridCol w:w="6946"/>
      </w:tblGrid>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п/п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Вопрос</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Примерный ответ</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lang w:val="en-U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Концепция развитого социализма.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После Н.С. Хрущева первым секретарем ЦК КПСС был избран </w:t>
            </w:r>
            <w:proofErr w:type="spellStart"/>
            <w:r w:rsidRPr="0016475C">
              <w:rPr>
                <w:rFonts w:ascii="Times New Roman" w:hAnsi="Times New Roman" w:cs="Times New Roman"/>
                <w:sz w:val="24"/>
                <w:szCs w:val="24"/>
              </w:rPr>
              <w:t>Л.И.Брежнев</w:t>
            </w:r>
            <w:proofErr w:type="spellEnd"/>
            <w:r w:rsidRPr="0016475C">
              <w:rPr>
                <w:rFonts w:ascii="Times New Roman" w:hAnsi="Times New Roman" w:cs="Times New Roman"/>
                <w:sz w:val="24"/>
                <w:szCs w:val="24"/>
              </w:rPr>
              <w:t>. Брежневский “Застой”, характеризующий размерностью и спокойностью жизни бюрократизму, привел к формулированию идеи развитого социализма. Развитой социализм трактовался как обязательный этап в развитии советского общества переходный период от социализма к коммунизму. В основу Конституция СССР, принятой в 1977 году, легла концепция развитого социализма. Главным принципом власти объявлялось полновластие народа, а политическую основу государства составляли советы. Во главе системы стоял Верховный Совет СССР, ядром политической системы была Коммунистическая партия.</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Доктрина Брежнева.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b/>
                <w:bCs/>
                <w:sz w:val="24"/>
                <w:szCs w:val="24"/>
              </w:rPr>
              <w:t>«Доктрина Брежнева»</w:t>
            </w:r>
            <w:r w:rsidRPr="0016475C">
              <w:rPr>
                <w:rFonts w:ascii="Times New Roman" w:hAnsi="Times New Roman" w:cs="Times New Roman"/>
                <w:sz w:val="24"/>
                <w:szCs w:val="24"/>
              </w:rPr>
              <w:t xml:space="preserve"> —обозначение </w:t>
            </w:r>
            <w:r w:rsidRPr="0016475C">
              <w:rPr>
                <w:rFonts w:ascii="Times New Roman" w:hAnsi="Times New Roman" w:cs="Times New Roman"/>
                <w:b/>
                <w:bCs/>
                <w:sz w:val="24"/>
                <w:szCs w:val="24"/>
              </w:rPr>
              <w:t>политики СССР в конце 1960-х — начале 1980-х гг. по отношению к странам социалистического лагеря</w:t>
            </w:r>
            <w:r w:rsidRPr="0016475C">
              <w:rPr>
                <w:rFonts w:ascii="Times New Roman" w:hAnsi="Times New Roman" w:cs="Times New Roman"/>
                <w:sz w:val="24"/>
                <w:szCs w:val="24"/>
              </w:rPr>
              <w:t xml:space="preserve">, которая предусматривала ограниченный суверенитет стран социалистического блока, что </w:t>
            </w:r>
            <w:r w:rsidRPr="0016475C">
              <w:rPr>
                <w:rFonts w:ascii="Times New Roman" w:hAnsi="Times New Roman" w:cs="Times New Roman"/>
                <w:sz w:val="24"/>
                <w:szCs w:val="24"/>
              </w:rPr>
              <w:lastRenderedPageBreak/>
              <w:t xml:space="preserve">позволяло СССР в случае угрозы социалистическому строю вводить свои войска в страну, где эта угроза возникала. Данное название дали после событий в Чехословакии в 1968, так называемой «Пражской весны». Ещё эту политику называли </w:t>
            </w:r>
            <w:r w:rsidRPr="0016475C">
              <w:rPr>
                <w:rFonts w:ascii="Times New Roman" w:hAnsi="Times New Roman" w:cs="Times New Roman"/>
                <w:b/>
                <w:bCs/>
                <w:sz w:val="24"/>
                <w:szCs w:val="24"/>
              </w:rPr>
              <w:t>«политикой ограниченного суверенитета».</w:t>
            </w:r>
            <w:r w:rsidRPr="0016475C">
              <w:rPr>
                <w:rFonts w:ascii="Times New Roman" w:hAnsi="Times New Roman" w:cs="Times New Roman"/>
                <w:sz w:val="24"/>
                <w:szCs w:val="24"/>
              </w:rPr>
              <w:t xml:space="preserve"> </w:t>
            </w:r>
            <w:r w:rsidRPr="0016475C">
              <w:rPr>
                <w:rFonts w:ascii="Times New Roman" w:hAnsi="Times New Roman" w:cs="Times New Roman"/>
                <w:sz w:val="24"/>
                <w:szCs w:val="24"/>
                <w:shd w:val="clear" w:color="auto" w:fill="FFFFFF"/>
              </w:rPr>
              <w:t xml:space="preserve">СССР и страны социалистического лагеря </w:t>
            </w:r>
            <w:r w:rsidRPr="0016475C">
              <w:rPr>
                <w:rFonts w:ascii="Times New Roman" w:hAnsi="Times New Roman" w:cs="Times New Roman"/>
                <w:b/>
                <w:bCs/>
                <w:sz w:val="24"/>
                <w:szCs w:val="24"/>
                <w:shd w:val="clear" w:color="auto" w:fill="FFFFFF"/>
              </w:rPr>
              <w:t>могли вмешиваться в дела стран Восточной Европы,</w:t>
            </w:r>
            <w:r w:rsidRPr="0016475C">
              <w:rPr>
                <w:rFonts w:ascii="Times New Roman" w:hAnsi="Times New Roman" w:cs="Times New Roman"/>
                <w:sz w:val="24"/>
                <w:szCs w:val="24"/>
                <w:shd w:val="clear" w:color="auto" w:fill="FFFFFF"/>
              </w:rPr>
              <w:t xml:space="preserve"> вплоть до введения в них войск, если они проводили политику, нарушающую стабильность, а точнее, самостоятельную по отношению к СССР.</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Реформа 1965 года и её результаты.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Предпосылки экономической реформы 1965 г., связанной с деятельностью Председателя Совета Министров СССР А. Н. Косыгина, складывались в процессе экономических экспериментов. Реформа началась после сентябрьского Пленума ЦК КПСС 1965 г. Предприятия и объединения переводились на хозрасчет. Хозрасчёт – это метод ведения хозяйства и управления, при котором каждое предприятие в денежной форме соизмеряет затраты на производство и результаты своей хозяйств. деятельности, покрывает свои расходы собственными денежными доходами и обеспечивает рентабельность производства. Было признано необходимым ограничить централизованное планирование несколькими показателями (объем реализованной продукции, фонд заработной платы, прибыль). По многим показателям восьмая пятилетка (1966—1970) стала лучшей за послевоенные годы.</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Хозяйственный застой.</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proofErr w:type="spellStart"/>
            <w:r w:rsidRPr="0016475C">
              <w:rPr>
                <w:rFonts w:ascii="Times New Roman" w:hAnsi="Times New Roman" w:cs="Times New Roman"/>
                <w:sz w:val="24"/>
                <w:szCs w:val="24"/>
              </w:rPr>
              <w:t>Косыгинская</w:t>
            </w:r>
            <w:proofErr w:type="spellEnd"/>
            <w:r w:rsidRPr="0016475C">
              <w:rPr>
                <w:rFonts w:ascii="Times New Roman" w:hAnsi="Times New Roman" w:cs="Times New Roman"/>
                <w:sz w:val="24"/>
                <w:szCs w:val="24"/>
              </w:rPr>
              <w:t xml:space="preserve"> реформа 1965 года предполагала переход предприятий на хозрасчёт. Руководители предприятий пользовались предоставленной возможностью для снижения производственных планов и завышения заработной платы для рабочих и служащих, что вело к отставанию роста производительности труда от роста заработной платы. Это вынудило правительство искать средства для латания дыр в бюджете страны с помощью фондов предприятий, что свело на нет весь смысл реформы. Пятилетние планы не были полностью выполнены. Советский Союз отставал в развитии новых технологий (кроме отдельных предприятий военно-промышленного комплекса) от США и европейских стран, Японии, Южной Кореи. Экономика СССР во многом держалась на добыче и продаже на Запад сырья (нефти и газа), на т.н. нефтедолларах. Неэффективность экономики и социальная апатия населения вызывали глубокую озабоченность руководства страны.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Диссиденты.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Господство во всех сферах общества официальной идеологии было характерно для культуры СССР. Ответом на стало возникновение в конце 50-х гг. неформальных объединений. Вначале представители этих движений пытались бороться за улучшение советской системы, против отдельных ее недостатков, но затем стали оказывать сопротивление властям и перешли к борьбе за свержение режима. Немалую роль в становлении диссидентского движения сыграл процесс над писателями Ю. М. Даниэлем и А. Д. Синявским, которые опубликовали свои литературные произведения на Западе. Выделяют следующие направления диссидентской борьбы: «Западническое» </w:t>
            </w:r>
            <w:r w:rsidRPr="0016475C">
              <w:rPr>
                <w:rFonts w:ascii="Times New Roman" w:hAnsi="Times New Roman" w:cs="Times New Roman"/>
                <w:sz w:val="24"/>
                <w:szCs w:val="24"/>
              </w:rPr>
              <w:lastRenderedPageBreak/>
              <w:t>(</w:t>
            </w:r>
            <w:proofErr w:type="spellStart"/>
            <w:r w:rsidRPr="0016475C">
              <w:rPr>
                <w:rFonts w:ascii="Times New Roman" w:hAnsi="Times New Roman" w:cs="Times New Roman"/>
                <w:sz w:val="24"/>
                <w:szCs w:val="24"/>
              </w:rPr>
              <w:t>А.Д.Сахаров</w:t>
            </w:r>
            <w:proofErr w:type="spellEnd"/>
            <w:r w:rsidRPr="0016475C">
              <w:rPr>
                <w:rFonts w:ascii="Times New Roman" w:hAnsi="Times New Roman" w:cs="Times New Roman"/>
                <w:sz w:val="24"/>
                <w:szCs w:val="24"/>
              </w:rPr>
              <w:t>) — сторонник сближения капитализма с социализмом. Лидером тех, кто стремился вернуться к православной монархии, существовавшей в России до 1917 г., был А. И. Солженицын. К 70-м гг. движение переходит на новый этап — правозащитный. Правозащитники отстаивали права различных групп населения (</w:t>
            </w:r>
            <w:proofErr w:type="spellStart"/>
            <w:r w:rsidRPr="0016475C">
              <w:rPr>
                <w:rFonts w:ascii="Times New Roman" w:hAnsi="Times New Roman" w:cs="Times New Roman"/>
                <w:sz w:val="24"/>
                <w:szCs w:val="24"/>
              </w:rPr>
              <w:t>Ю.Ф.Орловым</w:t>
            </w:r>
            <w:proofErr w:type="spellEnd"/>
            <w:r w:rsidRPr="0016475C">
              <w:rPr>
                <w:rFonts w:ascii="Times New Roman" w:hAnsi="Times New Roman" w:cs="Times New Roman"/>
                <w:sz w:val="24"/>
                <w:szCs w:val="24"/>
              </w:rPr>
              <w:t xml:space="preserve">).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Разрядка.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hyperlink r:id="rId10" w:history="1">
              <w:r w:rsidRPr="0016475C">
                <w:rPr>
                  <w:rFonts w:ascii="Times New Roman" w:hAnsi="Times New Roman" w:cs="Times New Roman"/>
                  <w:sz w:val="24"/>
                  <w:szCs w:val="24"/>
                  <w:u w:val="single"/>
                </w:rPr>
                <w:t>Термин</w:t>
              </w:r>
            </w:hyperlink>
            <w:r w:rsidRPr="0016475C">
              <w:rPr>
                <w:rFonts w:ascii="Times New Roman" w:hAnsi="Times New Roman" w:cs="Times New Roman"/>
                <w:sz w:val="24"/>
                <w:szCs w:val="24"/>
              </w:rPr>
              <w:t xml:space="preserve"> появился и активно использовался в середине 70-х гг. XX в., когда между СССР и </w:t>
            </w:r>
            <w:hyperlink r:id="rId11" w:history="1">
              <w:r w:rsidRPr="0016475C">
                <w:rPr>
                  <w:rFonts w:ascii="Times New Roman" w:hAnsi="Times New Roman" w:cs="Times New Roman"/>
                  <w:sz w:val="24"/>
                  <w:szCs w:val="24"/>
                  <w:u w:val="single"/>
                </w:rPr>
                <w:t>США</w:t>
              </w:r>
            </w:hyperlink>
            <w:r w:rsidRPr="0016475C">
              <w:rPr>
                <w:rFonts w:ascii="Times New Roman" w:hAnsi="Times New Roman" w:cs="Times New Roman"/>
                <w:sz w:val="24"/>
                <w:szCs w:val="24"/>
              </w:rPr>
              <w:t xml:space="preserve"> была заключена </w:t>
            </w:r>
            <w:hyperlink r:id="rId12" w:history="1">
              <w:r w:rsidRPr="0016475C">
                <w:rPr>
                  <w:rFonts w:ascii="Times New Roman" w:hAnsi="Times New Roman" w:cs="Times New Roman"/>
                  <w:sz w:val="24"/>
                  <w:szCs w:val="24"/>
                  <w:u w:val="single"/>
                </w:rPr>
                <w:t>серия</w:t>
              </w:r>
            </w:hyperlink>
            <w:r w:rsidRPr="0016475C">
              <w:rPr>
                <w:rFonts w:ascii="Times New Roman" w:hAnsi="Times New Roman" w:cs="Times New Roman"/>
                <w:sz w:val="24"/>
                <w:szCs w:val="24"/>
              </w:rPr>
              <w:t xml:space="preserve"> соглашений и договоров, признающих неприкосновенными послевоенные границы в Европе, подписан Заключительный Акт Совещания по безопасности и сотрудничеству в Европе. Во время визита в СССР в мае 1972 г. президента США Р. Никсона были подписаны соглашения об ограничении систем противоракетной обороны (ПРО) и Договор об ограничении стратегических вооружений (ОСВ-1). Новый Договор об ограничении стратегических вооружений (ОСВ-2) был подписан в 1979 г. Договоры предусматривали взаимное сокращение численности баллистических ракет. 30 июля — 1 августа 1975 г. в Хельсинки состоялся заключительный этап Совещания по безопасности и сотрудничеству.</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Определение перестройки.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w:t>
            </w:r>
            <w:proofErr w:type="spellStart"/>
            <w:r w:rsidRPr="0016475C">
              <w:rPr>
                <w:rFonts w:ascii="Times New Roman" w:hAnsi="Times New Roman" w:cs="Times New Roman"/>
                <w:sz w:val="24"/>
                <w:szCs w:val="24"/>
              </w:rPr>
              <w:t>Перестро́йка</w:t>
            </w:r>
            <w:proofErr w:type="spellEnd"/>
            <w:r w:rsidRPr="0016475C">
              <w:rPr>
                <w:rFonts w:ascii="Times New Roman" w:hAnsi="Times New Roman" w:cs="Times New Roman"/>
                <w:sz w:val="24"/>
                <w:szCs w:val="24"/>
              </w:rPr>
              <w:t>» — общее название реформ и новой идеологии советского партийного руководства, используемое для обозначения перемен в экономической и политической структуре СССР, инициированных генеральным секретарём ЦК КПСС М. С. Горбачёвым в 1985—1991 годах. Началом перестройки считают 1987 год, когда на январском пленуме ЦК КПСС перестройка была объявлена новым государственным курсом. Перестройка в конечном счёте привела к распаду Советского союзного государства и фактически превращению Страны Советов из единого государства в исторический регион в Восточной Европе, Средней и Центральной Азии, Дальнем Востоке и Сибири со множеством самостоятельных (постсоветских), демократических государств в его составе завершила/переосмыслила советскую эпоху и дала начало новой, постсоветской, современной эпохе с её либеральными реформами, частной собственностью, свободным рынком, правами человека, упрощённым визовым режимом, возвратом в некоторых местах к досоветскому, традиционному строю (обществу), пересмотру отношений со странами Востока и Запада, а также США, возрождению религиозной жизни и общин на местах и т.д.</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СССР в годы перестройки: экономические реформы (программа «500 дней»)</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 </w:t>
            </w:r>
            <w:r w:rsidRPr="0016475C">
              <w:rPr>
                <w:rFonts w:ascii="Times New Roman" w:hAnsi="Times New Roman" w:cs="Times New Roman"/>
                <w:sz w:val="24"/>
                <w:szCs w:val="24"/>
                <w:shd w:val="clear" w:color="auto" w:fill="FFFFFF"/>
              </w:rPr>
              <w:t>Программа 500 дней (другое название – «Проект Шаталина – Явлинского») – законопроект, который разрабатывался группой экономистов при поддержке Б. Ельцина для введения на территории СССР рыночной экономики. Фактически в программе говорилось о том, что все проблемы в СССР связаны с одним только фактором – плановой экономикой. Нужно перевести ее на рыночные рельсы, после чего последует неминуемый рост.</w:t>
            </w:r>
            <w:r w:rsidRPr="0016475C">
              <w:rPr>
                <w:rFonts w:ascii="Times New Roman" w:hAnsi="Times New Roman" w:cs="Times New Roman"/>
                <w:sz w:val="24"/>
                <w:szCs w:val="24"/>
              </w:rPr>
              <w:t xml:space="preserve"> Сутью программы являлись приватизация (передача в частные руки) государственной собственности и либерализация цен (установление цен на товары на основе спроса и предложения).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СССР в годы перестройки: </w:t>
            </w:r>
            <w:r w:rsidRPr="0016475C">
              <w:rPr>
                <w:rFonts w:ascii="Times New Roman" w:hAnsi="Times New Roman" w:cs="Times New Roman"/>
                <w:sz w:val="24"/>
                <w:szCs w:val="24"/>
                <w:shd w:val="clear" w:color="auto" w:fill="FFFFFF"/>
              </w:rPr>
              <w:lastRenderedPageBreak/>
              <w:t xml:space="preserve">политические реформы (изменение конституции СССР).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lastRenderedPageBreak/>
              <w:t xml:space="preserve">Конституционная реформа была проведена на III Съезде народных депутатов СССР, который проходил в </w:t>
            </w:r>
            <w:r w:rsidRPr="0016475C">
              <w:rPr>
                <w:rFonts w:ascii="Times New Roman" w:hAnsi="Times New Roman" w:cs="Times New Roman"/>
                <w:b/>
                <w:bCs/>
                <w:sz w:val="24"/>
                <w:szCs w:val="24"/>
                <w:shd w:val="clear" w:color="auto" w:fill="FFFFFF"/>
              </w:rPr>
              <w:t>марте 1990 г.</w:t>
            </w:r>
            <w:r w:rsidRPr="0016475C">
              <w:rPr>
                <w:rFonts w:ascii="Times New Roman" w:hAnsi="Times New Roman" w:cs="Times New Roman"/>
                <w:sz w:val="24"/>
                <w:szCs w:val="24"/>
                <w:shd w:val="clear" w:color="auto" w:fill="FFFFFF"/>
              </w:rPr>
              <w:t xml:space="preserve"> </w:t>
            </w:r>
            <w:r w:rsidRPr="0016475C">
              <w:rPr>
                <w:rFonts w:ascii="Times New Roman" w:hAnsi="Times New Roman" w:cs="Times New Roman"/>
                <w:sz w:val="24"/>
                <w:szCs w:val="24"/>
                <w:shd w:val="clear" w:color="auto" w:fill="FFFFFF"/>
              </w:rPr>
              <w:lastRenderedPageBreak/>
              <w:t xml:space="preserve">Текст 6-й статьи Конституции СССР был изменён — исчезло упоминание о «руководящей роли» КПСС. Теперь Конституция допускала создание некоммунистических политических партий и движений. Государство перестало быть однопартийным. </w:t>
            </w:r>
            <w:r w:rsidRPr="0016475C">
              <w:rPr>
                <w:rFonts w:ascii="Times New Roman" w:hAnsi="Times New Roman" w:cs="Times New Roman"/>
                <w:b/>
                <w:bCs/>
                <w:sz w:val="24"/>
                <w:szCs w:val="24"/>
                <w:shd w:val="clear" w:color="auto" w:fill="FFFFFF"/>
              </w:rPr>
              <w:t>15 марта 1990 г.</w:t>
            </w:r>
            <w:r w:rsidRPr="0016475C">
              <w:rPr>
                <w:rFonts w:ascii="Times New Roman" w:hAnsi="Times New Roman" w:cs="Times New Roman"/>
                <w:sz w:val="24"/>
                <w:szCs w:val="24"/>
                <w:shd w:val="clear" w:color="auto" w:fill="FFFFFF"/>
              </w:rPr>
              <w:t xml:space="preserve"> в СССР был</w:t>
            </w:r>
            <w:r w:rsidRPr="0016475C">
              <w:rPr>
                <w:rFonts w:ascii="Times New Roman" w:hAnsi="Times New Roman" w:cs="Times New Roman"/>
                <w:b/>
                <w:bCs/>
                <w:sz w:val="24"/>
                <w:szCs w:val="24"/>
                <w:shd w:val="clear" w:color="auto" w:fill="FFFFFF"/>
              </w:rPr>
              <w:t xml:space="preserve"> введён институт президентства</w:t>
            </w:r>
            <w:r w:rsidRPr="0016475C">
              <w:rPr>
                <w:rFonts w:ascii="Times New Roman" w:hAnsi="Times New Roman" w:cs="Times New Roman"/>
                <w:sz w:val="24"/>
                <w:szCs w:val="24"/>
                <w:shd w:val="clear" w:color="auto" w:fill="FFFFFF"/>
              </w:rPr>
              <w:t>. Президент СССР должен был всенародно избираться гражданами на основе прямого и равного избирательного права при тайном голосовании. Однако первый президент СССР был избран депутатами Верховного Совета СССР. На этот пост руководство КПСС выдвинуло Горбачёва. Его соперники сняли свои кандидатуры с выборов. Выборы президента стали безальтернативными. 60% депутатов Верховного Совета проголосовали за избрание Горбачёва президентом СССР. Однако поддержка генерального секретаря ЦК КПСС среди депутатов сократилась по сравнению с 1989 г.</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СССР в годы перестройки: национальный вопрос (парад суверенитетов).</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 К концу 80-х гг. резко обострился национальный вопрос. В некоторых союзных республиках начались столкновения между представителями разных народов, трения между коренными жителями и русским населением. Руководство ряда республик взяло курс на отделение от СССР. Оно поощряло выступления националистически настроенной интеллигенции, студенчества. Парад суверенитетов - процесс принятия союзными республиками и автономиями в составе СССР и РСФСР деклараций о государственном суверенитете. Продолжался с августа по октябрь 1990 г., в конечном счёте привёл к распаду СССР (1991). Все союзные республики, входившие в СССР, стали независимыми государствами, признанными ООН.</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Политика гласности.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 Вскоре после начала перестройки </w:t>
            </w:r>
            <w:proofErr w:type="spellStart"/>
            <w:r w:rsidRPr="0016475C">
              <w:rPr>
                <w:rFonts w:ascii="Times New Roman" w:hAnsi="Times New Roman" w:cs="Times New Roman"/>
                <w:sz w:val="24"/>
                <w:szCs w:val="24"/>
              </w:rPr>
              <w:t>М.С.Горбачев</w:t>
            </w:r>
            <w:proofErr w:type="spellEnd"/>
            <w:r w:rsidRPr="0016475C">
              <w:rPr>
                <w:rFonts w:ascii="Times New Roman" w:hAnsi="Times New Roman" w:cs="Times New Roman"/>
                <w:sz w:val="24"/>
                <w:szCs w:val="24"/>
              </w:rPr>
              <w:t xml:space="preserve"> провозгласил политику гласности. Она означала свободу в высказывании мнений, суждений. По мере развития гласности контролировать ее становилось все труднее. Разоблачения и критика все чаще и чаще касались не только отдельных недостатков, но и основ системы в целом. Гласность служила инструментом политического курса реформаторов. Главным сторонником гласности считался секретарь ЦК КПСС А. Н. Яковлев. Последствия политики гласности оказались противоречивыми. Безусловно, люди могли теперь спокойно говорить правду, не опасаясь наказания. Но вместе с тем свобода быстро превратилась в безответственность и безнаказанность.</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ГКЧП.</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textAlignment w:val="top"/>
              <w:rPr>
                <w:rFonts w:ascii="Times New Roman" w:hAnsi="Times New Roman" w:cs="Times New Roman"/>
                <w:sz w:val="24"/>
                <w:szCs w:val="24"/>
              </w:rPr>
            </w:pPr>
            <w:r w:rsidRPr="0016475C">
              <w:rPr>
                <w:rFonts w:ascii="Times New Roman" w:hAnsi="Times New Roman" w:cs="Times New Roman"/>
                <w:sz w:val="24"/>
                <w:szCs w:val="24"/>
              </w:rPr>
              <w:t xml:space="preserve"> ГКЧП — это государственный комитет по чрезвычайному положению. ГКЧП был организован с целью отстранить от власти президента СССР </w:t>
            </w:r>
            <w:r w:rsidRPr="0016475C">
              <w:rPr>
                <w:rFonts w:ascii="Times New Roman" w:hAnsi="Times New Roman" w:cs="Times New Roman"/>
                <w:b/>
                <w:bCs/>
                <w:sz w:val="24"/>
                <w:szCs w:val="24"/>
                <w:bdr w:val="none" w:sz="0" w:space="0" w:color="auto" w:frame="1"/>
              </w:rPr>
              <w:t>Михаила Горбачева</w:t>
            </w:r>
            <w:r w:rsidRPr="0016475C">
              <w:rPr>
                <w:rFonts w:ascii="Times New Roman" w:hAnsi="Times New Roman" w:cs="Times New Roman"/>
                <w:sz w:val="24"/>
                <w:szCs w:val="24"/>
              </w:rPr>
              <w:t xml:space="preserve"> и не допустить распада СССР, которая, по мнению создателей ГКЧП, должна была начаться 20 августа во время подписания Союзного договора. Речь шла о преобразования СССР в Союз Суверенных Государств с правом выхода из нее республик.</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Новое политическое мышление</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b/>
                <w:bCs/>
                <w:sz w:val="24"/>
                <w:szCs w:val="24"/>
                <w:shd w:val="clear" w:color="auto" w:fill="FFFFFF"/>
              </w:rPr>
              <w:t>Новое</w:t>
            </w:r>
            <w:r w:rsidRPr="0016475C">
              <w:rPr>
                <w:rFonts w:ascii="Times New Roman" w:hAnsi="Times New Roman" w:cs="Times New Roman"/>
                <w:sz w:val="24"/>
                <w:szCs w:val="24"/>
                <w:shd w:val="clear" w:color="auto" w:fill="FFFFFF"/>
              </w:rPr>
              <w:t xml:space="preserve"> </w:t>
            </w:r>
            <w:r w:rsidRPr="0016475C">
              <w:rPr>
                <w:rFonts w:ascii="Times New Roman" w:hAnsi="Times New Roman" w:cs="Times New Roman"/>
                <w:b/>
                <w:bCs/>
                <w:sz w:val="24"/>
                <w:szCs w:val="24"/>
                <w:shd w:val="clear" w:color="auto" w:fill="FFFFFF"/>
              </w:rPr>
              <w:t>политическое</w:t>
            </w:r>
            <w:r w:rsidRPr="0016475C">
              <w:rPr>
                <w:rFonts w:ascii="Times New Roman" w:hAnsi="Times New Roman" w:cs="Times New Roman"/>
                <w:sz w:val="24"/>
                <w:szCs w:val="24"/>
                <w:shd w:val="clear" w:color="auto" w:fill="FFFFFF"/>
              </w:rPr>
              <w:t xml:space="preserve"> </w:t>
            </w:r>
            <w:r w:rsidRPr="0016475C">
              <w:rPr>
                <w:rFonts w:ascii="Times New Roman" w:hAnsi="Times New Roman" w:cs="Times New Roman"/>
                <w:b/>
                <w:bCs/>
                <w:sz w:val="24"/>
                <w:szCs w:val="24"/>
                <w:shd w:val="clear" w:color="auto" w:fill="FFFFFF"/>
              </w:rPr>
              <w:t>мышление</w:t>
            </w:r>
            <w:r w:rsidRPr="0016475C">
              <w:rPr>
                <w:rFonts w:ascii="Times New Roman" w:hAnsi="Times New Roman" w:cs="Times New Roman"/>
                <w:sz w:val="24"/>
                <w:szCs w:val="24"/>
                <w:shd w:val="clear" w:color="auto" w:fill="FFFFFF"/>
              </w:rPr>
              <w:t xml:space="preserve"> – концепция внешней политики СССР периода перестройки, которая предусматривала отказ от вывода о расколе современного мира на две противоположные общественно-</w:t>
            </w:r>
            <w:r w:rsidRPr="0016475C">
              <w:rPr>
                <w:rFonts w:ascii="Times New Roman" w:hAnsi="Times New Roman" w:cs="Times New Roman"/>
                <w:b/>
                <w:bCs/>
                <w:sz w:val="24"/>
                <w:szCs w:val="24"/>
                <w:shd w:val="clear" w:color="auto" w:fill="FFFFFF"/>
              </w:rPr>
              <w:t>политические</w:t>
            </w:r>
            <w:r w:rsidRPr="0016475C">
              <w:rPr>
                <w:rFonts w:ascii="Times New Roman" w:hAnsi="Times New Roman" w:cs="Times New Roman"/>
                <w:sz w:val="24"/>
                <w:szCs w:val="24"/>
                <w:shd w:val="clear" w:color="auto" w:fill="FFFFFF"/>
              </w:rPr>
              <w:t xml:space="preserve"> системы (социалистическую и капиталистическую), признание общечеловеческой ценности над </w:t>
            </w:r>
            <w:r w:rsidRPr="0016475C">
              <w:rPr>
                <w:rFonts w:ascii="Times New Roman" w:hAnsi="Times New Roman" w:cs="Times New Roman"/>
                <w:sz w:val="24"/>
                <w:szCs w:val="24"/>
                <w:shd w:val="clear" w:color="auto" w:fill="FFFFFF"/>
              </w:rPr>
              <w:lastRenderedPageBreak/>
              <w:t>любыми другими (классовыми, национальными, религиозными) и т.д.</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Шоковая терапия.</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t xml:space="preserve">название стратегии перехода от плановой экономики к рыночной, возникшее в период рыночных реформ. рыночные преобразования должны вводиться одним пакетом в течение короткого промежутка времени, а сами преобразования могут осуществляться на основании принятых нормативных документов более длительное время. Образное определение, характеризующее комплекс экономических (в основном, финансово-денежных) мер, предложенный в конце 1991 г. правительством «молодых реформаторов» (Е. Т. Гайдар и др.) и нацеленный на введение рыночной экономики. </w:t>
            </w:r>
            <w:r w:rsidRPr="0016475C">
              <w:rPr>
                <w:rFonts w:ascii="Times New Roman" w:hAnsi="Times New Roman" w:cs="Times New Roman"/>
                <w:sz w:val="24"/>
                <w:szCs w:val="24"/>
              </w:rPr>
              <w:t>Программа стабилизации экономики состояла во введении свободной торговли, отпуске цен, приватизации государственной собственности.</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Особенности приватизации.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rPr>
                <w:rFonts w:ascii="Times New Roman" w:hAnsi="Times New Roman" w:cs="Times New Roman"/>
                <w:sz w:val="24"/>
                <w:szCs w:val="24"/>
              </w:rPr>
            </w:pPr>
            <w:r w:rsidRPr="0016475C">
              <w:rPr>
                <w:rFonts w:ascii="Times New Roman" w:hAnsi="Times New Roman" w:cs="Times New Roman"/>
                <w:sz w:val="24"/>
                <w:szCs w:val="24"/>
              </w:rPr>
              <w:t xml:space="preserve">Приватизация в России осуществлялась по двум направлениям: малые предприятия продавались на аукционах, крупные предприятия преобразовывались в акционерные общества. Особенности процесса приватизации, который происходил в России: Массовый характер приватизации, обусловленный высокой долей государственной собственности в стране, а также стремлением ускорить процесс трансформации экономической структуры общества; значительная доля неэквивалентных форм (безвозмездный перевод, неполная оплата и т.д.); Реализация специального </w:t>
            </w:r>
            <w:proofErr w:type="spellStart"/>
            <w:r w:rsidRPr="0016475C">
              <w:rPr>
                <w:rFonts w:ascii="Times New Roman" w:hAnsi="Times New Roman" w:cs="Times New Roman"/>
                <w:sz w:val="24"/>
                <w:szCs w:val="24"/>
              </w:rPr>
              <w:t>ваучерного</w:t>
            </w:r>
            <w:proofErr w:type="spellEnd"/>
            <w:r w:rsidRPr="0016475C">
              <w:rPr>
                <w:rFonts w:ascii="Times New Roman" w:hAnsi="Times New Roman" w:cs="Times New Roman"/>
                <w:sz w:val="24"/>
                <w:szCs w:val="24"/>
              </w:rPr>
              <w:t xml:space="preserve"> этапа приватизации. В результате </w:t>
            </w:r>
            <w:proofErr w:type="spellStart"/>
            <w:r w:rsidRPr="0016475C">
              <w:rPr>
                <w:rFonts w:ascii="Times New Roman" w:hAnsi="Times New Roman" w:cs="Times New Roman"/>
                <w:sz w:val="24"/>
                <w:szCs w:val="24"/>
              </w:rPr>
              <w:t>ваучерной</w:t>
            </w:r>
            <w:proofErr w:type="spellEnd"/>
            <w:r w:rsidRPr="0016475C">
              <w:rPr>
                <w:rFonts w:ascii="Times New Roman" w:hAnsi="Times New Roman" w:cs="Times New Roman"/>
                <w:sz w:val="24"/>
                <w:szCs w:val="24"/>
              </w:rPr>
              <w:t xml:space="preserve"> фазы приватизации в России произошло перераспределение собственности, были даны экономические гарантии, что советская власть не сможет вернуться.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Особенности многопартийной системы РФ.</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В 1991 году с отменой статьи 6 Конституции СССР перестала существовать однопартийная система. В Конституции Российской Федерации признается политическое многообразие и многопартийность (статья 13, часть 2), что означает не только возможность существования ряда партий с различными программами (идеологический плюрализм; статья 13, часть 1), но и равноправие всех созданных и действующих в соответствии с законом партий. Согласно статье 30 Конституции РФ, политические партии создаются свободно, без каких-либо разрешений, на учредительном съезде или конференции партии. Членство в партии добровольное и никто не может быть принужден к вступлению в нее или лишен возможности выхода из нее. Свобода вступления в политическую партию ограничена законом для некоторых должностных лиц (судей, военнослужащих).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Конституционный кризис 1993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pacing w:val="-6"/>
                <w:sz w:val="24"/>
                <w:szCs w:val="24"/>
                <w:shd w:val="clear" w:color="auto" w:fill="FFFFFF"/>
              </w:rPr>
              <w:t xml:space="preserve">Внутриполитический конфликт 21 сентября - 4 октября 1993 года стал кульминацией конституционного кризиса в России, начавшегося в 1992 году. Кризис был вызван противостоянием двух политических сил: с одной стороны - президента России Бориса Ельцина, правительства во главе с Виктором Черномырдиным, ряда региональных руководителей, включая правительство Москвы, части народных депутатов; с другой - руководства Верховного Совета РФ во главе с Русланом Хасбулатовым, большей части народных депутатов, вице-президента России Александра Руцкого. Сторонники </w:t>
            </w:r>
            <w:r w:rsidRPr="0016475C">
              <w:rPr>
                <w:rFonts w:ascii="Times New Roman" w:hAnsi="Times New Roman" w:cs="Times New Roman"/>
                <w:spacing w:val="-6"/>
                <w:sz w:val="24"/>
                <w:szCs w:val="24"/>
                <w:shd w:val="clear" w:color="auto" w:fill="FFFFFF"/>
              </w:rPr>
              <w:lastRenderedPageBreak/>
              <w:t>президента выступали за принятие новой Конституции, усиление президентской власти и либеральные экономические реформы; Верховный Совет и Съезд народных депутатов — за сохранение всей полноты власти у Съезда, согласно ст. 104 Конституции РСФСР 1978 года, и против проведения радикальных экономических реформ.</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Дефолт 1998</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rPr>
                <w:rFonts w:ascii="Times New Roman" w:hAnsi="Times New Roman" w:cs="Times New Roman"/>
                <w:sz w:val="24"/>
                <w:szCs w:val="24"/>
              </w:rPr>
            </w:pPr>
            <w:r w:rsidRPr="0016475C">
              <w:rPr>
                <w:rFonts w:ascii="Times New Roman" w:hAnsi="Times New Roman" w:cs="Times New Roman"/>
                <w:spacing w:val="-6"/>
                <w:sz w:val="24"/>
                <w:szCs w:val="24"/>
                <w:shd w:val="clear" w:color="auto" w:fill="FFFFFF"/>
              </w:rPr>
              <w:t xml:space="preserve">7 августа 1998 года, в России был объявлен технический дефолт по основным видам государственных долговых обязательств, что привело к серьезному финансовому кризису. </w:t>
            </w:r>
            <w:r w:rsidRPr="0016475C">
              <w:rPr>
                <w:rFonts w:ascii="Times New Roman" w:hAnsi="Times New Roman" w:cs="Times New Roman"/>
                <w:sz w:val="24"/>
                <w:szCs w:val="24"/>
              </w:rPr>
              <w:t>Это произошло на фоне тяжелой экономической ситуации в стране и неэффективной монетарной политики. Внешними толчками для падения стали резкое снижение цен на сырье и кризис в Юго-Восточной Азии 1997 года.</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Россия в начале </w:t>
            </w:r>
            <w:r w:rsidRPr="0016475C">
              <w:rPr>
                <w:rFonts w:ascii="Times New Roman" w:hAnsi="Times New Roman" w:cs="Times New Roman"/>
                <w:sz w:val="24"/>
                <w:szCs w:val="24"/>
                <w:shd w:val="clear" w:color="auto" w:fill="FFFFFF"/>
                <w:lang w:val="en-US"/>
              </w:rPr>
              <w:t>XXI</w:t>
            </w:r>
            <w:r w:rsidRPr="0016475C">
              <w:rPr>
                <w:rFonts w:ascii="Times New Roman" w:hAnsi="Times New Roman" w:cs="Times New Roman"/>
                <w:sz w:val="24"/>
                <w:szCs w:val="24"/>
                <w:shd w:val="clear" w:color="auto" w:fill="FFFFFF"/>
              </w:rPr>
              <w:t xml:space="preserve"> века. Национальные проекты.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В начале ХХ</w:t>
            </w:r>
            <w:r w:rsidRPr="0016475C">
              <w:rPr>
                <w:rFonts w:ascii="Times New Roman" w:hAnsi="Times New Roman" w:cs="Times New Roman"/>
                <w:sz w:val="24"/>
                <w:szCs w:val="24"/>
                <w:lang w:val="en-US"/>
              </w:rPr>
              <w:t>I</w:t>
            </w:r>
            <w:r w:rsidRPr="0016475C">
              <w:rPr>
                <w:rFonts w:ascii="Times New Roman" w:hAnsi="Times New Roman" w:cs="Times New Roman"/>
                <w:sz w:val="24"/>
                <w:szCs w:val="24"/>
              </w:rPr>
              <w:t xml:space="preserve"> в. реформы продолжились. Было признано, что залогом их успеха является укрепление государственной власти. В марте 2004 г. Путин был второй раз избран Президентом Российской Федерации. Осуществлялись налоговая, судебная, пенсионная, военная и другие реформы, был решен вопрос об обороте сельскохозяйственных и других земель. До 2008 г. продолжался рост российской экономики. Начало повышаться и благосостояние населения. Успехи в экономике позволили В. В. Путину выступить инициатором принятия национальных проектов. Были разработаны четыре таких проекта: «Здоровье», «Качественное образование», «Доступное и комфортное жилье», «Развитие аграрно- промышленного комплекса». На реализацию проектов были выделены значительные средства. Главной целью новых программ является повышение качества жизни и социальной защиты жителей России.</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Майские указы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pacing w:val="-6"/>
                <w:sz w:val="24"/>
                <w:szCs w:val="24"/>
                <w:shd w:val="clear" w:color="auto" w:fill="FFFFFF"/>
              </w:rPr>
              <w:t xml:space="preserve">7 мая 2012 года, в день инаугурации на третий срок, Путин подписал 11 указов, в которых были обозначены основные направления социально-экономического развития страны до 2020 года. В прессе блок этих документов получил название "майские указы". Они затрагивают основные вопросы экономической и социальной политики, здравоохранения, образования и науки, обеспечения граждан доступным жильем и повышения качества услуг ЖКХ, совершенствования системы </w:t>
            </w:r>
            <w:proofErr w:type="spellStart"/>
            <w:r w:rsidRPr="0016475C">
              <w:rPr>
                <w:rFonts w:ascii="Times New Roman" w:hAnsi="Times New Roman" w:cs="Times New Roman"/>
                <w:spacing w:val="-6"/>
                <w:sz w:val="24"/>
                <w:szCs w:val="24"/>
                <w:shd w:val="clear" w:color="auto" w:fill="FFFFFF"/>
              </w:rPr>
              <w:t>госуправления</w:t>
            </w:r>
            <w:proofErr w:type="spellEnd"/>
            <w:r w:rsidRPr="0016475C">
              <w:rPr>
                <w:rFonts w:ascii="Times New Roman" w:hAnsi="Times New Roman" w:cs="Times New Roman"/>
                <w:spacing w:val="-6"/>
                <w:sz w:val="24"/>
                <w:szCs w:val="24"/>
                <w:shd w:val="clear" w:color="auto" w:fill="FFFFFF"/>
              </w:rPr>
              <w:t>, а также развития Вооруженных сил.</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Воссоединение Крыма с Россией</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pacing w:val="-6"/>
                <w:sz w:val="24"/>
                <w:szCs w:val="24"/>
                <w:shd w:val="clear" w:color="auto" w:fill="FFFFFF"/>
              </w:rPr>
              <w:t>16 марта 2014 года - день проведения в Крыму и Севастополе общенародного референдума, по итогам которого 18 марта в Москве был подписан договор о вхождении в состав РФ двух новых субъектов Федерации - Республики Крым и города федерального значения Севастополя.</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Концепции (цели) внешней политики России.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textAlignment w:val="baseline"/>
              <w:rPr>
                <w:rFonts w:ascii="Times New Roman" w:hAnsi="Times New Roman" w:cs="Times New Roman"/>
                <w:sz w:val="24"/>
                <w:szCs w:val="24"/>
              </w:rPr>
            </w:pPr>
            <w:r w:rsidRPr="0016475C">
              <w:rPr>
                <w:rFonts w:ascii="Times New Roman" w:hAnsi="Times New Roman" w:cs="Times New Roman"/>
                <w:sz w:val="24"/>
                <w:szCs w:val="24"/>
              </w:rPr>
              <w:t>Цели внешней политики: обеспечение безопасности страны; создание благоприятных внешних условий для развития России; создание более прочных позиций России как одного из центров современного мира. Кроме того, задача России заключается в обеспечении интересов в Мировом океане, космическом и воздушном пространстве.</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Принципы федеративного устройства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t xml:space="preserve">Согласно статье 5 Конституции РФ к </w:t>
            </w:r>
            <w:r w:rsidRPr="0016475C">
              <w:rPr>
                <w:rFonts w:ascii="Times New Roman" w:hAnsi="Times New Roman" w:cs="Times New Roman"/>
                <w:b/>
                <w:bCs/>
                <w:sz w:val="24"/>
                <w:szCs w:val="24"/>
                <w:shd w:val="clear" w:color="auto" w:fill="FFFFFF"/>
              </w:rPr>
              <w:t>принципам федеративного устройства России</w:t>
            </w:r>
            <w:r w:rsidRPr="0016475C">
              <w:rPr>
                <w:rFonts w:ascii="Times New Roman" w:hAnsi="Times New Roman" w:cs="Times New Roman"/>
                <w:sz w:val="24"/>
                <w:szCs w:val="24"/>
                <w:shd w:val="clear" w:color="auto" w:fill="FFFFFF"/>
              </w:rPr>
              <w:t xml:space="preserve"> относятся: </w:t>
            </w:r>
            <w:r w:rsidRPr="0016475C">
              <w:rPr>
                <w:rFonts w:ascii="Times New Roman" w:hAnsi="Times New Roman" w:cs="Times New Roman"/>
                <w:sz w:val="24"/>
                <w:szCs w:val="24"/>
              </w:rPr>
              <w:t xml:space="preserve">– принцип государственной целостности России; – принцип единства системы государственной власти; – принцип разграничения предметов ведения и полномочий между органами государственной власти </w:t>
            </w:r>
            <w:r w:rsidRPr="0016475C">
              <w:rPr>
                <w:rFonts w:ascii="Times New Roman" w:hAnsi="Times New Roman" w:cs="Times New Roman"/>
                <w:sz w:val="24"/>
                <w:szCs w:val="24"/>
              </w:rPr>
              <w:lastRenderedPageBreak/>
              <w:t xml:space="preserve">РФ и субъектов РФ; – принцип равноправия и самоопределения народов в России; – принцип равноправия субъектов РФ во взаимоотношениях со всеми федеральными органами </w:t>
            </w:r>
            <w:proofErr w:type="spellStart"/>
            <w:r w:rsidRPr="0016475C">
              <w:rPr>
                <w:rFonts w:ascii="Times New Roman" w:hAnsi="Times New Roman" w:cs="Times New Roman"/>
                <w:sz w:val="24"/>
                <w:szCs w:val="24"/>
              </w:rPr>
              <w:t>госвласти</w:t>
            </w:r>
            <w:proofErr w:type="spellEnd"/>
            <w:r w:rsidRPr="0016475C">
              <w:rPr>
                <w:rFonts w:ascii="Times New Roman" w:hAnsi="Times New Roman" w:cs="Times New Roman"/>
                <w:sz w:val="24"/>
                <w:szCs w:val="24"/>
              </w:rPr>
              <w:t>.</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proofErr w:type="spellStart"/>
            <w:r w:rsidRPr="0016475C">
              <w:rPr>
                <w:rFonts w:ascii="Times New Roman" w:hAnsi="Times New Roman" w:cs="Times New Roman"/>
                <w:sz w:val="24"/>
                <w:szCs w:val="24"/>
                <w:shd w:val="clear" w:color="auto" w:fill="FFFFFF"/>
              </w:rPr>
              <w:t>Рейганомика</w:t>
            </w:r>
            <w:proofErr w:type="spellEnd"/>
            <w:r w:rsidRPr="0016475C">
              <w:rPr>
                <w:rFonts w:ascii="Times New Roman" w:hAnsi="Times New Roman" w:cs="Times New Roman"/>
                <w:sz w:val="24"/>
                <w:szCs w:val="24"/>
                <w:shd w:val="clear" w:color="auto" w:fill="FFFFFF"/>
              </w:rPr>
              <w:t xml:space="preserve"> в США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В начале 80-х гг. в США разразился новый экономический кризис. В поисках выхода из него президент Рональд Рейган предложил политику, названную «консервативной революцией» и </w:t>
            </w:r>
            <w:r w:rsidRPr="0016475C">
              <w:rPr>
                <w:rFonts w:ascii="Times New Roman" w:hAnsi="Times New Roman" w:cs="Times New Roman"/>
                <w:sz w:val="24"/>
                <w:szCs w:val="24"/>
                <w:shd w:val="clear" w:color="auto" w:fill="FFFFFF"/>
              </w:rPr>
              <w:t xml:space="preserve">проводившуюся с 1981 по 1988 </w:t>
            </w:r>
            <w:proofErr w:type="gramStart"/>
            <w:r w:rsidRPr="0016475C">
              <w:rPr>
                <w:rFonts w:ascii="Times New Roman" w:hAnsi="Times New Roman" w:cs="Times New Roman"/>
                <w:sz w:val="24"/>
                <w:szCs w:val="24"/>
                <w:shd w:val="clear" w:color="auto" w:fill="FFFFFF"/>
              </w:rPr>
              <w:t>г.</w:t>
            </w:r>
            <w:proofErr w:type="gramEnd"/>
            <w:r w:rsidRPr="0016475C">
              <w:rPr>
                <w:rFonts w:ascii="Times New Roman" w:hAnsi="Times New Roman" w:cs="Times New Roman"/>
                <w:sz w:val="24"/>
                <w:szCs w:val="24"/>
                <w:shd w:val="clear" w:color="auto" w:fill="FFFFFF"/>
              </w:rPr>
              <w:t xml:space="preserve"> Основывалась на концепции приоритета предложения и была направлена на снижение инфляции и уровня безработицы. Включала: а) ограничение роста государственного вмешательства в экономику за счет замораживания и сокращения расходов на социальные программы и программы поддержания уровня жизни, при этом расходы на оборону не подвергались сокращению; б) сокращение масштабов государственного регулирования частного предпринимательства; в) поощрение действий Федеральной резервной системы по удержанию темпов роста денежной массы на </w:t>
            </w:r>
            <w:proofErr w:type="spellStart"/>
            <w:r w:rsidRPr="0016475C">
              <w:rPr>
                <w:rFonts w:ascii="Times New Roman" w:hAnsi="Times New Roman" w:cs="Times New Roman"/>
                <w:sz w:val="24"/>
                <w:szCs w:val="24"/>
                <w:shd w:val="clear" w:color="auto" w:fill="FFFFFF"/>
              </w:rPr>
              <w:t>неинфляционном</w:t>
            </w:r>
            <w:proofErr w:type="spellEnd"/>
            <w:r w:rsidRPr="0016475C">
              <w:rPr>
                <w:rFonts w:ascii="Times New Roman" w:hAnsi="Times New Roman" w:cs="Times New Roman"/>
                <w:sz w:val="24"/>
                <w:szCs w:val="24"/>
                <w:shd w:val="clear" w:color="auto" w:fill="FFFFFF"/>
              </w:rPr>
              <w:t xml:space="preserve"> уровне, достаточном для обеспечения экономического роста; г) снижение ставок личного подоходного налога и налога на прибыль (до 28%).</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Политика третьего пути в Великобритании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pacing w:before="100" w:beforeAutospacing="1" w:after="100" w:afterAutospacing="1"/>
              <w:rPr>
                <w:rFonts w:ascii="Times New Roman" w:hAnsi="Times New Roman" w:cs="Times New Roman"/>
                <w:sz w:val="24"/>
                <w:szCs w:val="24"/>
              </w:rPr>
            </w:pPr>
            <w:r w:rsidRPr="0016475C">
              <w:rPr>
                <w:rFonts w:ascii="Times New Roman" w:hAnsi="Times New Roman" w:cs="Times New Roman"/>
                <w:sz w:val="24"/>
                <w:szCs w:val="24"/>
              </w:rPr>
              <w:t xml:space="preserve"> «третий путь» Э. </w:t>
            </w:r>
            <w:proofErr w:type="spellStart"/>
            <w:r w:rsidRPr="0016475C">
              <w:rPr>
                <w:rFonts w:ascii="Times New Roman" w:hAnsi="Times New Roman" w:cs="Times New Roman"/>
                <w:sz w:val="24"/>
                <w:szCs w:val="24"/>
              </w:rPr>
              <w:t>Блера</w:t>
            </w:r>
            <w:proofErr w:type="spellEnd"/>
            <w:r w:rsidRPr="0016475C">
              <w:rPr>
                <w:rFonts w:ascii="Times New Roman" w:hAnsi="Times New Roman" w:cs="Times New Roman"/>
                <w:sz w:val="24"/>
                <w:szCs w:val="24"/>
              </w:rPr>
              <w:t xml:space="preserve"> — «новая смешанная экономика», в рамках которой государство как способствует развитию частной инициативы, так и активно действует в тех случаях, когда частной инициативы недостаточно, и выполняет важную социальную роль. Особое место в политике «третьего пути» занимает опора на добровольные организации граждан от обществ взаимопомощи до местных сообществ граждан. В рамках треугольника «государство — рынок — гражданское общество» решаются насущные проблемы страны. Политика «третьего пути» оказалась успешной, и лейбористы во главе с Э. Блэром вновь победили на выборах в 2005 г.</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Особенности </w:t>
            </w:r>
            <w:proofErr w:type="spellStart"/>
            <w:r w:rsidRPr="0016475C">
              <w:rPr>
                <w:rFonts w:ascii="Times New Roman" w:hAnsi="Times New Roman" w:cs="Times New Roman"/>
                <w:sz w:val="24"/>
                <w:szCs w:val="24"/>
                <w:shd w:val="clear" w:color="auto" w:fill="FFFFFF"/>
              </w:rPr>
              <w:t>голлизма</w:t>
            </w:r>
            <w:proofErr w:type="spellEnd"/>
            <w:r w:rsidRPr="0016475C">
              <w:rPr>
                <w:rFonts w:ascii="Times New Roman" w:hAnsi="Times New Roman" w:cs="Times New Roman"/>
                <w:sz w:val="24"/>
                <w:szCs w:val="24"/>
                <w:shd w:val="clear" w:color="auto" w:fill="FFFFFF"/>
              </w:rPr>
              <w:t xml:space="preserve"> во Франции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Тенденция</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внутренней</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внешней</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политики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Франции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разработанная</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генералом</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Шарлем</w:t>
            </w:r>
            <w:r w:rsidRPr="0016475C">
              <w:rPr>
                <w:rFonts w:ascii="Times New Roman" w:hAnsi="Times New Roman" w:cs="Times New Roman"/>
                <w:i/>
                <w:iCs/>
                <w:sz w:val="24"/>
                <w:szCs w:val="24"/>
                <w:shd w:val="clear" w:color="auto" w:fill="FFFFFF"/>
              </w:rPr>
              <w:t xml:space="preserve"> </w:t>
            </w:r>
            <w:hyperlink r:id="rId13" w:history="1">
              <w:r w:rsidRPr="0016475C">
                <w:rPr>
                  <w:rFonts w:ascii="Times New Roman" w:hAnsi="Times New Roman" w:cs="Times New Roman"/>
                  <w:iCs/>
                  <w:sz w:val="24"/>
                  <w:szCs w:val="24"/>
                  <w:u w:val="single"/>
                  <w:shd w:val="clear" w:color="auto" w:fill="FFFFFF"/>
                </w:rPr>
                <w:t>де</w:t>
              </w:r>
            </w:hyperlink>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Голлем</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1890</w:t>
            </w:r>
            <w:r w:rsidRPr="0016475C">
              <w:rPr>
                <w:rFonts w:ascii="Times New Roman" w:hAnsi="Times New Roman" w:cs="Times New Roman"/>
                <w:i/>
                <w:iCs/>
                <w:sz w:val="24"/>
                <w:szCs w:val="24"/>
                <w:shd w:val="clear" w:color="auto" w:fill="FFFFFF"/>
              </w:rPr>
              <w:t xml:space="preserve"> - </w:t>
            </w:r>
            <w:r w:rsidRPr="0016475C">
              <w:rPr>
                <w:rFonts w:ascii="Times New Roman" w:hAnsi="Times New Roman" w:cs="Times New Roman"/>
                <w:iCs/>
                <w:sz w:val="24"/>
                <w:szCs w:val="24"/>
                <w:shd w:val="clear" w:color="auto" w:fill="FFFFFF"/>
              </w:rPr>
              <w:t>1970</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направленная</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на</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усиление</w:t>
            </w:r>
            <w:r w:rsidRPr="0016475C">
              <w:rPr>
                <w:rFonts w:ascii="Times New Roman" w:hAnsi="Times New Roman" w:cs="Times New Roman"/>
                <w:i/>
                <w:iCs/>
                <w:sz w:val="24"/>
                <w:szCs w:val="24"/>
                <w:shd w:val="clear" w:color="auto" w:fill="FFFFFF"/>
              </w:rPr>
              <w:t xml:space="preserve"> </w:t>
            </w:r>
            <w:proofErr w:type="spellStart"/>
            <w:r w:rsidRPr="0016475C">
              <w:rPr>
                <w:rFonts w:ascii="Times New Roman" w:hAnsi="Times New Roman" w:cs="Times New Roman"/>
                <w:iCs/>
                <w:sz w:val="24"/>
                <w:szCs w:val="24"/>
                <w:shd w:val="clear" w:color="auto" w:fill="FFFFFF"/>
              </w:rPr>
              <w:t>президентсвой</w:t>
            </w:r>
            <w:proofErr w:type="spellEnd"/>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власти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на</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проведение</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самостоятельной</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внешней</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политики</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на</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поддержку</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интересов</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крупной</w:t>
            </w:r>
            <w:r w:rsidRPr="0016475C">
              <w:rPr>
                <w:rFonts w:ascii="Times New Roman" w:hAnsi="Times New Roman" w:cs="Times New Roman"/>
                <w:i/>
                <w:iCs/>
                <w:sz w:val="24"/>
                <w:szCs w:val="24"/>
                <w:shd w:val="clear" w:color="auto" w:fill="FFFFFF"/>
              </w:rPr>
              <w:t xml:space="preserve"> </w:t>
            </w:r>
            <w:r w:rsidRPr="0016475C">
              <w:rPr>
                <w:rFonts w:ascii="Times New Roman" w:hAnsi="Times New Roman" w:cs="Times New Roman"/>
                <w:iCs/>
                <w:sz w:val="24"/>
                <w:szCs w:val="24"/>
                <w:shd w:val="clear" w:color="auto" w:fill="FFFFFF"/>
              </w:rPr>
              <w:t>буржуазии</w:t>
            </w:r>
            <w:r w:rsidRPr="0016475C">
              <w:rPr>
                <w:rFonts w:ascii="Times New Roman" w:hAnsi="Times New Roman" w:cs="Times New Roman"/>
                <w:i/>
                <w:iCs/>
                <w:sz w:val="24"/>
                <w:szCs w:val="24"/>
                <w:shd w:val="clear" w:color="auto" w:fill="FFFFFF"/>
              </w:rPr>
              <w:t>.</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Особенности социального рыночного хозяйства в ФРГ</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Данная концепция использовалась в качестве официальной доктрины ФРГ, теоретической основы «немецкого экономического чуда». Основными принципами современного социального рыночного хозяйства в ФРГ являются: саморегулирование экономики на основе государственной поддержки функционирования рынка за счет сохранения условий эффективной конкуренции, стабильности денег, введения социальных амортизаторов. Идея «организованного рынка», требующего целенаправленного государственного вмешательства, остается центральной идеей в рамках неолиберализма. Вместе с тем, с учетом напутствия </w:t>
            </w:r>
            <w:proofErr w:type="spellStart"/>
            <w:r w:rsidRPr="0016475C">
              <w:rPr>
                <w:rFonts w:ascii="Times New Roman" w:hAnsi="Times New Roman" w:cs="Times New Roman"/>
                <w:sz w:val="24"/>
                <w:szCs w:val="24"/>
              </w:rPr>
              <w:t>Эрхарда</w:t>
            </w:r>
            <w:proofErr w:type="spellEnd"/>
            <w:r w:rsidRPr="0016475C">
              <w:rPr>
                <w:rFonts w:ascii="Times New Roman" w:hAnsi="Times New Roman" w:cs="Times New Roman"/>
                <w:sz w:val="24"/>
                <w:szCs w:val="24"/>
              </w:rPr>
              <w:t>: «конкуренция -- везде, где возможно, регулирование -- там, где необходимо», представители неолиберальной концепции постоянно изыскивают оптимальные пропорции функционирования рынка и государства в экономике.</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Европейская интеграция и её этапы.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Во второй половине </w:t>
            </w:r>
            <w:r w:rsidRPr="0016475C">
              <w:rPr>
                <w:rFonts w:ascii="Times New Roman" w:hAnsi="Times New Roman" w:cs="Times New Roman"/>
                <w:sz w:val="24"/>
                <w:szCs w:val="24"/>
                <w:lang w:val="en-US"/>
              </w:rPr>
              <w:t>XX</w:t>
            </w:r>
            <w:r w:rsidRPr="0016475C">
              <w:rPr>
                <w:rFonts w:ascii="Times New Roman" w:hAnsi="Times New Roman" w:cs="Times New Roman"/>
                <w:sz w:val="24"/>
                <w:szCs w:val="24"/>
              </w:rPr>
              <w:t xml:space="preserve"> в. наметились тенденции к интеграции стран во многих регионах, особенно в Европе. В 1949 г. возник Совет Европы. В 1957 г. шесть стран во главе с Францией и ФРГ подписали Римский договор о создании Европейского экономического сообщества (ЕЭС) — Общего рынка, снимающего таможенные барьеры. В 1992 г. в результате долгих переговоров и десятилетий сближения страны ЕЭС в голландском городе </w:t>
            </w:r>
            <w:proofErr w:type="spellStart"/>
            <w:r w:rsidRPr="0016475C">
              <w:rPr>
                <w:rFonts w:ascii="Times New Roman" w:hAnsi="Times New Roman" w:cs="Times New Roman"/>
                <w:sz w:val="24"/>
                <w:szCs w:val="24"/>
              </w:rPr>
              <w:t>Маастрихт</w:t>
            </w:r>
            <w:proofErr w:type="spellEnd"/>
            <w:r w:rsidRPr="0016475C">
              <w:rPr>
                <w:rFonts w:ascii="Times New Roman" w:hAnsi="Times New Roman" w:cs="Times New Roman"/>
                <w:sz w:val="24"/>
                <w:szCs w:val="24"/>
              </w:rPr>
              <w:t xml:space="preserve"> подписали документы о валютно-экономическом и политическом союзах. В 1995 г. ЕЭС, в которое входило уже 15 государств, было преобразовано в Европейский союз (ЕС). С 2002 г. в 12 странах ЕС была введена единая валюта — евро, что усилило экономические позиции этих стран. Европейский союз в настоящее время сочетает в себе признаки международной организации и государства. В определенных областях решения принимаются независимыми наднациональными институтами, а в других — посредством переговоров между государствами-членами.</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Бархатные революции в Европе.</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t>Бархатные революции - обобщающее название процессов, происходивших в странах Центральной и Восточной Европы в конце 1980-х — начале 1990-х гг., когда кризис мировой социалистической системы обернулся распадом сначала Варшавского Договора, СЭВ и других наднациональных структур, крахом коммунистических режимов, а затем и самого СССР, ядра мирового социализма.</w:t>
            </w:r>
            <w:r w:rsidRPr="0016475C">
              <w:rPr>
                <w:rFonts w:ascii="Times New Roman" w:hAnsi="Times New Roman" w:cs="Times New Roman"/>
                <w:sz w:val="24"/>
                <w:szCs w:val="24"/>
              </w:rPr>
              <w:t xml:space="preserve"> После политических перемен во всех восточноевропейских странах начались преобразования в экономике и других сферах жизни общества. Всюду отказались от плановой экономики, перейдя к восстановлению рыночных отношений. Проводилась приватизация, прочные позиции в экономике получил иностранный капитал.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Особенности деколонизации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t xml:space="preserve"> </w:t>
            </w:r>
            <w:r w:rsidRPr="0016475C">
              <w:rPr>
                <w:rFonts w:ascii="Times New Roman" w:hAnsi="Times New Roman" w:cs="Times New Roman"/>
                <w:sz w:val="24"/>
                <w:szCs w:val="24"/>
              </w:rPr>
              <w:t>Особенности политического развития стран Азии и Африки после деколонизации:</w:t>
            </w:r>
            <w:r w:rsidRPr="0016475C">
              <w:rPr>
                <w:rFonts w:ascii="Times New Roman" w:hAnsi="Times New Roman" w:cs="Times New Roman"/>
                <w:b/>
                <w:bCs/>
                <w:sz w:val="24"/>
                <w:szCs w:val="24"/>
              </w:rPr>
              <w:t xml:space="preserve"> </w:t>
            </w:r>
            <w:r w:rsidRPr="0016475C">
              <w:rPr>
                <w:rFonts w:ascii="Times New Roman" w:hAnsi="Times New Roman" w:cs="Times New Roman"/>
                <w:sz w:val="24"/>
                <w:szCs w:val="24"/>
              </w:rPr>
              <w:t>Политическая нестабильность. В «освободившихся» странах частыми явлениями были государственные перевороты, экстремизм, терроризм. Это объясняется отсутствием демократических традиций и копированием государственных структур по западному образцу без учета местных особенностей; Низкая грамотность и политическая культура. (Наличие кастовой системы в Индии. Формально она была отменена, но реально – продолжала существовать), трайбализм; Большое внешнеполитическое влияние, оказываемое двумя противоборствующими в «холодной войне» державами; Гипертрофированная роль государства во всех сферах жизни общества. Здесь наблюдается парадокс: чем беднее страна, тем больше бюрократия; Вмешательство армии в политическую жизнь (в Сирии, Бирме, Египте, Эфиопии и др.); Авторитарный характер правления.</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Большой скачок в Китае</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shd w:val="clear" w:color="auto" w:fill="FFFFFF"/>
              </w:rPr>
              <w:t>Кампания была нацелена на укрепление индустриальной базы, а ее планируемый итог — резкий подъем экономики страны. Однако все сложилось иначе. Кампания продолжалась с 1958 по 1960 год и обернулась социальной катастрофой: следствием «Большого скачка» стала смерть порядка 45 млн человек.</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 xml:space="preserve">Итоги и результаты </w:t>
            </w:r>
            <w:r w:rsidRPr="0016475C">
              <w:rPr>
                <w:rFonts w:ascii="Times New Roman" w:hAnsi="Times New Roman" w:cs="Times New Roman"/>
                <w:sz w:val="24"/>
                <w:szCs w:val="24"/>
                <w:shd w:val="clear" w:color="auto" w:fill="FFFFFF"/>
              </w:rPr>
              <w:lastRenderedPageBreak/>
              <w:t>японского экономического чуда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textAlignment w:val="baseline"/>
              <w:rPr>
                <w:rFonts w:ascii="Times New Roman" w:hAnsi="Times New Roman" w:cs="Times New Roman"/>
                <w:sz w:val="24"/>
                <w:szCs w:val="24"/>
              </w:rPr>
            </w:pPr>
            <w:r w:rsidRPr="0016475C">
              <w:rPr>
                <w:rFonts w:ascii="Times New Roman" w:hAnsi="Times New Roman" w:cs="Times New Roman"/>
                <w:sz w:val="24"/>
                <w:szCs w:val="24"/>
              </w:rPr>
              <w:lastRenderedPageBreak/>
              <w:t xml:space="preserve"> </w:t>
            </w:r>
            <w:r w:rsidRPr="0016475C">
              <w:rPr>
                <w:rFonts w:ascii="Times New Roman" w:hAnsi="Times New Roman" w:cs="Times New Roman"/>
                <w:b/>
                <w:bCs/>
                <w:sz w:val="24"/>
                <w:szCs w:val="24"/>
                <w:bdr w:val="none" w:sz="0" w:space="0" w:color="auto" w:frame="1"/>
              </w:rPr>
              <w:t>Рост экономики</w:t>
            </w:r>
            <w:r w:rsidRPr="0016475C">
              <w:rPr>
                <w:rFonts w:ascii="Times New Roman" w:hAnsi="Times New Roman" w:cs="Times New Roman"/>
                <w:sz w:val="24"/>
                <w:szCs w:val="24"/>
              </w:rPr>
              <w:t xml:space="preserve">. В 1968 году Япония заняла второе в мире место по экономической мощи, и удерживала его вплоть до 2010 года, </w:t>
            </w:r>
            <w:r w:rsidRPr="0016475C">
              <w:rPr>
                <w:rFonts w:ascii="Times New Roman" w:hAnsi="Times New Roman" w:cs="Times New Roman"/>
                <w:sz w:val="24"/>
                <w:szCs w:val="24"/>
              </w:rPr>
              <w:lastRenderedPageBreak/>
              <w:t xml:space="preserve">когда её всё-таки потеснил Китай. На пике экономического чуда годовой прирост ВВП составлял 15%. </w:t>
            </w:r>
            <w:r w:rsidRPr="0016475C">
              <w:rPr>
                <w:rFonts w:ascii="Times New Roman" w:hAnsi="Times New Roman" w:cs="Times New Roman"/>
                <w:b/>
                <w:bCs/>
                <w:sz w:val="24"/>
                <w:szCs w:val="24"/>
                <w:bdr w:val="none" w:sz="0" w:space="0" w:color="auto" w:frame="1"/>
              </w:rPr>
              <w:t>Развитие промышленности и технологий</w:t>
            </w:r>
            <w:r w:rsidRPr="0016475C">
              <w:rPr>
                <w:rFonts w:ascii="Times New Roman" w:hAnsi="Times New Roman" w:cs="Times New Roman"/>
                <w:sz w:val="24"/>
                <w:szCs w:val="24"/>
              </w:rPr>
              <w:t xml:space="preserve">. Японцы за период экономического чуда добились небывалых успехов в судостроении, металлургии, нефтегазовом секторе, автомобилестроении и производстве бытовой техники. </w:t>
            </w:r>
            <w:r w:rsidRPr="0016475C">
              <w:rPr>
                <w:rFonts w:ascii="Times New Roman" w:hAnsi="Times New Roman" w:cs="Times New Roman"/>
                <w:b/>
                <w:bCs/>
                <w:sz w:val="24"/>
                <w:szCs w:val="24"/>
                <w:bdr w:val="none" w:sz="0" w:space="0" w:color="auto" w:frame="1"/>
              </w:rPr>
              <w:t>Рост уровня жизни.</w:t>
            </w:r>
            <w:r w:rsidRPr="0016475C">
              <w:rPr>
                <w:rFonts w:ascii="Times New Roman" w:hAnsi="Times New Roman" w:cs="Times New Roman"/>
                <w:sz w:val="24"/>
                <w:szCs w:val="24"/>
              </w:rPr>
              <w:t xml:space="preserve"> Уже в 70-х годах обычными даже для деревенских жителей стали такие предметы, как телевизоры, холодильники, пылесосы и т. п. В настоящее время Япония остаётся одной из стран с наиболее высоким уровнем жизни в мире, а также занимает одно из первых мест по средней продолжительности жизни. </w:t>
            </w:r>
            <w:r w:rsidRPr="0016475C">
              <w:rPr>
                <w:rFonts w:ascii="Times New Roman" w:hAnsi="Times New Roman" w:cs="Times New Roman"/>
                <w:b/>
                <w:bCs/>
                <w:sz w:val="24"/>
                <w:szCs w:val="24"/>
                <w:bdr w:val="none" w:sz="0" w:space="0" w:color="auto" w:frame="1"/>
              </w:rPr>
              <w:t xml:space="preserve">Демографический </w:t>
            </w:r>
            <w:proofErr w:type="gramStart"/>
            <w:r w:rsidRPr="0016475C">
              <w:rPr>
                <w:rFonts w:ascii="Times New Roman" w:hAnsi="Times New Roman" w:cs="Times New Roman"/>
                <w:b/>
                <w:bCs/>
                <w:sz w:val="24"/>
                <w:szCs w:val="24"/>
                <w:bdr w:val="none" w:sz="0" w:space="0" w:color="auto" w:frame="1"/>
              </w:rPr>
              <w:t>кризис</w:t>
            </w:r>
            <w:r w:rsidRPr="0016475C">
              <w:rPr>
                <w:rFonts w:ascii="Times New Roman" w:hAnsi="Times New Roman" w:cs="Times New Roman"/>
                <w:sz w:val="24"/>
                <w:szCs w:val="24"/>
              </w:rPr>
              <w:t>..</w:t>
            </w:r>
            <w:proofErr w:type="gramEnd"/>
            <w:r w:rsidRPr="0016475C">
              <w:rPr>
                <w:rFonts w:ascii="Times New Roman" w:hAnsi="Times New Roman" w:cs="Times New Roman"/>
                <w:sz w:val="24"/>
                <w:szCs w:val="24"/>
              </w:rPr>
              <w:t xml:space="preserve"> </w:t>
            </w:r>
            <w:r w:rsidRPr="0016475C">
              <w:rPr>
                <w:rFonts w:ascii="Times New Roman" w:hAnsi="Times New Roman" w:cs="Times New Roman"/>
                <w:b/>
                <w:bCs/>
                <w:sz w:val="24"/>
                <w:szCs w:val="24"/>
                <w:bdr w:val="none" w:sz="0" w:space="0" w:color="auto" w:frame="1"/>
              </w:rPr>
              <w:t>Увеличился объём японского экспорта</w:t>
            </w:r>
            <w:r w:rsidRPr="0016475C">
              <w:rPr>
                <w:rFonts w:ascii="Times New Roman" w:hAnsi="Times New Roman" w:cs="Times New Roman"/>
                <w:sz w:val="24"/>
                <w:szCs w:val="24"/>
              </w:rPr>
              <w:t xml:space="preserve">.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Политика апартеида в ЮАР</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shd w:val="clear" w:color="auto" w:fill="FFFFFF"/>
              <w:jc w:val="both"/>
              <w:textAlignment w:val="top"/>
              <w:rPr>
                <w:rFonts w:ascii="Times New Roman" w:hAnsi="Times New Roman" w:cs="Times New Roman"/>
                <w:sz w:val="24"/>
                <w:szCs w:val="24"/>
              </w:rPr>
            </w:pPr>
            <w:r w:rsidRPr="0016475C">
              <w:rPr>
                <w:rFonts w:ascii="Times New Roman" w:hAnsi="Times New Roman" w:cs="Times New Roman"/>
                <w:sz w:val="24"/>
                <w:szCs w:val="24"/>
                <w:shd w:val="clear" w:color="auto" w:fill="FFFFFF"/>
              </w:rPr>
              <w:t xml:space="preserve">Апартеид (с языка африкаанс </w:t>
            </w:r>
            <w:proofErr w:type="spellStart"/>
            <w:r w:rsidRPr="0016475C">
              <w:rPr>
                <w:rFonts w:ascii="Times New Roman" w:hAnsi="Times New Roman" w:cs="Times New Roman"/>
                <w:sz w:val="24"/>
                <w:szCs w:val="24"/>
                <w:shd w:val="clear" w:color="auto" w:fill="FFFFFF"/>
              </w:rPr>
              <w:t>apartheid</w:t>
            </w:r>
            <w:proofErr w:type="spellEnd"/>
            <w:r w:rsidRPr="0016475C">
              <w:rPr>
                <w:rFonts w:ascii="Times New Roman" w:hAnsi="Times New Roman" w:cs="Times New Roman"/>
                <w:sz w:val="24"/>
                <w:szCs w:val="24"/>
                <w:shd w:val="clear" w:color="auto" w:fill="FFFFFF"/>
              </w:rPr>
              <w:t xml:space="preserve"> — «раздельность») — официальная политика расовой сегрегации, проводившаяся в Южно-Африканской Республике (ЮАР, до 1961 года — Южно-Африканский Союз, ЮАС) с 1948 по 1994 год Национальной партией. Политика апартеида сводилась к тому, что все жители Южной Африки были разделены по расовой принадлежности. Для разных групп были установлены разные права. </w:t>
            </w:r>
            <w:r w:rsidRPr="0016475C">
              <w:rPr>
                <w:rFonts w:ascii="Times New Roman" w:hAnsi="Times New Roman" w:cs="Times New Roman"/>
                <w:sz w:val="24"/>
                <w:szCs w:val="24"/>
              </w:rPr>
              <w:t>Политика апартеида в ЮАР вызывала резкую критику со стороны мирового сообщества. По этому вопросу негативные мнения СССР и западных государств практически совпадали. Апартеид был официально осуждён ООН, признан международными соглашениями одним из преступлений против человечества .Из-за осуждения и неприятия апартеида странами – членами Британского Содружества в 1961 году Южная Африка выходит из Содружества и становится независимой Южно-Африканской Республикой.</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Глобальные проблемы человечества (одна любая на выбор).</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Стремительные изменения, происходящие в современном мире, открывают перед человечеством в целом и перед каждым человеком в отдельности огромные перспективы, но одновременно порождают сложнейшие проблемы. Наряду со многими трудностями, всегда стоявшими перед человеческим сообществом, в начале ХХI в. все более острыми становятся глобальные проблемы, затрагивающие жизнь людей на всей нашей планете. Они подразделяются на экологические, демографические, энергетические и военные. Экологические проблемы вызваны быстрым ухудшением природно-климатических условий обитания человека. Это связано прежде всего с воздействием на природу промышленного производства и иной деятельности человека. В атмосфере, в Мировом океане накапливаются вредные вещества, что создает неблагоприятные условия для жизни людей. </w:t>
            </w:r>
          </w:p>
        </w:tc>
      </w:tr>
      <w:tr w:rsidR="0016475C" w:rsidRPr="0016475C" w:rsidTr="001647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75C" w:rsidRPr="0016475C" w:rsidRDefault="0016475C" w:rsidP="0016475C">
            <w:pPr>
              <w:numPr>
                <w:ilvl w:val="0"/>
                <w:numId w:val="13"/>
              </w:numPr>
              <w:spacing w:after="200" w:line="276" w:lineRule="auto"/>
              <w:ind w:left="284"/>
              <w:contextualSpacing/>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ind w:left="36"/>
              <w:jc w:val="both"/>
              <w:rPr>
                <w:rFonts w:ascii="Times New Roman" w:hAnsi="Times New Roman" w:cs="Times New Roman"/>
                <w:sz w:val="24"/>
                <w:szCs w:val="24"/>
                <w:shd w:val="clear" w:color="auto" w:fill="FFFFFF"/>
              </w:rPr>
            </w:pPr>
            <w:r w:rsidRPr="0016475C">
              <w:rPr>
                <w:rFonts w:ascii="Times New Roman" w:hAnsi="Times New Roman" w:cs="Times New Roman"/>
                <w:sz w:val="24"/>
                <w:szCs w:val="24"/>
                <w:shd w:val="clear" w:color="auto" w:fill="FFFFFF"/>
              </w:rPr>
              <w:t>ООН и роль Совета Безопасности.</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75C" w:rsidRPr="0016475C" w:rsidRDefault="0016475C" w:rsidP="0016475C">
            <w:pPr>
              <w:jc w:val="both"/>
              <w:rPr>
                <w:rFonts w:ascii="Times New Roman" w:hAnsi="Times New Roman" w:cs="Times New Roman"/>
                <w:sz w:val="24"/>
                <w:szCs w:val="24"/>
              </w:rPr>
            </w:pPr>
            <w:r w:rsidRPr="0016475C">
              <w:rPr>
                <w:rFonts w:ascii="Times New Roman" w:hAnsi="Times New Roman" w:cs="Times New Roman"/>
                <w:sz w:val="24"/>
                <w:szCs w:val="24"/>
              </w:rPr>
              <w:t xml:space="preserve">ООН была создана на завершающем этапе Второй мировой войны на конференции в Сан-Франциско, открывшейся 25 апреля 1945 г. Приглашения были отправлены 42 государствам от имени четырех великих держав: СССР, США, Великобритании и Китая. Всего в конференции участвовали 50 стран. 26 июня 1945 г. был принят Устав ООН и конференция завершила работу. Главной задачей ООН являлось содействие обеспечению всеобщего мира и международной безопасности. Устав ООН обязывал членов </w:t>
            </w:r>
            <w:r w:rsidRPr="0016475C">
              <w:rPr>
                <w:rFonts w:ascii="Times New Roman" w:hAnsi="Times New Roman" w:cs="Times New Roman"/>
                <w:sz w:val="24"/>
                <w:szCs w:val="24"/>
              </w:rPr>
              <w:lastRenderedPageBreak/>
              <w:t xml:space="preserve">организации разрешать споры между собой только мирными средствами, воздерживаться в международных отношениях от применения силы или угроз применения силы. В вопросах поддержания всеобщего мира главная роль отводилась Совету Безопасности ООН, состоящему из 14 членов. Пять из них считались постоянными (СССР, США, Великобритания, Франция, Китай), остальные подлежали переизбранию через каждые два года. Важнейшим условием явился принцип единогласия постоянных членов Совета Безопасности. Этот принцип предохранял ООН от превращения в орудие диктата по отношению к какой- </w:t>
            </w:r>
            <w:proofErr w:type="spellStart"/>
            <w:r w:rsidRPr="0016475C">
              <w:rPr>
                <w:rFonts w:ascii="Times New Roman" w:hAnsi="Times New Roman" w:cs="Times New Roman"/>
                <w:sz w:val="24"/>
                <w:szCs w:val="24"/>
              </w:rPr>
              <w:t>нибудь</w:t>
            </w:r>
            <w:proofErr w:type="spellEnd"/>
            <w:r w:rsidRPr="0016475C">
              <w:rPr>
                <w:rFonts w:ascii="Times New Roman" w:hAnsi="Times New Roman" w:cs="Times New Roman"/>
                <w:sz w:val="24"/>
                <w:szCs w:val="24"/>
              </w:rPr>
              <w:t xml:space="preserve"> стране или группе стран.</w:t>
            </w:r>
          </w:p>
        </w:tc>
      </w:tr>
    </w:tbl>
    <w:p w:rsidR="0016475C" w:rsidRPr="0016475C" w:rsidRDefault="0016475C"/>
    <w:sectPr w:rsidR="0016475C" w:rsidRPr="0016475C">
      <w:footerReference w:type="even" r:id="rId14"/>
      <w:footerReference w:type="default" r:id="rId15"/>
      <w:pgSz w:w="11906" w:h="16838"/>
      <w:pgMar w:top="1134" w:right="850" w:bottom="1134" w:left="1701" w:header="709"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10" w:rsidRDefault="00794D10">
      <w:r>
        <w:separator/>
      </w:r>
    </w:p>
  </w:endnote>
  <w:endnote w:type="continuationSeparator" w:id="0">
    <w:p w:rsidR="00794D10" w:rsidRDefault="0079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10" w:rsidRDefault="00794D1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794D10" w:rsidRDefault="00794D1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D10" w:rsidRDefault="00794D1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16475C">
      <w:rPr>
        <w:noProof/>
        <w:color w:val="000000"/>
      </w:rPr>
      <w:t>26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10" w:rsidRDefault="00794D10">
      <w:r>
        <w:separator/>
      </w:r>
    </w:p>
  </w:footnote>
  <w:footnote w:type="continuationSeparator" w:id="0">
    <w:p w:rsidR="00794D10" w:rsidRDefault="0079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C6D"/>
    <w:multiLevelType w:val="multilevel"/>
    <w:tmpl w:val="679AD67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553E3E"/>
    <w:multiLevelType w:val="multilevel"/>
    <w:tmpl w:val="09D23DD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EB3151"/>
    <w:multiLevelType w:val="multilevel"/>
    <w:tmpl w:val="798C5A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BD2294"/>
    <w:multiLevelType w:val="multilevel"/>
    <w:tmpl w:val="630EAA9A"/>
    <w:lvl w:ilvl="0">
      <w:start w:val="1"/>
      <w:numFmt w:val="decimal"/>
      <w:pStyle w:val="1"/>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9805F5"/>
    <w:multiLevelType w:val="multilevel"/>
    <w:tmpl w:val="8746177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73C0E5A"/>
    <w:multiLevelType w:val="hybridMultilevel"/>
    <w:tmpl w:val="2C52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CD0FB1"/>
    <w:multiLevelType w:val="multilevel"/>
    <w:tmpl w:val="7E4CAB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ED1759A"/>
    <w:multiLevelType w:val="multilevel"/>
    <w:tmpl w:val="EC6808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2F7514D"/>
    <w:multiLevelType w:val="multilevel"/>
    <w:tmpl w:val="7E9214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2944E9"/>
    <w:multiLevelType w:val="multilevel"/>
    <w:tmpl w:val="BF0A639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ABE0E23"/>
    <w:multiLevelType w:val="hybridMultilevel"/>
    <w:tmpl w:val="0B32D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E9D238D"/>
    <w:multiLevelType w:val="multilevel"/>
    <w:tmpl w:val="3750489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4"/>
  </w:num>
  <w:num w:numId="4">
    <w:abstractNumId w:val="2"/>
  </w:num>
  <w:num w:numId="5">
    <w:abstractNumId w:val="7"/>
  </w:num>
  <w:num w:numId="6">
    <w:abstractNumId w:val="0"/>
  </w:num>
  <w:num w:numId="7">
    <w:abstractNumId w:val="8"/>
  </w:num>
  <w:num w:numId="8">
    <w:abstractNumId w:val="9"/>
  </w:num>
  <w:num w:numId="9">
    <w:abstractNumId w:val="11"/>
  </w:num>
  <w:num w:numId="10">
    <w:abstractNumId w:val="6"/>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F9"/>
    <w:rsid w:val="000D0E7B"/>
    <w:rsid w:val="00110EEC"/>
    <w:rsid w:val="0016475C"/>
    <w:rsid w:val="00794D10"/>
    <w:rsid w:val="00856E45"/>
    <w:rsid w:val="00C922F9"/>
    <w:rsid w:val="00E12D36"/>
    <w:rsid w:val="00F9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1160"/>
  <w15:docId w15:val="{BA09E6B9-20C3-4C58-B9E0-B91B2192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D7"/>
  </w:style>
  <w:style w:type="paragraph" w:styleId="10">
    <w:name w:val="heading 1"/>
    <w:basedOn w:val="a"/>
    <w:next w:val="a"/>
    <w:link w:val="11"/>
    <w:qFormat/>
    <w:rsid w:val="00CC61D7"/>
    <w:pPr>
      <w:keepNext/>
      <w:autoSpaceDE w:val="0"/>
      <w:autoSpaceDN w:val="0"/>
      <w:ind w:firstLine="284"/>
      <w:outlineLvl w:val="0"/>
    </w:p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177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61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177D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1">
    <w:name w:val="Заголовок 1 Знак"/>
    <w:basedOn w:val="a0"/>
    <w:link w:val="10"/>
    <w:rsid w:val="00CC61D7"/>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C61D7"/>
    <w:rPr>
      <w:rFonts w:asciiTheme="majorHAnsi" w:eastAsiaTheme="majorEastAsia" w:hAnsiTheme="majorHAnsi" w:cstheme="majorBidi"/>
      <w:b/>
      <w:bCs/>
      <w:i/>
      <w:iCs/>
      <w:color w:val="4F81BD" w:themeColor="accent1"/>
      <w:sz w:val="24"/>
      <w:szCs w:val="24"/>
      <w:lang w:eastAsia="ru-RU"/>
    </w:rPr>
  </w:style>
  <w:style w:type="paragraph" w:styleId="a4">
    <w:name w:val="List Paragraph"/>
    <w:basedOn w:val="a"/>
    <w:uiPriority w:val="34"/>
    <w:qFormat/>
    <w:rsid w:val="00CC61D7"/>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CC61D7"/>
    <w:pPr>
      <w:tabs>
        <w:tab w:val="center" w:pos="4677"/>
        <w:tab w:val="right" w:pos="9355"/>
      </w:tabs>
    </w:pPr>
  </w:style>
  <w:style w:type="character" w:customStyle="1" w:styleId="a6">
    <w:name w:val="Нижний колонтитул Знак"/>
    <w:basedOn w:val="a0"/>
    <w:link w:val="a5"/>
    <w:uiPriority w:val="99"/>
    <w:rsid w:val="00CC61D7"/>
    <w:rPr>
      <w:rFonts w:ascii="Times New Roman" w:eastAsia="Times New Roman" w:hAnsi="Times New Roman" w:cs="Times New Roman"/>
      <w:sz w:val="24"/>
      <w:szCs w:val="24"/>
      <w:lang w:eastAsia="ru-RU"/>
    </w:rPr>
  </w:style>
  <w:style w:type="character" w:styleId="a7">
    <w:name w:val="page number"/>
    <w:basedOn w:val="a0"/>
    <w:rsid w:val="00CC61D7"/>
  </w:style>
  <w:style w:type="paragraph" w:customStyle="1" w:styleId="Style7">
    <w:name w:val="Style7"/>
    <w:basedOn w:val="a"/>
    <w:rsid w:val="00CC61D7"/>
    <w:pPr>
      <w:widowControl w:val="0"/>
      <w:autoSpaceDE w:val="0"/>
      <w:autoSpaceDN w:val="0"/>
      <w:adjustRightInd w:val="0"/>
      <w:spacing w:line="317" w:lineRule="exact"/>
      <w:ind w:firstLine="734"/>
      <w:jc w:val="both"/>
    </w:pPr>
  </w:style>
  <w:style w:type="character" w:customStyle="1" w:styleId="FontStyle44">
    <w:name w:val="Font Style44"/>
    <w:rsid w:val="00CC61D7"/>
    <w:rPr>
      <w:rFonts w:ascii="Times New Roman" w:hAnsi="Times New Roman" w:cs="Times New Roman"/>
      <w:sz w:val="26"/>
      <w:szCs w:val="26"/>
    </w:rPr>
  </w:style>
  <w:style w:type="paragraph" w:styleId="1">
    <w:name w:val="toc 1"/>
    <w:basedOn w:val="a"/>
    <w:next w:val="a"/>
    <w:autoRedefine/>
    <w:semiHidden/>
    <w:rsid w:val="004E0F28"/>
    <w:pPr>
      <w:numPr>
        <w:numId w:val="2"/>
      </w:numPr>
      <w:tabs>
        <w:tab w:val="num" w:pos="0"/>
        <w:tab w:val="right" w:leader="dot" w:pos="9269"/>
      </w:tabs>
      <w:ind w:left="426" w:hanging="426"/>
    </w:pPr>
    <w:rPr>
      <w:noProof/>
      <w:sz w:val="28"/>
      <w:szCs w:val="28"/>
    </w:rPr>
  </w:style>
  <w:style w:type="character" w:styleId="a8">
    <w:name w:val="Hyperlink"/>
    <w:rsid w:val="00CC61D7"/>
    <w:rPr>
      <w:color w:val="0000FF"/>
      <w:u w:val="single"/>
    </w:rPr>
  </w:style>
  <w:style w:type="paragraph" w:styleId="20">
    <w:name w:val="toc 2"/>
    <w:basedOn w:val="a"/>
    <w:next w:val="a"/>
    <w:autoRedefine/>
    <w:semiHidden/>
    <w:rsid w:val="00CC61D7"/>
    <w:pPr>
      <w:tabs>
        <w:tab w:val="right" w:leader="dot" w:pos="9269"/>
      </w:tabs>
      <w:spacing w:line="360" w:lineRule="auto"/>
    </w:pPr>
    <w:rPr>
      <w:noProof/>
      <w:sz w:val="28"/>
      <w:szCs w:val="28"/>
    </w:rPr>
  </w:style>
  <w:style w:type="paragraph" w:styleId="a9">
    <w:name w:val="Normal (Web)"/>
    <w:basedOn w:val="a"/>
    <w:uiPriority w:val="99"/>
    <w:rsid w:val="00CC61D7"/>
    <w:pPr>
      <w:spacing w:before="100" w:beforeAutospacing="1" w:after="100" w:afterAutospacing="1"/>
    </w:pPr>
    <w:rPr>
      <w:rFonts w:ascii="Arial Unicode MS" w:eastAsia="Arial Unicode MS" w:hAnsi="Arial" w:cs="Arial Unicode MS"/>
    </w:rPr>
  </w:style>
  <w:style w:type="paragraph" w:styleId="aa">
    <w:name w:val="Body Text"/>
    <w:basedOn w:val="a"/>
    <w:link w:val="ab"/>
    <w:rsid w:val="00CC61D7"/>
    <w:pPr>
      <w:framePr w:w="4202" w:h="3768" w:hRule="exact" w:hSpace="180" w:wrap="auto" w:vAnchor="text" w:hAnchor="page" w:x="1013" w:y="155"/>
      <w:jc w:val="center"/>
    </w:pPr>
    <w:rPr>
      <w:szCs w:val="20"/>
      <w:lang w:eastAsia="en-US"/>
    </w:rPr>
  </w:style>
  <w:style w:type="character" w:customStyle="1" w:styleId="ab">
    <w:name w:val="Основной текст Знак"/>
    <w:basedOn w:val="a0"/>
    <w:link w:val="aa"/>
    <w:rsid w:val="00CC61D7"/>
    <w:rPr>
      <w:rFonts w:ascii="Times New Roman" w:eastAsia="Times New Roman" w:hAnsi="Times New Roman" w:cs="Times New Roman"/>
      <w:sz w:val="24"/>
      <w:szCs w:val="20"/>
    </w:rPr>
  </w:style>
  <w:style w:type="paragraph" w:styleId="ac">
    <w:name w:val="Body Text Indent"/>
    <w:basedOn w:val="a"/>
    <w:link w:val="ad"/>
    <w:rsid w:val="00CC61D7"/>
    <w:pPr>
      <w:spacing w:after="120"/>
      <w:ind w:left="283"/>
    </w:pPr>
  </w:style>
  <w:style w:type="character" w:customStyle="1" w:styleId="ad">
    <w:name w:val="Основной текст с отступом Знак"/>
    <w:basedOn w:val="a0"/>
    <w:link w:val="ac"/>
    <w:rsid w:val="00CC61D7"/>
    <w:rPr>
      <w:rFonts w:ascii="Times New Roman" w:eastAsia="Times New Roman" w:hAnsi="Times New Roman" w:cs="Times New Roman"/>
      <w:sz w:val="24"/>
      <w:szCs w:val="24"/>
      <w:lang w:eastAsia="ru-RU"/>
    </w:rPr>
  </w:style>
  <w:style w:type="paragraph" w:customStyle="1" w:styleId="12">
    <w:name w:val="Обычный1"/>
    <w:rsid w:val="00CC61D7"/>
    <w:pPr>
      <w:ind w:firstLine="567"/>
      <w:jc w:val="both"/>
    </w:pPr>
    <w:rPr>
      <w:sz w:val="28"/>
      <w:szCs w:val="20"/>
      <w:lang w:eastAsia="ko-KR"/>
    </w:rPr>
  </w:style>
  <w:style w:type="paragraph" w:styleId="ae">
    <w:name w:val="Balloon Text"/>
    <w:basedOn w:val="a"/>
    <w:link w:val="af"/>
    <w:uiPriority w:val="99"/>
    <w:semiHidden/>
    <w:unhideWhenUsed/>
    <w:rsid w:val="00CC61D7"/>
    <w:rPr>
      <w:rFonts w:ascii="Tahoma" w:hAnsi="Tahoma" w:cs="Tahoma"/>
      <w:sz w:val="16"/>
      <w:szCs w:val="16"/>
    </w:rPr>
  </w:style>
  <w:style w:type="character" w:customStyle="1" w:styleId="af">
    <w:name w:val="Текст выноски Знак"/>
    <w:basedOn w:val="a0"/>
    <w:link w:val="ae"/>
    <w:uiPriority w:val="99"/>
    <w:semiHidden/>
    <w:rsid w:val="00CC61D7"/>
    <w:rPr>
      <w:rFonts w:ascii="Tahoma" w:eastAsia="Times New Roman" w:hAnsi="Tahoma" w:cs="Tahoma"/>
      <w:sz w:val="16"/>
      <w:szCs w:val="16"/>
      <w:lang w:eastAsia="ru-RU"/>
    </w:rPr>
  </w:style>
  <w:style w:type="paragraph" w:styleId="af0">
    <w:name w:val="header"/>
    <w:basedOn w:val="a"/>
    <w:link w:val="af1"/>
    <w:uiPriority w:val="99"/>
    <w:unhideWhenUsed/>
    <w:rsid w:val="00CC61D7"/>
    <w:pPr>
      <w:tabs>
        <w:tab w:val="center" w:pos="4677"/>
        <w:tab w:val="right" w:pos="9355"/>
      </w:tabs>
    </w:pPr>
  </w:style>
  <w:style w:type="character" w:customStyle="1" w:styleId="af1">
    <w:name w:val="Верхний колонтитул Знак"/>
    <w:basedOn w:val="a0"/>
    <w:link w:val="af0"/>
    <w:uiPriority w:val="99"/>
    <w:rsid w:val="00CC61D7"/>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CC61D7"/>
    <w:rPr>
      <w:rFonts w:ascii="Tahoma" w:hAnsi="Tahoma" w:cs="Tahoma"/>
      <w:sz w:val="16"/>
      <w:szCs w:val="16"/>
    </w:rPr>
  </w:style>
  <w:style w:type="character" w:customStyle="1" w:styleId="af3">
    <w:name w:val="Схема документа Знак"/>
    <w:basedOn w:val="a0"/>
    <w:link w:val="af2"/>
    <w:uiPriority w:val="99"/>
    <w:semiHidden/>
    <w:rsid w:val="00CC61D7"/>
    <w:rPr>
      <w:rFonts w:ascii="Tahoma" w:eastAsia="Times New Roman" w:hAnsi="Tahoma" w:cs="Tahoma"/>
      <w:sz w:val="16"/>
      <w:szCs w:val="16"/>
      <w:lang w:eastAsia="ru-RU"/>
    </w:rPr>
  </w:style>
  <w:style w:type="paragraph" w:styleId="af4">
    <w:name w:val="No Spacing"/>
    <w:link w:val="af5"/>
    <w:uiPriority w:val="1"/>
    <w:qFormat/>
    <w:rsid w:val="00CC61D7"/>
    <w:rPr>
      <w:rFonts w:eastAsiaTheme="minorEastAsia"/>
    </w:rPr>
  </w:style>
  <w:style w:type="character" w:customStyle="1" w:styleId="af5">
    <w:name w:val="Без интервала Знак"/>
    <w:basedOn w:val="a0"/>
    <w:link w:val="af4"/>
    <w:uiPriority w:val="1"/>
    <w:rsid w:val="00CC61D7"/>
    <w:rPr>
      <w:rFonts w:eastAsiaTheme="minorEastAsia"/>
    </w:rPr>
  </w:style>
  <w:style w:type="character" w:styleId="af6">
    <w:name w:val="FollowedHyperlink"/>
    <w:basedOn w:val="a0"/>
    <w:uiPriority w:val="99"/>
    <w:semiHidden/>
    <w:unhideWhenUsed/>
    <w:rsid w:val="00CC61D7"/>
    <w:rPr>
      <w:color w:val="800080" w:themeColor="followedHyperlink"/>
      <w:u w:val="single"/>
    </w:rPr>
  </w:style>
  <w:style w:type="table" w:styleId="af7">
    <w:name w:val="Table Grid"/>
    <w:basedOn w:val="a1"/>
    <w:uiPriority w:val="39"/>
    <w:rsid w:val="004F0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177DB"/>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5177DB"/>
    <w:rPr>
      <w:rFonts w:asciiTheme="majorHAnsi" w:eastAsiaTheme="majorEastAsia" w:hAnsiTheme="majorHAnsi" w:cstheme="majorBidi"/>
      <w:color w:val="243F60" w:themeColor="accent1" w:themeShade="7F"/>
      <w:sz w:val="24"/>
      <w:szCs w:val="24"/>
      <w:lang w:eastAsia="ru-RU"/>
    </w:rPr>
  </w:style>
  <w:style w:type="paragraph" w:customStyle="1" w:styleId="c2">
    <w:name w:val="c2"/>
    <w:basedOn w:val="a"/>
    <w:rsid w:val="005177DB"/>
    <w:pPr>
      <w:spacing w:before="100" w:beforeAutospacing="1" w:after="100" w:afterAutospacing="1"/>
    </w:pPr>
  </w:style>
  <w:style w:type="character" w:customStyle="1" w:styleId="c11">
    <w:name w:val="c11"/>
    <w:basedOn w:val="a0"/>
    <w:rsid w:val="005177DB"/>
  </w:style>
  <w:style w:type="paragraph" w:customStyle="1" w:styleId="c1">
    <w:name w:val="c1"/>
    <w:basedOn w:val="a"/>
    <w:rsid w:val="005177DB"/>
    <w:pPr>
      <w:spacing w:before="100" w:beforeAutospacing="1" w:after="100" w:afterAutospacing="1"/>
    </w:pPr>
  </w:style>
  <w:style w:type="character" w:customStyle="1" w:styleId="c0">
    <w:name w:val="c0"/>
    <w:basedOn w:val="a0"/>
    <w:rsid w:val="005177DB"/>
  </w:style>
  <w:style w:type="character" w:customStyle="1" w:styleId="c3">
    <w:name w:val="c3"/>
    <w:basedOn w:val="a0"/>
    <w:rsid w:val="005177DB"/>
  </w:style>
  <w:style w:type="paragraph" w:customStyle="1" w:styleId="c23">
    <w:name w:val="c23"/>
    <w:basedOn w:val="a"/>
    <w:rsid w:val="005177DB"/>
    <w:pPr>
      <w:spacing w:before="100" w:beforeAutospacing="1" w:after="100" w:afterAutospacing="1"/>
    </w:pPr>
  </w:style>
  <w:style w:type="character" w:customStyle="1" w:styleId="af8">
    <w:name w:val="Основной текст + Курсив"/>
    <w:basedOn w:val="a0"/>
    <w:rsid w:val="00A064C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f9">
    <w:name w:val="Основной текст_"/>
    <w:basedOn w:val="a0"/>
    <w:link w:val="41"/>
    <w:rsid w:val="003E0023"/>
    <w:rPr>
      <w:rFonts w:ascii="Times New Roman" w:eastAsia="Times New Roman" w:hAnsi="Times New Roman" w:cs="Times New Roman"/>
      <w:sz w:val="20"/>
      <w:szCs w:val="20"/>
      <w:shd w:val="clear" w:color="auto" w:fill="FFFFFF"/>
    </w:rPr>
  </w:style>
  <w:style w:type="character" w:customStyle="1" w:styleId="13">
    <w:name w:val="Основной текст1"/>
    <w:basedOn w:val="af9"/>
    <w:rsid w:val="003E0023"/>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fa">
    <w:name w:val="Основной текст + Полужирный;Курсив"/>
    <w:basedOn w:val="af9"/>
    <w:rsid w:val="003E0023"/>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41">
    <w:name w:val="Основной текст4"/>
    <w:basedOn w:val="a"/>
    <w:link w:val="af9"/>
    <w:rsid w:val="003E0023"/>
    <w:pPr>
      <w:widowControl w:val="0"/>
      <w:shd w:val="clear" w:color="auto" w:fill="FFFFFF"/>
      <w:spacing w:before="60" w:after="60" w:line="0" w:lineRule="atLeast"/>
      <w:jc w:val="center"/>
    </w:pPr>
    <w:rPr>
      <w:sz w:val="20"/>
      <w:szCs w:val="20"/>
      <w:lang w:eastAsia="en-US"/>
    </w:rPr>
  </w:style>
  <w:style w:type="paragraph" w:customStyle="1" w:styleId="TableParagraph">
    <w:name w:val="Table Paragraph"/>
    <w:basedOn w:val="a"/>
    <w:qFormat/>
    <w:rsid w:val="00406713"/>
    <w:pPr>
      <w:widowControl w:val="0"/>
      <w:ind w:left="103"/>
      <w:jc w:val="center"/>
    </w:pPr>
    <w:rPr>
      <w:sz w:val="22"/>
      <w:szCs w:val="22"/>
      <w:lang w:val="en-US" w:eastAsia="en-US"/>
    </w:rPr>
  </w:style>
  <w:style w:type="character" w:customStyle="1" w:styleId="14">
    <w:name w:val="Основной текст Знак1"/>
    <w:basedOn w:val="a0"/>
    <w:uiPriority w:val="99"/>
    <w:rsid w:val="00406713"/>
    <w:rPr>
      <w:rFonts w:ascii="Times New Roman" w:hAnsi="Times New Roman" w:cs="Times New Roman"/>
      <w:sz w:val="23"/>
      <w:szCs w:val="23"/>
      <w:u w:val="none"/>
    </w:rPr>
  </w:style>
  <w:style w:type="character" w:styleId="afb">
    <w:name w:val="Strong"/>
    <w:basedOn w:val="a0"/>
    <w:uiPriority w:val="22"/>
    <w:qFormat/>
    <w:rsid w:val="00D03403"/>
    <w:rPr>
      <w:b/>
      <w:bCs/>
    </w:rPr>
  </w:style>
  <w:style w:type="character" w:customStyle="1" w:styleId="apple-converted-space">
    <w:name w:val="apple-converted-space"/>
    <w:basedOn w:val="a0"/>
    <w:rsid w:val="00B417BA"/>
  </w:style>
  <w:style w:type="character" w:customStyle="1" w:styleId="8">
    <w:name w:val="Основной текст8"/>
    <w:basedOn w:val="af9"/>
    <w:rsid w:val="006603DA"/>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
    <w:name w:val="Основной текст9"/>
    <w:basedOn w:val="af9"/>
    <w:rsid w:val="006603DA"/>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20">
    <w:name w:val="Основной текст12"/>
    <w:basedOn w:val="a"/>
    <w:rsid w:val="006603DA"/>
    <w:pPr>
      <w:widowControl w:val="0"/>
      <w:shd w:val="clear" w:color="auto" w:fill="FFFFFF"/>
      <w:spacing w:after="180" w:line="0" w:lineRule="atLeast"/>
      <w:ind w:hanging="320"/>
      <w:jc w:val="center"/>
    </w:pPr>
    <w:rPr>
      <w:sz w:val="18"/>
      <w:szCs w:val="18"/>
    </w:rPr>
  </w:style>
  <w:style w:type="character" w:customStyle="1" w:styleId="afc">
    <w:name w:val="Основной текст + Полужирный"/>
    <w:basedOn w:val="af9"/>
    <w:rsid w:val="00612A9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qtext">
    <w:name w:val="qtext"/>
    <w:basedOn w:val="a0"/>
    <w:rsid w:val="00F81FE5"/>
  </w:style>
  <w:style w:type="character" w:customStyle="1" w:styleId="21">
    <w:name w:val="Основной текст (2)_"/>
    <w:basedOn w:val="a0"/>
    <w:link w:val="22"/>
    <w:rsid w:val="006B3D7F"/>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6B3D7F"/>
    <w:pPr>
      <w:widowControl w:val="0"/>
      <w:shd w:val="clear" w:color="auto" w:fill="FFFFFF"/>
      <w:spacing w:line="250" w:lineRule="exact"/>
      <w:jc w:val="center"/>
    </w:pPr>
    <w:rPr>
      <w:b/>
      <w:bCs/>
      <w:sz w:val="20"/>
      <w:szCs w:val="20"/>
      <w:lang w:eastAsia="en-US"/>
    </w:rPr>
  </w:style>
  <w:style w:type="paragraph" w:customStyle="1" w:styleId="leftmargin">
    <w:name w:val="left_margin"/>
    <w:basedOn w:val="a"/>
    <w:rsid w:val="006B3D7F"/>
    <w:pPr>
      <w:spacing w:before="100" w:beforeAutospacing="1" w:after="100" w:afterAutospacing="1"/>
    </w:p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top w:w="30" w:type="dxa"/>
        <w:left w:w="30" w:type="dxa"/>
        <w:bottom w:w="30" w:type="dxa"/>
        <w:right w:w="30" w:type="dxa"/>
      </w:tblCellMar>
    </w:tblPr>
  </w:style>
  <w:style w:type="table" w:customStyle="1" w:styleId="15">
    <w:name w:val="Сетка таблицы1"/>
    <w:basedOn w:val="a1"/>
    <w:next w:val="af7"/>
    <w:uiPriority w:val="59"/>
    <w:rsid w:val="0016475C"/>
    <w:rPr>
      <w:rFonts w:ascii="Calibri" w:eastAsia="Calibri" w:hAnsi="Calibri" w:cs="Calibr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8397">
      <w:bodyDiv w:val="1"/>
      <w:marLeft w:val="0"/>
      <w:marRight w:val="0"/>
      <w:marTop w:val="0"/>
      <w:marBottom w:val="0"/>
      <w:divBdr>
        <w:top w:val="none" w:sz="0" w:space="0" w:color="auto"/>
        <w:left w:val="none" w:sz="0" w:space="0" w:color="auto"/>
        <w:bottom w:val="none" w:sz="0" w:space="0" w:color="auto"/>
        <w:right w:val="none" w:sz="0" w:space="0" w:color="auto"/>
      </w:divBdr>
    </w:div>
    <w:div w:id="1084450863">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allicismes.academic.ru/12326/%D0%B4%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rminy.info/history/historical-dictionary/ser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miny.info/history/historical-dictionary/ssh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rminy.info/history/historical-dictionary/term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NZ+IZU1sZMaY5/kIuDfdIb2Bog==">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8230</Words>
  <Characters>46915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ВлГУ</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Павел С. Сабуров</cp:lastModifiedBy>
  <cp:revision>6</cp:revision>
  <dcterms:created xsi:type="dcterms:W3CDTF">2016-06-30T22:10:00Z</dcterms:created>
  <dcterms:modified xsi:type="dcterms:W3CDTF">2023-04-17T14:29:00Z</dcterms:modified>
</cp:coreProperties>
</file>